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62A6B" w14:textId="77777777" w:rsidR="00664739" w:rsidRDefault="00664739" w:rsidP="00664739">
      <w:pPr>
        <w:widowControl w:val="0"/>
        <w:jc w:val="center"/>
        <w:rPr>
          <w:rFonts w:cs="Arial"/>
          <w:b/>
          <w:bCs/>
          <w:color w:val="800080"/>
          <w:sz w:val="56"/>
          <w:szCs w:val="56"/>
        </w:rPr>
      </w:pPr>
    </w:p>
    <w:p w14:paraId="58B61D24" w14:textId="77777777" w:rsidR="00664739" w:rsidRDefault="00664739" w:rsidP="00664739">
      <w:pPr>
        <w:widowControl w:val="0"/>
        <w:rPr>
          <w:rFonts w:cs="Arial"/>
          <w:b/>
          <w:bCs/>
          <w:color w:val="800080"/>
          <w:sz w:val="56"/>
          <w:szCs w:val="56"/>
        </w:rPr>
      </w:pPr>
    </w:p>
    <w:p w14:paraId="5D88D8D9" w14:textId="147FBB84" w:rsidR="00664739" w:rsidRDefault="00664739" w:rsidP="00664739">
      <w:pPr>
        <w:widowControl w:val="0"/>
        <w:jc w:val="center"/>
        <w:rPr>
          <w:rFonts w:cs="Arial"/>
          <w:b/>
          <w:bCs/>
          <w:color w:val="800080"/>
          <w:sz w:val="56"/>
          <w:szCs w:val="56"/>
        </w:rPr>
      </w:pPr>
    </w:p>
    <w:p w14:paraId="034980D6" w14:textId="77777777" w:rsidR="00266431" w:rsidRDefault="00266431" w:rsidP="00664739">
      <w:pPr>
        <w:widowControl w:val="0"/>
        <w:jc w:val="center"/>
        <w:rPr>
          <w:rFonts w:cs="Arial"/>
          <w:b/>
          <w:bCs/>
          <w:color w:val="800080"/>
          <w:sz w:val="56"/>
          <w:szCs w:val="56"/>
        </w:rPr>
      </w:pPr>
    </w:p>
    <w:p w14:paraId="65F3F6D0" w14:textId="77777777" w:rsidR="00664739" w:rsidRDefault="00664739" w:rsidP="00D25D3D">
      <w:pPr>
        <w:widowControl w:val="0"/>
        <w:jc w:val="center"/>
        <w:rPr>
          <w:rFonts w:ascii="Arial" w:hAnsi="Arial" w:cs="Arial"/>
          <w:b/>
          <w:bCs/>
          <w:color w:val="800080"/>
          <w:sz w:val="56"/>
          <w:szCs w:val="56"/>
        </w:rPr>
      </w:pPr>
      <w:r w:rsidRPr="00A4626C">
        <w:rPr>
          <w:rFonts w:ascii="Arial" w:hAnsi="Arial" w:cs="Arial"/>
          <w:b/>
          <w:bCs/>
          <w:color w:val="800080"/>
          <w:sz w:val="56"/>
          <w:szCs w:val="56"/>
        </w:rPr>
        <w:t>KNOWSL</w:t>
      </w:r>
      <w:r w:rsidR="00D25D3D">
        <w:rPr>
          <w:rFonts w:ascii="Arial" w:hAnsi="Arial" w:cs="Arial"/>
          <w:b/>
          <w:bCs/>
          <w:color w:val="800080"/>
          <w:sz w:val="56"/>
          <w:szCs w:val="56"/>
        </w:rPr>
        <w:t>EY METROPOLITAN BOROUGH COUNCIL</w:t>
      </w:r>
    </w:p>
    <w:p w14:paraId="5B507EAD" w14:textId="77777777" w:rsidR="00D25D3D" w:rsidRPr="00D25D3D" w:rsidRDefault="00D25D3D" w:rsidP="00D25D3D">
      <w:pPr>
        <w:widowControl w:val="0"/>
        <w:jc w:val="center"/>
        <w:rPr>
          <w:rFonts w:ascii="Arial" w:hAnsi="Arial" w:cs="Arial"/>
          <w:b/>
          <w:bCs/>
          <w:color w:val="800080"/>
          <w:sz w:val="56"/>
          <w:szCs w:val="56"/>
        </w:rPr>
      </w:pPr>
    </w:p>
    <w:p w14:paraId="3A188904" w14:textId="77777777" w:rsidR="00664739" w:rsidRPr="00A4626C" w:rsidRDefault="00664739" w:rsidP="00664739">
      <w:pPr>
        <w:widowControl w:val="0"/>
        <w:jc w:val="center"/>
        <w:rPr>
          <w:rFonts w:ascii="Arial" w:hAnsi="Arial" w:cs="Arial"/>
          <w:b/>
          <w:bCs/>
          <w:color w:val="800080"/>
          <w:sz w:val="48"/>
          <w:szCs w:val="48"/>
        </w:rPr>
      </w:pPr>
    </w:p>
    <w:p w14:paraId="5A4D33F2" w14:textId="77777777" w:rsidR="00664739" w:rsidRPr="00A4626C" w:rsidRDefault="0027150C" w:rsidP="00664739">
      <w:pPr>
        <w:widowControl w:val="0"/>
        <w:jc w:val="center"/>
        <w:rPr>
          <w:rFonts w:ascii="Arial" w:hAnsi="Arial" w:cs="Arial"/>
          <w:b/>
          <w:bCs/>
          <w:color w:val="800080"/>
          <w:sz w:val="72"/>
          <w:szCs w:val="72"/>
        </w:rPr>
      </w:pPr>
      <w:r>
        <w:rPr>
          <w:rFonts w:ascii="Arial" w:hAnsi="Arial" w:cs="Arial"/>
          <w:b/>
          <w:bCs/>
          <w:color w:val="800080"/>
          <w:sz w:val="72"/>
          <w:szCs w:val="72"/>
        </w:rPr>
        <w:t>Budget Summary</w:t>
      </w:r>
    </w:p>
    <w:p w14:paraId="5ECEAE6B" w14:textId="77777777" w:rsidR="00664739" w:rsidRPr="00A4626C" w:rsidRDefault="00664739" w:rsidP="00664739">
      <w:pPr>
        <w:widowControl w:val="0"/>
        <w:jc w:val="center"/>
        <w:rPr>
          <w:rFonts w:ascii="Arial" w:hAnsi="Arial" w:cs="Arial"/>
          <w:b/>
          <w:bCs/>
          <w:color w:val="800080"/>
          <w:sz w:val="48"/>
          <w:szCs w:val="48"/>
        </w:rPr>
      </w:pPr>
    </w:p>
    <w:p w14:paraId="3A06211A" w14:textId="1D6F1EA7" w:rsidR="00664739" w:rsidRDefault="00B30717" w:rsidP="00664739">
      <w:pPr>
        <w:widowControl w:val="0"/>
        <w:jc w:val="center"/>
        <w:rPr>
          <w:rFonts w:ascii="Arial" w:hAnsi="Arial" w:cs="Arial"/>
          <w:b/>
          <w:bCs/>
          <w:color w:val="800080"/>
          <w:sz w:val="48"/>
          <w:szCs w:val="48"/>
        </w:rPr>
      </w:pPr>
      <w:r>
        <w:rPr>
          <w:rFonts w:ascii="Arial" w:hAnsi="Arial" w:cs="Arial"/>
          <w:b/>
          <w:bCs/>
          <w:color w:val="800080"/>
          <w:sz w:val="48"/>
          <w:szCs w:val="48"/>
        </w:rPr>
        <w:t>20</w:t>
      </w:r>
      <w:r w:rsidR="00975B1E">
        <w:rPr>
          <w:rFonts w:ascii="Arial" w:hAnsi="Arial" w:cs="Arial"/>
          <w:b/>
          <w:bCs/>
          <w:color w:val="800080"/>
          <w:sz w:val="48"/>
          <w:szCs w:val="48"/>
        </w:rPr>
        <w:t>2</w:t>
      </w:r>
      <w:r w:rsidR="00A26C70">
        <w:rPr>
          <w:rFonts w:ascii="Arial" w:hAnsi="Arial" w:cs="Arial"/>
          <w:b/>
          <w:bCs/>
          <w:color w:val="800080"/>
          <w:sz w:val="48"/>
          <w:szCs w:val="48"/>
        </w:rPr>
        <w:t>2/23</w:t>
      </w:r>
    </w:p>
    <w:p w14:paraId="1830C14F" w14:textId="77777777" w:rsidR="00E764C1" w:rsidRPr="00A4626C" w:rsidRDefault="00E764C1" w:rsidP="00664739">
      <w:pPr>
        <w:widowControl w:val="0"/>
        <w:jc w:val="center"/>
        <w:rPr>
          <w:rFonts w:ascii="Arial" w:hAnsi="Arial" w:cs="Arial"/>
          <w:b/>
          <w:bCs/>
          <w:color w:val="800080"/>
          <w:sz w:val="48"/>
          <w:szCs w:val="48"/>
        </w:rPr>
      </w:pPr>
    </w:p>
    <w:p w14:paraId="2174A587" w14:textId="77777777" w:rsidR="00664739" w:rsidRDefault="00664739" w:rsidP="00664739">
      <w:pPr>
        <w:widowControl w:val="0"/>
        <w:jc w:val="center"/>
        <w:rPr>
          <w:rFonts w:cs="Arial"/>
          <w:b/>
          <w:bCs/>
          <w:color w:val="800080"/>
          <w:sz w:val="48"/>
          <w:szCs w:val="48"/>
        </w:rPr>
      </w:pPr>
    </w:p>
    <w:p w14:paraId="12FEFDDE" w14:textId="77777777" w:rsidR="00664739" w:rsidRDefault="00664739" w:rsidP="00664739">
      <w:pPr>
        <w:widowControl w:val="0"/>
        <w:jc w:val="center"/>
        <w:rPr>
          <w:rFonts w:cs="Arial"/>
          <w:b/>
          <w:bCs/>
          <w:color w:val="800080"/>
          <w:sz w:val="48"/>
          <w:szCs w:val="48"/>
        </w:rPr>
      </w:pPr>
    </w:p>
    <w:p w14:paraId="5B5DEE9C" w14:textId="77777777" w:rsidR="00664739" w:rsidRDefault="00664739" w:rsidP="00664739">
      <w:pPr>
        <w:widowControl w:val="0"/>
        <w:jc w:val="center"/>
        <w:rPr>
          <w:rFonts w:cs="Arial"/>
          <w:b/>
          <w:bCs/>
          <w:color w:val="800080"/>
          <w:sz w:val="48"/>
          <w:szCs w:val="48"/>
        </w:rPr>
      </w:pPr>
    </w:p>
    <w:p w14:paraId="3D97C305" w14:textId="78497AAE" w:rsidR="00086C0F" w:rsidRDefault="00086C0F">
      <w:pPr>
        <w:rPr>
          <w:color w:val="000000"/>
          <w:sz w:val="20"/>
        </w:rPr>
      </w:pPr>
    </w:p>
    <w:p w14:paraId="02216353" w14:textId="5912BEB1" w:rsidR="000863C2" w:rsidRDefault="00266431">
      <w:pPr>
        <w:rPr>
          <w:color w:val="000000"/>
          <w:sz w:val="20"/>
        </w:rPr>
      </w:pPr>
      <w:r>
        <w:rPr>
          <w:noProof/>
          <w:color w:val="000000"/>
          <w:sz w:val="20"/>
          <w:lang w:eastAsia="en-GB"/>
        </w:rPr>
        <w:lastRenderedPageBreak/>
        <w:drawing>
          <wp:inline distT="0" distB="0" distL="0" distR="0" wp14:anchorId="3F2A6311" wp14:editId="7B2DC143">
            <wp:extent cx="1388745" cy="883920"/>
            <wp:effectExtent l="0" t="0" r="1905" b="0"/>
            <wp:docPr id="1" name="Picture 1" descr="logo-knowsley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nowsleycounc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745" cy="883920"/>
                    </a:xfrm>
                    <a:prstGeom prst="rect">
                      <a:avLst/>
                    </a:prstGeom>
                    <a:noFill/>
                    <a:ln>
                      <a:noFill/>
                    </a:ln>
                  </pic:spPr>
                </pic:pic>
              </a:graphicData>
            </a:graphic>
          </wp:inline>
        </w:drawing>
      </w:r>
    </w:p>
    <w:p w14:paraId="08298371" w14:textId="77777777" w:rsidR="00266431" w:rsidRDefault="00266431">
      <w:pPr>
        <w:rPr>
          <w:color w:val="000000"/>
          <w:sz w:val="20"/>
        </w:rPr>
      </w:pPr>
    </w:p>
    <w:p w14:paraId="62919878" w14:textId="77777777" w:rsidR="000863C2" w:rsidRPr="00371434" w:rsidRDefault="000863C2" w:rsidP="000863C2">
      <w:pPr>
        <w:jc w:val="center"/>
        <w:rPr>
          <w:rFonts w:ascii="Arial" w:hAnsi="Arial" w:cs="Arial"/>
          <w:b/>
          <w:bCs/>
          <w:color w:val="800080"/>
          <w:sz w:val="28"/>
          <w:szCs w:val="28"/>
          <w:u w:val="single"/>
        </w:rPr>
      </w:pPr>
      <w:r w:rsidRPr="00371434">
        <w:rPr>
          <w:rFonts w:ascii="Arial" w:hAnsi="Arial" w:cs="Arial"/>
          <w:b/>
          <w:bCs/>
          <w:color w:val="800080"/>
          <w:sz w:val="28"/>
          <w:szCs w:val="28"/>
          <w:u w:val="single"/>
        </w:rPr>
        <w:t>CONTENTS</w:t>
      </w:r>
    </w:p>
    <w:tbl>
      <w:tblPr>
        <w:tblW w:w="9214" w:type="dxa"/>
        <w:tblInd w:w="108" w:type="dxa"/>
        <w:tblLayout w:type="fixed"/>
        <w:tblLook w:val="0000" w:firstRow="0" w:lastRow="0" w:firstColumn="0" w:lastColumn="0" w:noHBand="0" w:noVBand="0"/>
      </w:tblPr>
      <w:tblGrid>
        <w:gridCol w:w="709"/>
        <w:gridCol w:w="7513"/>
        <w:gridCol w:w="992"/>
      </w:tblGrid>
      <w:tr w:rsidR="000863C2" w:rsidRPr="00A4626C" w14:paraId="7B9C5980" w14:textId="77777777" w:rsidTr="00835A48">
        <w:trPr>
          <w:trHeight w:val="624"/>
        </w:trPr>
        <w:tc>
          <w:tcPr>
            <w:tcW w:w="709" w:type="dxa"/>
            <w:vAlign w:val="center"/>
          </w:tcPr>
          <w:p w14:paraId="069317A0" w14:textId="77777777" w:rsidR="000863C2" w:rsidRPr="00C44404" w:rsidRDefault="000863C2" w:rsidP="00C44404">
            <w:pPr>
              <w:spacing w:after="0" w:line="240" w:lineRule="auto"/>
              <w:ind w:left="113" w:right="29"/>
              <w:jc w:val="both"/>
              <w:rPr>
                <w:rFonts w:ascii="Arial" w:hAnsi="Arial" w:cs="Arial"/>
                <w:b/>
                <w:i/>
                <w:color w:val="800080"/>
              </w:rPr>
            </w:pPr>
          </w:p>
          <w:p w14:paraId="53FE1B68" w14:textId="77777777" w:rsidR="000863C2" w:rsidRPr="00C44404" w:rsidRDefault="000863C2" w:rsidP="00C44404">
            <w:pPr>
              <w:spacing w:after="0" w:line="240" w:lineRule="auto"/>
              <w:ind w:left="113" w:right="29"/>
              <w:jc w:val="both"/>
              <w:rPr>
                <w:rFonts w:ascii="Arial" w:hAnsi="Arial" w:cs="Arial"/>
                <w:b/>
                <w:i/>
                <w:color w:val="800080"/>
              </w:rPr>
            </w:pPr>
          </w:p>
        </w:tc>
        <w:tc>
          <w:tcPr>
            <w:tcW w:w="7513" w:type="dxa"/>
            <w:vAlign w:val="center"/>
          </w:tcPr>
          <w:p w14:paraId="566E4D28" w14:textId="77777777" w:rsidR="000863C2" w:rsidRPr="00C44404" w:rsidRDefault="000863C2" w:rsidP="00C44404">
            <w:pPr>
              <w:spacing w:after="0" w:line="240" w:lineRule="auto"/>
              <w:ind w:left="113" w:right="29"/>
              <w:jc w:val="both"/>
              <w:rPr>
                <w:rFonts w:ascii="Arial" w:hAnsi="Arial" w:cs="Arial"/>
                <w:b/>
                <w:color w:val="800080"/>
              </w:rPr>
            </w:pPr>
          </w:p>
        </w:tc>
        <w:tc>
          <w:tcPr>
            <w:tcW w:w="992" w:type="dxa"/>
            <w:vAlign w:val="center"/>
          </w:tcPr>
          <w:p w14:paraId="6092D258" w14:textId="77777777" w:rsidR="000863C2" w:rsidRPr="00F60D1C" w:rsidRDefault="000863C2" w:rsidP="00C44404">
            <w:pPr>
              <w:spacing w:after="0" w:line="240" w:lineRule="auto"/>
              <w:ind w:left="113" w:right="29"/>
              <w:jc w:val="center"/>
              <w:rPr>
                <w:rFonts w:ascii="Arial" w:hAnsi="Arial" w:cs="Arial"/>
                <w:b/>
                <w:bCs/>
                <w:i/>
                <w:color w:val="800080"/>
                <w:sz w:val="20"/>
                <w:szCs w:val="20"/>
              </w:rPr>
            </w:pPr>
            <w:r w:rsidRPr="00F60D1C">
              <w:rPr>
                <w:rFonts w:ascii="Arial" w:hAnsi="Arial" w:cs="Arial"/>
                <w:b/>
                <w:bCs/>
                <w:i/>
                <w:color w:val="800080"/>
                <w:sz w:val="20"/>
                <w:szCs w:val="20"/>
              </w:rPr>
              <w:t>Page</w:t>
            </w:r>
          </w:p>
        </w:tc>
      </w:tr>
      <w:tr w:rsidR="000863C2" w:rsidRPr="00126BD1" w14:paraId="0E59C786" w14:textId="77777777" w:rsidTr="00835A48">
        <w:trPr>
          <w:trHeight w:val="624"/>
        </w:trPr>
        <w:tc>
          <w:tcPr>
            <w:tcW w:w="709" w:type="dxa"/>
            <w:vAlign w:val="center"/>
          </w:tcPr>
          <w:p w14:paraId="3822740B" w14:textId="77777777" w:rsidR="000863C2" w:rsidRPr="00126BD1" w:rsidRDefault="000863C2" w:rsidP="00C44404">
            <w:pPr>
              <w:spacing w:after="0" w:line="240" w:lineRule="auto"/>
              <w:ind w:left="113" w:right="29"/>
              <w:jc w:val="both"/>
              <w:rPr>
                <w:rFonts w:ascii="Arial" w:hAnsi="Arial" w:cs="Arial"/>
                <w:b/>
                <w:i/>
                <w:color w:val="800080"/>
              </w:rPr>
            </w:pPr>
            <w:r w:rsidRPr="00126BD1">
              <w:rPr>
                <w:rFonts w:ascii="Arial" w:hAnsi="Arial" w:cs="Arial"/>
                <w:b/>
                <w:bCs/>
                <w:color w:val="800080"/>
              </w:rPr>
              <w:t>1</w:t>
            </w:r>
          </w:p>
        </w:tc>
        <w:tc>
          <w:tcPr>
            <w:tcW w:w="7513" w:type="dxa"/>
            <w:vAlign w:val="center"/>
          </w:tcPr>
          <w:p w14:paraId="1CCA9D3E" w14:textId="48454940" w:rsidR="000863C2" w:rsidRPr="00D211DA" w:rsidRDefault="0027150C" w:rsidP="00975B1E">
            <w:pPr>
              <w:spacing w:after="0" w:line="240" w:lineRule="auto"/>
              <w:ind w:left="113" w:right="29"/>
              <w:jc w:val="both"/>
              <w:rPr>
                <w:rFonts w:ascii="Arial" w:hAnsi="Arial" w:cs="Arial"/>
                <w:b/>
                <w:bCs/>
                <w:color w:val="800080"/>
              </w:rPr>
            </w:pPr>
            <w:r w:rsidRPr="00D211DA">
              <w:rPr>
                <w:rFonts w:ascii="Arial" w:hAnsi="Arial" w:cs="Arial"/>
                <w:b/>
                <w:bCs/>
                <w:color w:val="800080"/>
              </w:rPr>
              <w:t xml:space="preserve">Knowsley Council’s </w:t>
            </w:r>
            <w:r w:rsidR="000C5500" w:rsidRPr="00D211DA">
              <w:rPr>
                <w:rFonts w:ascii="Arial" w:hAnsi="Arial" w:cs="Arial"/>
                <w:b/>
                <w:bCs/>
                <w:color w:val="800080"/>
              </w:rPr>
              <w:t>20</w:t>
            </w:r>
            <w:r w:rsidR="00975B1E" w:rsidRPr="00D211DA">
              <w:rPr>
                <w:rFonts w:ascii="Arial" w:hAnsi="Arial" w:cs="Arial"/>
                <w:b/>
                <w:bCs/>
                <w:color w:val="800080"/>
              </w:rPr>
              <w:t>2</w:t>
            </w:r>
            <w:r w:rsidR="00A26C70">
              <w:rPr>
                <w:rFonts w:ascii="Arial" w:hAnsi="Arial" w:cs="Arial"/>
                <w:b/>
                <w:bCs/>
                <w:color w:val="800080"/>
              </w:rPr>
              <w:t>2/23</w:t>
            </w:r>
            <w:r w:rsidR="00220429" w:rsidRPr="00D211DA">
              <w:rPr>
                <w:rFonts w:ascii="Arial" w:hAnsi="Arial" w:cs="Arial"/>
                <w:b/>
                <w:bCs/>
                <w:color w:val="800080"/>
              </w:rPr>
              <w:t xml:space="preserve"> </w:t>
            </w:r>
            <w:r w:rsidRPr="00D211DA">
              <w:rPr>
                <w:rFonts w:ascii="Arial" w:hAnsi="Arial" w:cs="Arial"/>
                <w:b/>
                <w:bCs/>
                <w:color w:val="800080"/>
              </w:rPr>
              <w:t xml:space="preserve">Budget </w:t>
            </w:r>
            <w:r w:rsidR="00220429" w:rsidRPr="00D211DA">
              <w:rPr>
                <w:rFonts w:ascii="Arial" w:hAnsi="Arial" w:cs="Arial"/>
                <w:b/>
                <w:bCs/>
                <w:color w:val="800080"/>
              </w:rPr>
              <w:t>–</w:t>
            </w:r>
            <w:r w:rsidR="00764316" w:rsidRPr="00D211DA">
              <w:rPr>
                <w:rFonts w:ascii="Arial" w:hAnsi="Arial" w:cs="Arial"/>
                <w:b/>
                <w:bCs/>
                <w:color w:val="800080"/>
              </w:rPr>
              <w:t xml:space="preserve"> </w:t>
            </w:r>
            <w:r w:rsidR="00764316" w:rsidRPr="005F6AAF">
              <w:rPr>
                <w:rFonts w:ascii="Arial" w:hAnsi="Arial" w:cs="Arial"/>
                <w:b/>
                <w:bCs/>
                <w:color w:val="800080"/>
              </w:rPr>
              <w:t>Foreword</w:t>
            </w:r>
            <w:r w:rsidR="00C638F8" w:rsidRPr="005F6AAF">
              <w:rPr>
                <w:rFonts w:ascii="Arial" w:hAnsi="Arial" w:cs="Arial"/>
                <w:b/>
                <w:bCs/>
                <w:color w:val="800080"/>
              </w:rPr>
              <w:t xml:space="preserve"> </w:t>
            </w:r>
          </w:p>
        </w:tc>
        <w:tc>
          <w:tcPr>
            <w:tcW w:w="992" w:type="dxa"/>
            <w:vAlign w:val="center"/>
          </w:tcPr>
          <w:p w14:paraId="23FF25CC" w14:textId="77777777" w:rsidR="000863C2" w:rsidRPr="00E53D5D" w:rsidRDefault="00C44404" w:rsidP="00C44404">
            <w:pPr>
              <w:spacing w:after="0" w:line="240" w:lineRule="auto"/>
              <w:ind w:left="113" w:right="29"/>
              <w:jc w:val="center"/>
              <w:rPr>
                <w:rFonts w:ascii="Arial" w:hAnsi="Arial" w:cs="Arial"/>
                <w:b/>
                <w:bCs/>
                <w:i/>
                <w:iCs/>
                <w:color w:val="800080"/>
                <w:sz w:val="20"/>
                <w:szCs w:val="20"/>
              </w:rPr>
            </w:pPr>
            <w:r w:rsidRPr="00E53D5D">
              <w:rPr>
                <w:rFonts w:ascii="Arial" w:hAnsi="Arial" w:cs="Arial"/>
                <w:b/>
                <w:bCs/>
                <w:i/>
                <w:iCs/>
                <w:color w:val="800080"/>
                <w:sz w:val="20"/>
                <w:szCs w:val="20"/>
              </w:rPr>
              <w:t>3</w:t>
            </w:r>
          </w:p>
        </w:tc>
      </w:tr>
      <w:tr w:rsidR="000863C2" w:rsidRPr="00126BD1" w14:paraId="77C6DA8C" w14:textId="77777777" w:rsidTr="00835A48">
        <w:trPr>
          <w:trHeight w:val="624"/>
        </w:trPr>
        <w:tc>
          <w:tcPr>
            <w:tcW w:w="709" w:type="dxa"/>
            <w:vAlign w:val="center"/>
          </w:tcPr>
          <w:p w14:paraId="25480CF0" w14:textId="77777777" w:rsidR="000863C2" w:rsidRPr="00126BD1" w:rsidRDefault="000863C2" w:rsidP="00C44404">
            <w:pPr>
              <w:spacing w:after="0" w:line="240" w:lineRule="auto"/>
              <w:ind w:left="113" w:right="29"/>
              <w:jc w:val="both"/>
              <w:rPr>
                <w:rFonts w:ascii="Arial" w:hAnsi="Arial" w:cs="Arial"/>
                <w:b/>
                <w:bCs/>
                <w:color w:val="800080"/>
              </w:rPr>
            </w:pPr>
            <w:r w:rsidRPr="00126BD1">
              <w:rPr>
                <w:rFonts w:ascii="Arial" w:hAnsi="Arial" w:cs="Arial"/>
                <w:b/>
                <w:bCs/>
                <w:color w:val="800080"/>
              </w:rPr>
              <w:t>2</w:t>
            </w:r>
          </w:p>
        </w:tc>
        <w:tc>
          <w:tcPr>
            <w:tcW w:w="7513" w:type="dxa"/>
            <w:vAlign w:val="center"/>
          </w:tcPr>
          <w:p w14:paraId="582521F0" w14:textId="2ADD3DF5" w:rsidR="000863C2" w:rsidRPr="00D211DA" w:rsidRDefault="00A2053C" w:rsidP="00975B1E">
            <w:pPr>
              <w:spacing w:after="0" w:line="240" w:lineRule="auto"/>
              <w:ind w:left="113" w:right="29"/>
              <w:jc w:val="both"/>
              <w:rPr>
                <w:rFonts w:ascii="Arial" w:hAnsi="Arial" w:cs="Arial"/>
                <w:b/>
                <w:bCs/>
                <w:color w:val="800080"/>
              </w:rPr>
            </w:pPr>
            <w:r w:rsidRPr="00D211DA">
              <w:rPr>
                <w:rFonts w:ascii="Arial" w:hAnsi="Arial" w:cs="Arial"/>
                <w:b/>
                <w:bCs/>
                <w:color w:val="800080"/>
              </w:rPr>
              <w:t>Knowsley’s Revenue</w:t>
            </w:r>
            <w:r w:rsidR="000863C2" w:rsidRPr="00D211DA">
              <w:rPr>
                <w:rFonts w:ascii="Arial" w:hAnsi="Arial" w:cs="Arial"/>
                <w:b/>
                <w:bCs/>
                <w:color w:val="800080"/>
              </w:rPr>
              <w:t xml:space="preserve"> Budget </w:t>
            </w:r>
            <w:r w:rsidR="00C44404" w:rsidRPr="00D211DA">
              <w:rPr>
                <w:rFonts w:ascii="Arial" w:hAnsi="Arial" w:cs="Arial"/>
                <w:b/>
                <w:bCs/>
                <w:color w:val="800080"/>
              </w:rPr>
              <w:t>20</w:t>
            </w:r>
            <w:r w:rsidR="00975B1E" w:rsidRPr="00D211DA">
              <w:rPr>
                <w:rFonts w:ascii="Arial" w:hAnsi="Arial" w:cs="Arial"/>
                <w:b/>
                <w:bCs/>
                <w:color w:val="800080"/>
              </w:rPr>
              <w:t>2</w:t>
            </w:r>
            <w:r w:rsidR="00A26C70">
              <w:rPr>
                <w:rFonts w:ascii="Arial" w:hAnsi="Arial" w:cs="Arial"/>
                <w:b/>
                <w:bCs/>
                <w:color w:val="800080"/>
              </w:rPr>
              <w:t>2/23</w:t>
            </w:r>
            <w:r w:rsidR="00D869B3">
              <w:rPr>
                <w:rFonts w:ascii="Arial" w:hAnsi="Arial" w:cs="Arial"/>
                <w:b/>
                <w:bCs/>
                <w:color w:val="800080"/>
              </w:rPr>
              <w:t xml:space="preserve"> </w:t>
            </w:r>
          </w:p>
        </w:tc>
        <w:tc>
          <w:tcPr>
            <w:tcW w:w="992" w:type="dxa"/>
            <w:vAlign w:val="center"/>
          </w:tcPr>
          <w:p w14:paraId="2393CA5B" w14:textId="37F95A72" w:rsidR="000863C2" w:rsidRPr="00E53D5D" w:rsidRDefault="00297601" w:rsidP="00C44404">
            <w:pPr>
              <w:spacing w:after="0" w:line="240" w:lineRule="auto"/>
              <w:ind w:left="113" w:right="29"/>
              <w:jc w:val="center"/>
              <w:rPr>
                <w:rFonts w:ascii="Arial" w:hAnsi="Arial" w:cs="Arial"/>
                <w:b/>
                <w:i/>
                <w:color w:val="800080"/>
                <w:sz w:val="20"/>
                <w:szCs w:val="20"/>
              </w:rPr>
            </w:pPr>
            <w:r w:rsidRPr="00E53D5D">
              <w:rPr>
                <w:rFonts w:ascii="Arial" w:hAnsi="Arial" w:cs="Arial"/>
                <w:b/>
                <w:i/>
                <w:color w:val="800080"/>
                <w:sz w:val="20"/>
                <w:szCs w:val="20"/>
              </w:rPr>
              <w:t>6</w:t>
            </w:r>
          </w:p>
        </w:tc>
      </w:tr>
      <w:tr w:rsidR="000863C2" w:rsidRPr="00126BD1" w14:paraId="4CAE0712" w14:textId="77777777" w:rsidTr="00835A48">
        <w:trPr>
          <w:trHeight w:val="624"/>
        </w:trPr>
        <w:tc>
          <w:tcPr>
            <w:tcW w:w="709" w:type="dxa"/>
            <w:vAlign w:val="center"/>
          </w:tcPr>
          <w:p w14:paraId="22BB36BB" w14:textId="77777777" w:rsidR="000863C2" w:rsidRPr="00126BD1" w:rsidRDefault="000863C2" w:rsidP="00C44404">
            <w:pPr>
              <w:spacing w:after="0" w:line="240" w:lineRule="auto"/>
              <w:ind w:left="113" w:right="29"/>
              <w:jc w:val="both"/>
              <w:rPr>
                <w:rFonts w:ascii="Arial" w:hAnsi="Arial" w:cs="Arial"/>
                <w:b/>
                <w:bCs/>
                <w:color w:val="800080"/>
              </w:rPr>
            </w:pPr>
            <w:r w:rsidRPr="00126BD1">
              <w:rPr>
                <w:rFonts w:ascii="Arial" w:hAnsi="Arial" w:cs="Arial"/>
                <w:b/>
                <w:bCs/>
                <w:color w:val="800080"/>
              </w:rPr>
              <w:t>3</w:t>
            </w:r>
          </w:p>
        </w:tc>
        <w:tc>
          <w:tcPr>
            <w:tcW w:w="7513" w:type="dxa"/>
            <w:vAlign w:val="center"/>
          </w:tcPr>
          <w:p w14:paraId="032F5FCE" w14:textId="27727BEF" w:rsidR="000863C2" w:rsidRPr="00126BD1" w:rsidRDefault="002E2C19" w:rsidP="00F749D8">
            <w:pPr>
              <w:spacing w:after="0" w:line="240" w:lineRule="auto"/>
              <w:ind w:left="113" w:right="29"/>
              <w:jc w:val="both"/>
              <w:rPr>
                <w:rFonts w:ascii="Arial" w:hAnsi="Arial" w:cs="Arial"/>
                <w:b/>
                <w:bCs/>
                <w:color w:val="800080"/>
              </w:rPr>
            </w:pPr>
            <w:r>
              <w:rPr>
                <w:rFonts w:ascii="Arial" w:hAnsi="Arial" w:cs="Arial"/>
                <w:b/>
                <w:bCs/>
                <w:color w:val="800080"/>
              </w:rPr>
              <w:t xml:space="preserve">Parish and Town </w:t>
            </w:r>
            <w:r w:rsidRPr="006D1BCE">
              <w:rPr>
                <w:rFonts w:ascii="Arial" w:hAnsi="Arial" w:cs="Arial"/>
                <w:b/>
                <w:bCs/>
                <w:color w:val="800080"/>
              </w:rPr>
              <w:t>Councils</w:t>
            </w:r>
            <w:r w:rsidR="00F02929" w:rsidRPr="006D1BCE">
              <w:rPr>
                <w:rFonts w:ascii="Arial" w:hAnsi="Arial" w:cs="Arial"/>
                <w:b/>
                <w:bCs/>
                <w:color w:val="800080"/>
              </w:rPr>
              <w:t xml:space="preserve"> </w:t>
            </w:r>
            <w:r w:rsidR="00D8704E">
              <w:rPr>
                <w:rFonts w:ascii="Arial" w:hAnsi="Arial" w:cs="Arial"/>
                <w:b/>
                <w:bCs/>
                <w:color w:val="800080"/>
              </w:rPr>
              <w:t xml:space="preserve"> </w:t>
            </w:r>
          </w:p>
        </w:tc>
        <w:tc>
          <w:tcPr>
            <w:tcW w:w="992" w:type="dxa"/>
            <w:vAlign w:val="center"/>
          </w:tcPr>
          <w:p w14:paraId="4B7B1A55" w14:textId="0311D718" w:rsidR="000863C2" w:rsidRPr="00E53D5D" w:rsidRDefault="00D211DA" w:rsidP="00C44404">
            <w:pPr>
              <w:spacing w:after="0" w:line="240" w:lineRule="auto"/>
              <w:ind w:left="113" w:right="29"/>
              <w:jc w:val="center"/>
              <w:rPr>
                <w:rFonts w:ascii="Arial" w:hAnsi="Arial" w:cs="Arial"/>
                <w:b/>
                <w:i/>
                <w:color w:val="800080"/>
                <w:sz w:val="20"/>
                <w:szCs w:val="20"/>
              </w:rPr>
            </w:pPr>
            <w:r w:rsidRPr="00E53D5D">
              <w:rPr>
                <w:rFonts w:ascii="Arial" w:hAnsi="Arial" w:cs="Arial"/>
                <w:b/>
                <w:i/>
                <w:color w:val="800080"/>
                <w:sz w:val="20"/>
                <w:szCs w:val="20"/>
              </w:rPr>
              <w:t>7</w:t>
            </w:r>
          </w:p>
        </w:tc>
      </w:tr>
      <w:tr w:rsidR="000863C2" w:rsidRPr="00126BD1" w14:paraId="559D210C" w14:textId="77777777" w:rsidTr="00835A48">
        <w:trPr>
          <w:trHeight w:val="624"/>
        </w:trPr>
        <w:tc>
          <w:tcPr>
            <w:tcW w:w="709" w:type="dxa"/>
            <w:vAlign w:val="center"/>
          </w:tcPr>
          <w:p w14:paraId="4B52265D" w14:textId="77777777" w:rsidR="000863C2" w:rsidRPr="00126BD1" w:rsidRDefault="00A4626C" w:rsidP="00C44404">
            <w:pPr>
              <w:spacing w:after="0" w:line="240" w:lineRule="auto"/>
              <w:ind w:left="113" w:right="29"/>
              <w:jc w:val="both"/>
              <w:rPr>
                <w:rFonts w:ascii="Arial" w:hAnsi="Arial" w:cs="Arial"/>
                <w:b/>
                <w:bCs/>
                <w:color w:val="800080"/>
              </w:rPr>
            </w:pPr>
            <w:r w:rsidRPr="00126BD1">
              <w:rPr>
                <w:rFonts w:ascii="Arial" w:hAnsi="Arial" w:cs="Arial"/>
                <w:b/>
                <w:bCs/>
                <w:color w:val="800080"/>
              </w:rPr>
              <w:t>4</w:t>
            </w:r>
          </w:p>
        </w:tc>
        <w:tc>
          <w:tcPr>
            <w:tcW w:w="7513" w:type="dxa"/>
            <w:vAlign w:val="center"/>
          </w:tcPr>
          <w:p w14:paraId="29969C0C" w14:textId="7D34F8E8" w:rsidR="000863C2" w:rsidRPr="00126BD1" w:rsidRDefault="002E2C19" w:rsidP="00C44404">
            <w:pPr>
              <w:tabs>
                <w:tab w:val="left" w:pos="135"/>
              </w:tabs>
              <w:spacing w:after="0" w:line="240" w:lineRule="auto"/>
              <w:ind w:left="113" w:right="29"/>
              <w:jc w:val="both"/>
              <w:rPr>
                <w:rFonts w:ascii="Arial" w:hAnsi="Arial" w:cs="Arial"/>
                <w:b/>
                <w:color w:val="800080"/>
              </w:rPr>
            </w:pPr>
            <w:r>
              <w:rPr>
                <w:rFonts w:ascii="Arial" w:hAnsi="Arial" w:cs="Arial"/>
                <w:b/>
                <w:color w:val="800080"/>
              </w:rPr>
              <w:t>Police and Crime Commissioner for Merseyside</w:t>
            </w:r>
            <w:r w:rsidR="00A4626C" w:rsidRPr="00126BD1">
              <w:rPr>
                <w:rFonts w:ascii="Arial" w:hAnsi="Arial" w:cs="Arial"/>
                <w:b/>
                <w:color w:val="800080"/>
              </w:rPr>
              <w:t xml:space="preserve"> </w:t>
            </w:r>
          </w:p>
        </w:tc>
        <w:tc>
          <w:tcPr>
            <w:tcW w:w="992" w:type="dxa"/>
            <w:vAlign w:val="center"/>
          </w:tcPr>
          <w:p w14:paraId="11ED3F2B" w14:textId="1A0E314D" w:rsidR="000863C2" w:rsidRPr="00E53D5D" w:rsidRDefault="00EA1A3D" w:rsidP="00C44404">
            <w:pPr>
              <w:tabs>
                <w:tab w:val="left" w:pos="240"/>
              </w:tabs>
              <w:spacing w:after="0" w:line="240" w:lineRule="auto"/>
              <w:ind w:left="113" w:right="29"/>
              <w:jc w:val="center"/>
              <w:rPr>
                <w:rFonts w:ascii="Arial" w:hAnsi="Arial" w:cs="Arial"/>
                <w:b/>
                <w:i/>
                <w:color w:val="800080"/>
                <w:sz w:val="20"/>
                <w:szCs w:val="20"/>
              </w:rPr>
            </w:pPr>
            <w:r w:rsidRPr="00E53D5D">
              <w:rPr>
                <w:rFonts w:ascii="Arial" w:hAnsi="Arial" w:cs="Arial"/>
                <w:b/>
                <w:i/>
                <w:color w:val="800080"/>
                <w:sz w:val="20"/>
                <w:szCs w:val="20"/>
              </w:rPr>
              <w:t>1</w:t>
            </w:r>
            <w:r w:rsidR="00D211DA" w:rsidRPr="00E53D5D">
              <w:rPr>
                <w:rFonts w:ascii="Arial" w:hAnsi="Arial" w:cs="Arial"/>
                <w:b/>
                <w:i/>
                <w:color w:val="800080"/>
                <w:sz w:val="20"/>
                <w:szCs w:val="20"/>
              </w:rPr>
              <w:t>1</w:t>
            </w:r>
          </w:p>
        </w:tc>
      </w:tr>
      <w:tr w:rsidR="000863C2" w:rsidRPr="00126BD1" w14:paraId="3AA2200F" w14:textId="77777777" w:rsidTr="00835A48">
        <w:trPr>
          <w:trHeight w:val="624"/>
        </w:trPr>
        <w:tc>
          <w:tcPr>
            <w:tcW w:w="709" w:type="dxa"/>
            <w:vAlign w:val="center"/>
          </w:tcPr>
          <w:p w14:paraId="0809ADB1" w14:textId="77777777" w:rsidR="000863C2" w:rsidRPr="00126BD1" w:rsidRDefault="00A4626C" w:rsidP="00C44404">
            <w:pPr>
              <w:spacing w:after="0" w:line="240" w:lineRule="auto"/>
              <w:ind w:left="113" w:right="29"/>
              <w:jc w:val="both"/>
              <w:rPr>
                <w:rFonts w:ascii="Arial" w:hAnsi="Arial" w:cs="Arial"/>
                <w:b/>
                <w:bCs/>
                <w:color w:val="800080"/>
              </w:rPr>
            </w:pPr>
            <w:r w:rsidRPr="00126BD1">
              <w:rPr>
                <w:rFonts w:ascii="Arial" w:hAnsi="Arial" w:cs="Arial"/>
                <w:b/>
                <w:bCs/>
                <w:color w:val="800080"/>
              </w:rPr>
              <w:t>5</w:t>
            </w:r>
          </w:p>
        </w:tc>
        <w:tc>
          <w:tcPr>
            <w:tcW w:w="7513" w:type="dxa"/>
            <w:vAlign w:val="center"/>
          </w:tcPr>
          <w:p w14:paraId="76591B17" w14:textId="573591AF" w:rsidR="000863C2" w:rsidRPr="00D869B3" w:rsidRDefault="002E2C19" w:rsidP="00C44404">
            <w:pPr>
              <w:tabs>
                <w:tab w:val="left" w:pos="9356"/>
              </w:tabs>
              <w:spacing w:after="0" w:line="240" w:lineRule="auto"/>
              <w:ind w:left="113"/>
              <w:jc w:val="both"/>
              <w:rPr>
                <w:rFonts w:ascii="Arial" w:hAnsi="Arial" w:cs="Arial"/>
                <w:b/>
                <w:bCs/>
                <w:color w:val="800080"/>
              </w:rPr>
            </w:pPr>
            <w:r w:rsidRPr="00D869B3">
              <w:rPr>
                <w:rFonts w:ascii="Arial" w:hAnsi="Arial" w:cs="Arial"/>
                <w:b/>
                <w:bCs/>
                <w:color w:val="800080"/>
              </w:rPr>
              <w:t>Merseyside Fire &amp; Rescue Authority</w:t>
            </w:r>
            <w:r w:rsidR="00547B61" w:rsidRPr="00D869B3">
              <w:rPr>
                <w:rFonts w:ascii="Arial" w:hAnsi="Arial" w:cs="Arial"/>
                <w:b/>
                <w:bCs/>
                <w:color w:val="800080"/>
              </w:rPr>
              <w:t xml:space="preserve"> </w:t>
            </w:r>
            <w:r w:rsidR="005F6AAF">
              <w:rPr>
                <w:rFonts w:ascii="Arial" w:hAnsi="Arial" w:cs="Arial"/>
                <w:b/>
                <w:bCs/>
                <w:color w:val="800080"/>
              </w:rPr>
              <w:t>20</w:t>
            </w:r>
            <w:r w:rsidR="00547B61" w:rsidRPr="00D869B3">
              <w:rPr>
                <w:rFonts w:ascii="Arial" w:hAnsi="Arial" w:cs="Arial"/>
                <w:b/>
                <w:bCs/>
                <w:color w:val="800080"/>
              </w:rPr>
              <w:t xml:space="preserve">22/23 </w:t>
            </w:r>
          </w:p>
        </w:tc>
        <w:tc>
          <w:tcPr>
            <w:tcW w:w="992" w:type="dxa"/>
            <w:vAlign w:val="center"/>
          </w:tcPr>
          <w:p w14:paraId="53713F9C" w14:textId="34811B71" w:rsidR="000863C2" w:rsidRPr="00E53D5D" w:rsidRDefault="00EA1A3D" w:rsidP="00C44404">
            <w:pPr>
              <w:tabs>
                <w:tab w:val="left" w:pos="240"/>
              </w:tabs>
              <w:spacing w:after="0" w:line="240" w:lineRule="auto"/>
              <w:ind w:left="113" w:right="29"/>
              <w:jc w:val="center"/>
              <w:rPr>
                <w:rFonts w:ascii="Arial" w:hAnsi="Arial" w:cs="Arial"/>
                <w:b/>
                <w:i/>
                <w:color w:val="800080"/>
                <w:sz w:val="20"/>
                <w:szCs w:val="20"/>
              </w:rPr>
            </w:pPr>
            <w:r w:rsidRPr="00E53D5D">
              <w:rPr>
                <w:rFonts w:ascii="Arial" w:hAnsi="Arial" w:cs="Arial"/>
                <w:b/>
                <w:i/>
                <w:color w:val="800080"/>
                <w:sz w:val="20"/>
                <w:szCs w:val="20"/>
              </w:rPr>
              <w:t>1</w:t>
            </w:r>
            <w:r w:rsidR="007C494C">
              <w:rPr>
                <w:rFonts w:ascii="Arial" w:hAnsi="Arial" w:cs="Arial"/>
                <w:b/>
                <w:i/>
                <w:color w:val="800080"/>
                <w:sz w:val="20"/>
                <w:szCs w:val="20"/>
              </w:rPr>
              <w:t>4</w:t>
            </w:r>
          </w:p>
        </w:tc>
      </w:tr>
      <w:tr w:rsidR="000863C2" w:rsidRPr="00126BD1" w14:paraId="53CD9610" w14:textId="77777777" w:rsidTr="00835A48">
        <w:trPr>
          <w:trHeight w:val="624"/>
        </w:trPr>
        <w:tc>
          <w:tcPr>
            <w:tcW w:w="709" w:type="dxa"/>
            <w:vAlign w:val="center"/>
          </w:tcPr>
          <w:p w14:paraId="78B4B7DD" w14:textId="77777777" w:rsidR="000863C2" w:rsidRPr="002E2C19" w:rsidRDefault="00A4626C" w:rsidP="00C44404">
            <w:pPr>
              <w:spacing w:after="0" w:line="240" w:lineRule="auto"/>
              <w:ind w:left="113" w:right="29"/>
              <w:jc w:val="both"/>
              <w:rPr>
                <w:rFonts w:ascii="Arial" w:hAnsi="Arial" w:cs="Arial"/>
                <w:b/>
                <w:bCs/>
                <w:color w:val="800080"/>
              </w:rPr>
            </w:pPr>
            <w:r w:rsidRPr="002E2C19">
              <w:rPr>
                <w:rFonts w:ascii="Arial" w:hAnsi="Arial" w:cs="Arial"/>
                <w:b/>
                <w:bCs/>
                <w:color w:val="800080"/>
              </w:rPr>
              <w:t>6</w:t>
            </w:r>
          </w:p>
        </w:tc>
        <w:tc>
          <w:tcPr>
            <w:tcW w:w="7513" w:type="dxa"/>
            <w:vAlign w:val="center"/>
          </w:tcPr>
          <w:p w14:paraId="47FE8003" w14:textId="0D1096E6" w:rsidR="000863C2" w:rsidRPr="00126BD1" w:rsidRDefault="002E2C19" w:rsidP="00220429">
            <w:pPr>
              <w:tabs>
                <w:tab w:val="left" w:pos="9356"/>
              </w:tabs>
              <w:spacing w:after="0" w:line="240" w:lineRule="auto"/>
              <w:ind w:left="113"/>
              <w:jc w:val="both"/>
              <w:rPr>
                <w:rFonts w:ascii="Arial" w:hAnsi="Arial" w:cs="Arial"/>
                <w:b/>
                <w:bCs/>
                <w:color w:val="800080"/>
              </w:rPr>
            </w:pPr>
            <w:r>
              <w:rPr>
                <w:rFonts w:ascii="Arial" w:hAnsi="Arial" w:cs="Arial"/>
                <w:b/>
                <w:bCs/>
                <w:color w:val="800080"/>
              </w:rPr>
              <w:t xml:space="preserve">Liverpool City Region </w:t>
            </w:r>
            <w:r w:rsidR="00EA1A3D">
              <w:rPr>
                <w:rFonts w:ascii="Arial" w:hAnsi="Arial" w:cs="Arial"/>
                <w:b/>
                <w:bCs/>
                <w:color w:val="800080"/>
              </w:rPr>
              <w:t xml:space="preserve">Metro Mayor and </w:t>
            </w:r>
            <w:r>
              <w:rPr>
                <w:rFonts w:ascii="Arial" w:hAnsi="Arial" w:cs="Arial"/>
                <w:b/>
                <w:bCs/>
                <w:color w:val="800080"/>
              </w:rPr>
              <w:t>Com</w:t>
            </w:r>
            <w:r w:rsidR="00EA1A3D">
              <w:rPr>
                <w:rFonts w:ascii="Arial" w:hAnsi="Arial" w:cs="Arial"/>
                <w:b/>
                <w:bCs/>
                <w:color w:val="800080"/>
              </w:rPr>
              <w:t>bined Authority</w:t>
            </w:r>
          </w:p>
        </w:tc>
        <w:tc>
          <w:tcPr>
            <w:tcW w:w="992" w:type="dxa"/>
            <w:vAlign w:val="center"/>
          </w:tcPr>
          <w:p w14:paraId="0981CE22" w14:textId="0D269839" w:rsidR="000863C2" w:rsidRPr="00E53D5D" w:rsidRDefault="00C44404" w:rsidP="00C44404">
            <w:pPr>
              <w:tabs>
                <w:tab w:val="left" w:pos="240"/>
              </w:tabs>
              <w:spacing w:after="0" w:line="240" w:lineRule="auto"/>
              <w:ind w:left="113" w:right="29"/>
              <w:jc w:val="center"/>
              <w:rPr>
                <w:rFonts w:ascii="Arial" w:hAnsi="Arial" w:cs="Arial"/>
                <w:b/>
                <w:i/>
                <w:color w:val="800080"/>
                <w:sz w:val="20"/>
                <w:szCs w:val="20"/>
              </w:rPr>
            </w:pPr>
            <w:r w:rsidRPr="00E53D5D">
              <w:rPr>
                <w:rFonts w:ascii="Arial" w:hAnsi="Arial" w:cs="Arial"/>
                <w:b/>
                <w:i/>
                <w:color w:val="800080"/>
                <w:sz w:val="20"/>
                <w:szCs w:val="20"/>
              </w:rPr>
              <w:t>1</w:t>
            </w:r>
            <w:r w:rsidR="007C494C">
              <w:rPr>
                <w:rFonts w:ascii="Arial" w:hAnsi="Arial" w:cs="Arial"/>
                <w:b/>
                <w:i/>
                <w:color w:val="800080"/>
                <w:sz w:val="20"/>
                <w:szCs w:val="20"/>
              </w:rPr>
              <w:t>7</w:t>
            </w:r>
          </w:p>
        </w:tc>
      </w:tr>
      <w:tr w:rsidR="0043554C" w:rsidRPr="00126BD1" w14:paraId="3B2DA3D8" w14:textId="77777777" w:rsidTr="00835A48">
        <w:trPr>
          <w:trHeight w:val="624"/>
        </w:trPr>
        <w:tc>
          <w:tcPr>
            <w:tcW w:w="709" w:type="dxa"/>
            <w:vAlign w:val="center"/>
          </w:tcPr>
          <w:p w14:paraId="1102C7FF" w14:textId="77777777" w:rsidR="0043554C" w:rsidRPr="002E2C19" w:rsidRDefault="0043554C" w:rsidP="00C44404">
            <w:pPr>
              <w:spacing w:after="0" w:line="240" w:lineRule="auto"/>
              <w:ind w:left="113" w:right="29"/>
              <w:jc w:val="both"/>
              <w:rPr>
                <w:rFonts w:ascii="Arial" w:hAnsi="Arial" w:cs="Arial"/>
                <w:b/>
                <w:bCs/>
                <w:color w:val="800080"/>
              </w:rPr>
            </w:pPr>
            <w:r w:rsidRPr="002E2C19">
              <w:rPr>
                <w:rFonts w:ascii="Arial" w:hAnsi="Arial" w:cs="Arial"/>
                <w:b/>
                <w:bCs/>
                <w:color w:val="800080"/>
              </w:rPr>
              <w:t>7</w:t>
            </w:r>
          </w:p>
        </w:tc>
        <w:tc>
          <w:tcPr>
            <w:tcW w:w="7513" w:type="dxa"/>
            <w:vAlign w:val="center"/>
          </w:tcPr>
          <w:p w14:paraId="32BF2F7E" w14:textId="5314D908" w:rsidR="0043554C" w:rsidRPr="00102F64" w:rsidRDefault="002E2C19" w:rsidP="006B0AE3">
            <w:pPr>
              <w:tabs>
                <w:tab w:val="left" w:pos="9356"/>
              </w:tabs>
              <w:spacing w:after="0" w:line="240" w:lineRule="auto"/>
              <w:ind w:left="113"/>
              <w:jc w:val="both"/>
              <w:rPr>
                <w:rFonts w:ascii="Arial" w:hAnsi="Arial" w:cs="Arial"/>
                <w:b/>
                <w:bCs/>
                <w:color w:val="800080"/>
                <w:highlight w:val="yellow"/>
              </w:rPr>
            </w:pPr>
            <w:r w:rsidRPr="00D869B3">
              <w:rPr>
                <w:rFonts w:ascii="Arial" w:hAnsi="Arial" w:cs="Arial"/>
                <w:b/>
                <w:bCs/>
                <w:color w:val="800080"/>
              </w:rPr>
              <w:t>Merseyside Recycling &amp; Waste Authority</w:t>
            </w:r>
            <w:r w:rsidR="00102F64" w:rsidRPr="00D869B3">
              <w:rPr>
                <w:rFonts w:ascii="Arial" w:hAnsi="Arial" w:cs="Arial"/>
                <w:b/>
                <w:bCs/>
                <w:color w:val="800080"/>
              </w:rPr>
              <w:t xml:space="preserve"> </w:t>
            </w:r>
          </w:p>
        </w:tc>
        <w:tc>
          <w:tcPr>
            <w:tcW w:w="992" w:type="dxa"/>
            <w:vAlign w:val="center"/>
          </w:tcPr>
          <w:p w14:paraId="6B8DD4E7" w14:textId="79C5D608" w:rsidR="0043554C" w:rsidRPr="00E53D5D" w:rsidRDefault="00D362DB" w:rsidP="00C44404">
            <w:pPr>
              <w:tabs>
                <w:tab w:val="left" w:pos="240"/>
              </w:tabs>
              <w:spacing w:after="0" w:line="240" w:lineRule="auto"/>
              <w:ind w:left="113" w:right="29"/>
              <w:jc w:val="center"/>
              <w:rPr>
                <w:rFonts w:ascii="Arial" w:hAnsi="Arial" w:cs="Arial"/>
                <w:b/>
                <w:i/>
                <w:color w:val="800080"/>
                <w:sz w:val="20"/>
                <w:szCs w:val="20"/>
              </w:rPr>
            </w:pPr>
            <w:r>
              <w:rPr>
                <w:rFonts w:ascii="Arial" w:hAnsi="Arial" w:cs="Arial"/>
                <w:b/>
                <w:i/>
                <w:color w:val="800080"/>
                <w:sz w:val="20"/>
                <w:szCs w:val="20"/>
              </w:rPr>
              <w:t>20</w:t>
            </w:r>
          </w:p>
        </w:tc>
      </w:tr>
      <w:tr w:rsidR="0043554C" w:rsidRPr="00126BD1" w14:paraId="273C1CFA" w14:textId="77777777" w:rsidTr="00835A48">
        <w:trPr>
          <w:trHeight w:val="624"/>
        </w:trPr>
        <w:tc>
          <w:tcPr>
            <w:tcW w:w="709" w:type="dxa"/>
            <w:vAlign w:val="center"/>
          </w:tcPr>
          <w:p w14:paraId="60F36E1B" w14:textId="77777777" w:rsidR="0043554C" w:rsidRPr="00126BD1" w:rsidRDefault="0043554C" w:rsidP="00C44404">
            <w:pPr>
              <w:spacing w:after="0" w:line="240" w:lineRule="auto"/>
              <w:ind w:left="113" w:right="29"/>
              <w:jc w:val="both"/>
              <w:rPr>
                <w:rFonts w:ascii="Arial" w:hAnsi="Arial" w:cs="Arial"/>
                <w:b/>
                <w:bCs/>
                <w:color w:val="800080"/>
              </w:rPr>
            </w:pPr>
            <w:r>
              <w:rPr>
                <w:rFonts w:ascii="Arial" w:hAnsi="Arial" w:cs="Arial"/>
                <w:b/>
                <w:bCs/>
                <w:color w:val="800080"/>
              </w:rPr>
              <w:t>8</w:t>
            </w:r>
          </w:p>
        </w:tc>
        <w:tc>
          <w:tcPr>
            <w:tcW w:w="7513" w:type="dxa"/>
            <w:vAlign w:val="center"/>
          </w:tcPr>
          <w:p w14:paraId="75D3FD70" w14:textId="37B203BC" w:rsidR="0043554C" w:rsidRPr="00E636AA" w:rsidRDefault="0043554C" w:rsidP="0043554C">
            <w:pPr>
              <w:tabs>
                <w:tab w:val="left" w:pos="9356"/>
              </w:tabs>
              <w:spacing w:after="0" w:line="240" w:lineRule="auto"/>
              <w:ind w:left="113"/>
              <w:jc w:val="both"/>
              <w:rPr>
                <w:rFonts w:ascii="Arial" w:hAnsi="Arial" w:cs="Arial"/>
                <w:b/>
                <w:bCs/>
                <w:color w:val="800080"/>
              </w:rPr>
            </w:pPr>
            <w:r w:rsidRPr="00E636AA">
              <w:rPr>
                <w:rFonts w:ascii="Arial" w:hAnsi="Arial" w:cs="Arial"/>
                <w:b/>
                <w:bCs/>
                <w:color w:val="800080"/>
              </w:rPr>
              <w:t>Coroners Service</w:t>
            </w:r>
            <w:r w:rsidR="00E636AA" w:rsidRPr="00E636AA">
              <w:rPr>
                <w:rFonts w:ascii="Arial" w:hAnsi="Arial" w:cs="Arial"/>
                <w:b/>
                <w:bCs/>
                <w:color w:val="800080"/>
              </w:rPr>
              <w:t xml:space="preserve"> </w:t>
            </w:r>
          </w:p>
        </w:tc>
        <w:tc>
          <w:tcPr>
            <w:tcW w:w="992" w:type="dxa"/>
            <w:vAlign w:val="center"/>
          </w:tcPr>
          <w:p w14:paraId="60AEA6A6" w14:textId="5FBFB542" w:rsidR="0043554C" w:rsidRPr="00E53D5D" w:rsidRDefault="00E53D5D" w:rsidP="006B0AE3">
            <w:pPr>
              <w:tabs>
                <w:tab w:val="left" w:pos="240"/>
              </w:tabs>
              <w:spacing w:after="0" w:line="240" w:lineRule="auto"/>
              <w:ind w:left="113" w:right="29"/>
              <w:jc w:val="center"/>
              <w:rPr>
                <w:rFonts w:ascii="Arial" w:hAnsi="Arial" w:cs="Arial"/>
                <w:b/>
                <w:i/>
                <w:color w:val="800080"/>
                <w:sz w:val="20"/>
                <w:szCs w:val="20"/>
              </w:rPr>
            </w:pPr>
            <w:r w:rsidRPr="00E53D5D">
              <w:rPr>
                <w:rFonts w:ascii="Arial" w:hAnsi="Arial" w:cs="Arial"/>
                <w:b/>
                <w:i/>
                <w:color w:val="800080"/>
                <w:sz w:val="20"/>
                <w:szCs w:val="20"/>
              </w:rPr>
              <w:t>2</w:t>
            </w:r>
            <w:r w:rsidR="00D362DB">
              <w:rPr>
                <w:rFonts w:ascii="Arial" w:hAnsi="Arial" w:cs="Arial"/>
                <w:b/>
                <w:i/>
                <w:color w:val="800080"/>
                <w:sz w:val="20"/>
                <w:szCs w:val="20"/>
              </w:rPr>
              <w:t>1</w:t>
            </w:r>
          </w:p>
        </w:tc>
      </w:tr>
      <w:tr w:rsidR="0043554C" w:rsidRPr="00126BD1" w14:paraId="1167B87E" w14:textId="77777777" w:rsidTr="00835A48">
        <w:trPr>
          <w:trHeight w:val="624"/>
        </w:trPr>
        <w:tc>
          <w:tcPr>
            <w:tcW w:w="709" w:type="dxa"/>
            <w:vAlign w:val="center"/>
          </w:tcPr>
          <w:p w14:paraId="48306129" w14:textId="77777777" w:rsidR="0043554C" w:rsidRPr="00126BD1" w:rsidRDefault="0043554C" w:rsidP="00C44404">
            <w:pPr>
              <w:spacing w:after="0" w:line="240" w:lineRule="auto"/>
              <w:ind w:left="113" w:right="29"/>
              <w:jc w:val="both"/>
              <w:rPr>
                <w:rFonts w:ascii="Arial" w:hAnsi="Arial" w:cs="Arial"/>
                <w:b/>
                <w:bCs/>
                <w:color w:val="800080"/>
              </w:rPr>
            </w:pPr>
            <w:r>
              <w:rPr>
                <w:rFonts w:ascii="Arial" w:hAnsi="Arial" w:cs="Arial"/>
                <w:b/>
                <w:bCs/>
                <w:color w:val="800080"/>
              </w:rPr>
              <w:t>9</w:t>
            </w:r>
          </w:p>
        </w:tc>
        <w:tc>
          <w:tcPr>
            <w:tcW w:w="7513" w:type="dxa"/>
            <w:vAlign w:val="center"/>
          </w:tcPr>
          <w:p w14:paraId="030C4088" w14:textId="61D6E198" w:rsidR="0043554C" w:rsidRPr="00126BD1" w:rsidRDefault="0043554C" w:rsidP="0043554C">
            <w:pPr>
              <w:tabs>
                <w:tab w:val="left" w:pos="9356"/>
              </w:tabs>
              <w:spacing w:after="0" w:line="240" w:lineRule="auto"/>
              <w:ind w:left="113"/>
              <w:jc w:val="both"/>
              <w:rPr>
                <w:rFonts w:ascii="Arial" w:hAnsi="Arial" w:cs="Arial"/>
                <w:b/>
                <w:bCs/>
                <w:color w:val="800080"/>
              </w:rPr>
            </w:pPr>
            <w:r w:rsidRPr="00D869B3">
              <w:rPr>
                <w:rFonts w:ascii="Arial" w:hAnsi="Arial" w:cs="Arial"/>
                <w:b/>
                <w:bCs/>
                <w:color w:val="800080"/>
              </w:rPr>
              <w:t xml:space="preserve">Environment Agency </w:t>
            </w:r>
            <w:proofErr w:type="gramStart"/>
            <w:r w:rsidRPr="00D869B3">
              <w:rPr>
                <w:rFonts w:ascii="Arial" w:hAnsi="Arial" w:cs="Arial"/>
                <w:b/>
                <w:bCs/>
                <w:color w:val="800080"/>
              </w:rPr>
              <w:t>North West</w:t>
            </w:r>
            <w:proofErr w:type="gramEnd"/>
            <w:r w:rsidRPr="00D869B3">
              <w:rPr>
                <w:rFonts w:ascii="Arial" w:hAnsi="Arial" w:cs="Arial"/>
                <w:b/>
                <w:bCs/>
                <w:color w:val="800080"/>
              </w:rPr>
              <w:t xml:space="preserve"> Region</w:t>
            </w:r>
            <w:r w:rsidR="007C5A72" w:rsidRPr="00D869B3">
              <w:rPr>
                <w:rFonts w:ascii="Arial" w:hAnsi="Arial" w:cs="Arial"/>
                <w:b/>
                <w:bCs/>
                <w:color w:val="800080"/>
              </w:rPr>
              <w:t xml:space="preserve">   </w:t>
            </w:r>
          </w:p>
        </w:tc>
        <w:tc>
          <w:tcPr>
            <w:tcW w:w="992" w:type="dxa"/>
            <w:vAlign w:val="center"/>
          </w:tcPr>
          <w:p w14:paraId="081464B2" w14:textId="18CA4E3D" w:rsidR="0043554C" w:rsidRPr="00E53D5D" w:rsidRDefault="00E53D5D" w:rsidP="00C44404">
            <w:pPr>
              <w:tabs>
                <w:tab w:val="left" w:pos="240"/>
              </w:tabs>
              <w:spacing w:after="0" w:line="240" w:lineRule="auto"/>
              <w:ind w:left="113" w:right="29"/>
              <w:jc w:val="center"/>
              <w:rPr>
                <w:rFonts w:ascii="Arial" w:hAnsi="Arial" w:cs="Arial"/>
                <w:b/>
                <w:i/>
                <w:color w:val="800080"/>
                <w:sz w:val="20"/>
                <w:szCs w:val="20"/>
              </w:rPr>
            </w:pPr>
            <w:r w:rsidRPr="00E53D5D">
              <w:rPr>
                <w:rFonts w:ascii="Arial" w:hAnsi="Arial" w:cs="Arial"/>
                <w:b/>
                <w:i/>
                <w:color w:val="800080"/>
                <w:sz w:val="20"/>
                <w:szCs w:val="20"/>
              </w:rPr>
              <w:t>2</w:t>
            </w:r>
            <w:r w:rsidR="00D362DB">
              <w:rPr>
                <w:rFonts w:ascii="Arial" w:hAnsi="Arial" w:cs="Arial"/>
                <w:b/>
                <w:i/>
                <w:color w:val="800080"/>
                <w:sz w:val="20"/>
                <w:szCs w:val="20"/>
              </w:rPr>
              <w:t>1</w:t>
            </w:r>
          </w:p>
        </w:tc>
      </w:tr>
      <w:tr w:rsidR="0043554C" w:rsidRPr="00126BD1" w14:paraId="384E88E3" w14:textId="77777777" w:rsidTr="00835A48">
        <w:trPr>
          <w:trHeight w:val="624"/>
        </w:trPr>
        <w:tc>
          <w:tcPr>
            <w:tcW w:w="709" w:type="dxa"/>
            <w:vAlign w:val="center"/>
          </w:tcPr>
          <w:p w14:paraId="531D6A3E"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0</w:t>
            </w:r>
          </w:p>
        </w:tc>
        <w:tc>
          <w:tcPr>
            <w:tcW w:w="7513" w:type="dxa"/>
            <w:vAlign w:val="center"/>
          </w:tcPr>
          <w:p w14:paraId="2A81AB1F" w14:textId="60C8E62F" w:rsidR="0043554C" w:rsidRPr="00E91F82" w:rsidRDefault="00D4473C" w:rsidP="00C44404">
            <w:pPr>
              <w:tabs>
                <w:tab w:val="left" w:pos="9356"/>
              </w:tabs>
              <w:spacing w:after="0" w:line="240" w:lineRule="auto"/>
              <w:ind w:left="113"/>
              <w:jc w:val="both"/>
              <w:rPr>
                <w:rFonts w:ascii="Arial" w:hAnsi="Arial" w:cs="Arial"/>
                <w:b/>
                <w:bCs/>
                <w:color w:val="800080"/>
                <w:highlight w:val="green"/>
              </w:rPr>
            </w:pPr>
            <w:r w:rsidRPr="00412F0C">
              <w:rPr>
                <w:rFonts w:ascii="Arial" w:hAnsi="Arial" w:cs="Arial"/>
                <w:b/>
                <w:bCs/>
                <w:color w:val="800080"/>
              </w:rPr>
              <w:t xml:space="preserve">Council Tax </w:t>
            </w:r>
            <w:r w:rsidR="00E53D5D">
              <w:rPr>
                <w:rFonts w:ascii="Arial" w:hAnsi="Arial" w:cs="Arial"/>
                <w:b/>
                <w:bCs/>
                <w:color w:val="800080"/>
              </w:rPr>
              <w:t xml:space="preserve">and </w:t>
            </w:r>
            <w:r w:rsidRPr="00412F0C">
              <w:rPr>
                <w:rFonts w:ascii="Arial" w:hAnsi="Arial" w:cs="Arial"/>
                <w:b/>
                <w:bCs/>
                <w:color w:val="800080"/>
              </w:rPr>
              <w:t>Reduction</w:t>
            </w:r>
            <w:r w:rsidR="00EA1A3D">
              <w:rPr>
                <w:rFonts w:ascii="Arial" w:hAnsi="Arial" w:cs="Arial"/>
                <w:b/>
                <w:bCs/>
                <w:color w:val="800080"/>
              </w:rPr>
              <w:t>s</w:t>
            </w:r>
          </w:p>
        </w:tc>
        <w:tc>
          <w:tcPr>
            <w:tcW w:w="992" w:type="dxa"/>
            <w:vAlign w:val="center"/>
          </w:tcPr>
          <w:p w14:paraId="4B8E9748" w14:textId="3856CAC1" w:rsidR="0043554C" w:rsidRPr="00E53D5D" w:rsidRDefault="00EA1A3D" w:rsidP="00C44404">
            <w:pPr>
              <w:tabs>
                <w:tab w:val="left" w:pos="240"/>
              </w:tabs>
              <w:spacing w:after="0" w:line="240" w:lineRule="auto"/>
              <w:ind w:left="113" w:right="29"/>
              <w:jc w:val="center"/>
              <w:rPr>
                <w:rFonts w:ascii="Arial" w:hAnsi="Arial" w:cs="Arial"/>
                <w:b/>
                <w:i/>
                <w:color w:val="800080"/>
                <w:sz w:val="20"/>
                <w:szCs w:val="20"/>
              </w:rPr>
            </w:pPr>
            <w:r w:rsidRPr="00E53D5D">
              <w:rPr>
                <w:rFonts w:ascii="Arial" w:hAnsi="Arial" w:cs="Arial"/>
                <w:b/>
                <w:i/>
                <w:color w:val="800080"/>
                <w:sz w:val="20"/>
                <w:szCs w:val="20"/>
              </w:rPr>
              <w:t>2</w:t>
            </w:r>
            <w:r w:rsidR="00D362DB">
              <w:rPr>
                <w:rFonts w:ascii="Arial" w:hAnsi="Arial" w:cs="Arial"/>
                <w:b/>
                <w:i/>
                <w:color w:val="800080"/>
                <w:sz w:val="20"/>
                <w:szCs w:val="20"/>
              </w:rPr>
              <w:t>2</w:t>
            </w:r>
          </w:p>
        </w:tc>
      </w:tr>
      <w:tr w:rsidR="0043554C" w:rsidRPr="00126BD1" w14:paraId="5FD1A296" w14:textId="77777777" w:rsidTr="00835A48">
        <w:trPr>
          <w:trHeight w:val="624"/>
        </w:trPr>
        <w:tc>
          <w:tcPr>
            <w:tcW w:w="709" w:type="dxa"/>
            <w:vAlign w:val="center"/>
          </w:tcPr>
          <w:p w14:paraId="37E63D3D"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1</w:t>
            </w:r>
          </w:p>
        </w:tc>
        <w:tc>
          <w:tcPr>
            <w:tcW w:w="7513" w:type="dxa"/>
            <w:vAlign w:val="center"/>
          </w:tcPr>
          <w:p w14:paraId="16C81FA9" w14:textId="5113D17A" w:rsidR="0043554C" w:rsidRPr="00B9457B" w:rsidRDefault="00D362DB" w:rsidP="00C44404">
            <w:pPr>
              <w:tabs>
                <w:tab w:val="left" w:pos="9356"/>
              </w:tabs>
              <w:spacing w:after="0" w:line="240" w:lineRule="auto"/>
              <w:ind w:left="113"/>
              <w:jc w:val="both"/>
              <w:rPr>
                <w:rFonts w:ascii="Arial" w:hAnsi="Arial" w:cs="Arial"/>
                <w:b/>
                <w:bCs/>
                <w:color w:val="800080"/>
                <w:highlight w:val="yellow"/>
              </w:rPr>
            </w:pPr>
            <w:r>
              <w:rPr>
                <w:rFonts w:ascii="Arial" w:hAnsi="Arial" w:cs="Arial"/>
                <w:b/>
                <w:bCs/>
                <w:color w:val="800080"/>
              </w:rPr>
              <w:t>Energy Bill Rebate</w:t>
            </w:r>
            <w:r w:rsidR="00B9457B" w:rsidRPr="00D869B3">
              <w:rPr>
                <w:rFonts w:ascii="Arial" w:hAnsi="Arial" w:cs="Arial"/>
                <w:b/>
                <w:bCs/>
                <w:color w:val="800080"/>
              </w:rPr>
              <w:t xml:space="preserve">  </w:t>
            </w:r>
          </w:p>
        </w:tc>
        <w:tc>
          <w:tcPr>
            <w:tcW w:w="992" w:type="dxa"/>
            <w:vAlign w:val="center"/>
          </w:tcPr>
          <w:p w14:paraId="16734959" w14:textId="75DB8B39" w:rsidR="0043554C" w:rsidRPr="00E53D5D" w:rsidRDefault="0043554C" w:rsidP="00AA49E7">
            <w:pPr>
              <w:tabs>
                <w:tab w:val="left" w:pos="240"/>
              </w:tabs>
              <w:spacing w:after="0" w:line="240" w:lineRule="auto"/>
              <w:ind w:left="113" w:right="29"/>
              <w:jc w:val="center"/>
              <w:rPr>
                <w:rFonts w:ascii="Arial" w:hAnsi="Arial" w:cs="Arial"/>
                <w:b/>
                <w:i/>
                <w:color w:val="800080"/>
                <w:sz w:val="20"/>
                <w:szCs w:val="20"/>
              </w:rPr>
            </w:pPr>
            <w:r w:rsidRPr="00E53D5D">
              <w:rPr>
                <w:rFonts w:ascii="Arial" w:hAnsi="Arial" w:cs="Arial"/>
                <w:b/>
                <w:i/>
                <w:color w:val="800080"/>
                <w:sz w:val="20"/>
                <w:szCs w:val="20"/>
              </w:rPr>
              <w:t>2</w:t>
            </w:r>
            <w:r w:rsidR="00D362DB">
              <w:rPr>
                <w:rFonts w:ascii="Arial" w:hAnsi="Arial" w:cs="Arial"/>
                <w:b/>
                <w:i/>
                <w:color w:val="800080"/>
                <w:sz w:val="20"/>
                <w:szCs w:val="20"/>
              </w:rPr>
              <w:t>7</w:t>
            </w:r>
          </w:p>
        </w:tc>
      </w:tr>
      <w:tr w:rsidR="0043554C" w:rsidRPr="00126BD1" w14:paraId="2A1D481C" w14:textId="77777777" w:rsidTr="00835A48">
        <w:trPr>
          <w:trHeight w:val="624"/>
        </w:trPr>
        <w:tc>
          <w:tcPr>
            <w:tcW w:w="709" w:type="dxa"/>
            <w:vAlign w:val="center"/>
          </w:tcPr>
          <w:p w14:paraId="08574ABC"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2</w:t>
            </w:r>
          </w:p>
        </w:tc>
        <w:tc>
          <w:tcPr>
            <w:tcW w:w="7513" w:type="dxa"/>
            <w:vAlign w:val="center"/>
          </w:tcPr>
          <w:p w14:paraId="17DAB38A" w14:textId="7FF2B3BF" w:rsidR="0043554C" w:rsidRPr="00D869B3" w:rsidRDefault="00D362DB" w:rsidP="00C44404">
            <w:pPr>
              <w:tabs>
                <w:tab w:val="left" w:pos="9356"/>
              </w:tabs>
              <w:spacing w:after="0" w:line="240" w:lineRule="auto"/>
              <w:ind w:left="113"/>
              <w:jc w:val="both"/>
              <w:rPr>
                <w:rFonts w:ascii="Arial" w:hAnsi="Arial" w:cs="Arial"/>
                <w:b/>
                <w:bCs/>
                <w:color w:val="800080"/>
              </w:rPr>
            </w:pPr>
            <w:r>
              <w:rPr>
                <w:rFonts w:ascii="Arial" w:hAnsi="Arial" w:cs="Arial"/>
                <w:b/>
                <w:bCs/>
                <w:color w:val="800080"/>
              </w:rPr>
              <w:t>Contact Customer Services</w:t>
            </w:r>
            <w:r w:rsidR="00E3213B" w:rsidRPr="00D869B3">
              <w:rPr>
                <w:rFonts w:ascii="Arial" w:hAnsi="Arial" w:cs="Arial"/>
                <w:b/>
                <w:bCs/>
                <w:color w:val="800080"/>
              </w:rPr>
              <w:t xml:space="preserve">  </w:t>
            </w:r>
          </w:p>
        </w:tc>
        <w:tc>
          <w:tcPr>
            <w:tcW w:w="992" w:type="dxa"/>
            <w:vAlign w:val="center"/>
          </w:tcPr>
          <w:p w14:paraId="3C26732D" w14:textId="7C7B0F17" w:rsidR="0043554C" w:rsidRPr="00E53D5D" w:rsidRDefault="00D362DB" w:rsidP="0043554C">
            <w:pPr>
              <w:tabs>
                <w:tab w:val="left" w:pos="240"/>
              </w:tabs>
              <w:spacing w:after="0" w:line="240" w:lineRule="auto"/>
              <w:ind w:left="113" w:right="29"/>
              <w:jc w:val="center"/>
              <w:rPr>
                <w:rFonts w:ascii="Arial" w:hAnsi="Arial" w:cs="Arial"/>
                <w:b/>
                <w:i/>
                <w:color w:val="800080"/>
                <w:sz w:val="20"/>
                <w:szCs w:val="20"/>
              </w:rPr>
            </w:pPr>
            <w:r>
              <w:rPr>
                <w:rFonts w:ascii="Arial" w:hAnsi="Arial" w:cs="Arial"/>
                <w:b/>
                <w:i/>
                <w:color w:val="800080"/>
                <w:sz w:val="20"/>
                <w:szCs w:val="20"/>
              </w:rPr>
              <w:t>29</w:t>
            </w:r>
          </w:p>
        </w:tc>
      </w:tr>
      <w:tr w:rsidR="0043554C" w:rsidRPr="00126BD1" w14:paraId="5818373C" w14:textId="77777777" w:rsidTr="00835A48">
        <w:trPr>
          <w:trHeight w:val="624"/>
        </w:trPr>
        <w:tc>
          <w:tcPr>
            <w:tcW w:w="709" w:type="dxa"/>
            <w:vAlign w:val="center"/>
          </w:tcPr>
          <w:p w14:paraId="40642DF1"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3</w:t>
            </w:r>
          </w:p>
        </w:tc>
        <w:tc>
          <w:tcPr>
            <w:tcW w:w="7513" w:type="dxa"/>
            <w:vAlign w:val="center"/>
          </w:tcPr>
          <w:p w14:paraId="5E43533C" w14:textId="5CEE5DDF" w:rsidR="0043554C" w:rsidRPr="00D869B3" w:rsidRDefault="005A1E6A" w:rsidP="00C44404">
            <w:pPr>
              <w:tabs>
                <w:tab w:val="left" w:pos="9356"/>
              </w:tabs>
              <w:spacing w:after="0" w:line="240" w:lineRule="auto"/>
              <w:ind w:left="113"/>
              <w:jc w:val="both"/>
              <w:rPr>
                <w:rFonts w:ascii="Arial" w:hAnsi="Arial" w:cs="Arial"/>
                <w:b/>
                <w:bCs/>
                <w:color w:val="800080"/>
                <w:highlight w:val="yellow"/>
              </w:rPr>
            </w:pPr>
            <w:r w:rsidRPr="005A1E6A">
              <w:rPr>
                <w:rFonts w:ascii="Arial" w:hAnsi="Arial" w:cs="Arial"/>
                <w:b/>
                <w:bCs/>
                <w:color w:val="800080"/>
              </w:rPr>
              <w:t>Data Protection</w:t>
            </w:r>
            <w:r w:rsidR="00D869B3" w:rsidRPr="005A1E6A">
              <w:rPr>
                <w:rFonts w:ascii="Arial" w:hAnsi="Arial" w:cs="Arial"/>
                <w:b/>
                <w:bCs/>
                <w:color w:val="800080"/>
              </w:rPr>
              <w:t xml:space="preserve"> </w:t>
            </w:r>
          </w:p>
        </w:tc>
        <w:tc>
          <w:tcPr>
            <w:tcW w:w="992" w:type="dxa"/>
            <w:vAlign w:val="center"/>
          </w:tcPr>
          <w:p w14:paraId="57DD1916" w14:textId="31E0A7F5" w:rsidR="0043554C" w:rsidRPr="00974E15" w:rsidRDefault="00EA1A3D" w:rsidP="00C44404">
            <w:pPr>
              <w:tabs>
                <w:tab w:val="left" w:pos="240"/>
              </w:tabs>
              <w:spacing w:after="0" w:line="240" w:lineRule="auto"/>
              <w:ind w:left="113" w:right="29"/>
              <w:jc w:val="center"/>
              <w:rPr>
                <w:rFonts w:ascii="Arial" w:hAnsi="Arial" w:cs="Arial"/>
                <w:b/>
                <w:i/>
                <w:color w:val="800080"/>
                <w:sz w:val="20"/>
                <w:szCs w:val="20"/>
              </w:rPr>
            </w:pPr>
            <w:r w:rsidRPr="00974E15">
              <w:rPr>
                <w:rFonts w:ascii="Arial" w:hAnsi="Arial" w:cs="Arial"/>
                <w:b/>
                <w:i/>
                <w:color w:val="800080"/>
                <w:sz w:val="20"/>
                <w:szCs w:val="20"/>
              </w:rPr>
              <w:t>3</w:t>
            </w:r>
            <w:r w:rsidR="005A1E6A">
              <w:rPr>
                <w:rFonts w:ascii="Arial" w:hAnsi="Arial" w:cs="Arial"/>
                <w:b/>
                <w:i/>
                <w:color w:val="800080"/>
                <w:sz w:val="20"/>
                <w:szCs w:val="20"/>
              </w:rPr>
              <w:t>2</w:t>
            </w:r>
          </w:p>
        </w:tc>
      </w:tr>
      <w:tr w:rsidR="0043554C" w:rsidRPr="00126BD1" w14:paraId="4ABFA7E1" w14:textId="77777777" w:rsidTr="00835A48">
        <w:trPr>
          <w:trHeight w:val="624"/>
        </w:trPr>
        <w:tc>
          <w:tcPr>
            <w:tcW w:w="709" w:type="dxa"/>
            <w:vAlign w:val="center"/>
          </w:tcPr>
          <w:p w14:paraId="340BD542" w14:textId="77777777" w:rsidR="0043554C" w:rsidRPr="00126BD1" w:rsidRDefault="0043554C" w:rsidP="00C44404">
            <w:pPr>
              <w:spacing w:after="0" w:line="240" w:lineRule="auto"/>
              <w:ind w:left="113" w:right="29"/>
              <w:jc w:val="both"/>
              <w:rPr>
                <w:rFonts w:ascii="Arial" w:hAnsi="Arial" w:cs="Arial"/>
                <w:b/>
                <w:bCs/>
                <w:color w:val="800080"/>
              </w:rPr>
            </w:pPr>
            <w:r w:rsidRPr="00126BD1">
              <w:rPr>
                <w:rFonts w:ascii="Arial" w:hAnsi="Arial" w:cs="Arial"/>
                <w:b/>
                <w:bCs/>
                <w:color w:val="800080"/>
              </w:rPr>
              <w:t>1</w:t>
            </w:r>
            <w:r>
              <w:rPr>
                <w:rFonts w:ascii="Arial" w:hAnsi="Arial" w:cs="Arial"/>
                <w:b/>
                <w:bCs/>
                <w:color w:val="800080"/>
              </w:rPr>
              <w:t>4</w:t>
            </w:r>
          </w:p>
        </w:tc>
        <w:tc>
          <w:tcPr>
            <w:tcW w:w="7513" w:type="dxa"/>
            <w:vAlign w:val="center"/>
          </w:tcPr>
          <w:p w14:paraId="4501245C" w14:textId="395C9942" w:rsidR="0043554C" w:rsidRPr="00D869B3" w:rsidRDefault="005A1E6A" w:rsidP="00C44404">
            <w:pPr>
              <w:tabs>
                <w:tab w:val="left" w:pos="9356"/>
              </w:tabs>
              <w:spacing w:after="0" w:line="240" w:lineRule="auto"/>
              <w:ind w:left="113"/>
              <w:jc w:val="both"/>
              <w:rPr>
                <w:rFonts w:ascii="Arial" w:hAnsi="Arial" w:cs="Arial"/>
                <w:b/>
                <w:bCs/>
                <w:color w:val="800080"/>
                <w:highlight w:val="yellow"/>
              </w:rPr>
            </w:pPr>
            <w:r>
              <w:rPr>
                <w:rFonts w:ascii="Arial" w:hAnsi="Arial" w:cs="Arial"/>
                <w:b/>
                <w:bCs/>
                <w:color w:val="800080"/>
              </w:rPr>
              <w:t>Online budgeting advice and support</w:t>
            </w:r>
          </w:p>
        </w:tc>
        <w:tc>
          <w:tcPr>
            <w:tcW w:w="992" w:type="dxa"/>
            <w:vAlign w:val="center"/>
          </w:tcPr>
          <w:p w14:paraId="57DCC007" w14:textId="746508D6" w:rsidR="0043554C" w:rsidRPr="00974E15" w:rsidRDefault="00EA1A3D" w:rsidP="00EA1A3D">
            <w:pPr>
              <w:tabs>
                <w:tab w:val="left" w:pos="240"/>
              </w:tabs>
              <w:spacing w:after="0" w:line="240" w:lineRule="auto"/>
              <w:ind w:left="113" w:right="29"/>
              <w:jc w:val="center"/>
              <w:rPr>
                <w:rFonts w:ascii="Arial" w:hAnsi="Arial" w:cs="Arial"/>
                <w:b/>
                <w:i/>
                <w:color w:val="800080"/>
                <w:sz w:val="20"/>
                <w:szCs w:val="20"/>
              </w:rPr>
            </w:pPr>
            <w:r w:rsidRPr="00974E15">
              <w:rPr>
                <w:rFonts w:ascii="Arial" w:hAnsi="Arial" w:cs="Arial"/>
                <w:b/>
                <w:i/>
                <w:color w:val="800080"/>
                <w:sz w:val="20"/>
                <w:szCs w:val="20"/>
              </w:rPr>
              <w:t>3</w:t>
            </w:r>
            <w:r w:rsidR="005A1E6A">
              <w:rPr>
                <w:rFonts w:ascii="Arial" w:hAnsi="Arial" w:cs="Arial"/>
                <w:b/>
                <w:i/>
                <w:color w:val="800080"/>
                <w:sz w:val="20"/>
                <w:szCs w:val="20"/>
              </w:rPr>
              <w:t>5</w:t>
            </w:r>
          </w:p>
        </w:tc>
      </w:tr>
      <w:tr w:rsidR="0043554C" w:rsidRPr="00A4626C" w14:paraId="748D6615" w14:textId="77777777" w:rsidTr="00835A48">
        <w:trPr>
          <w:trHeight w:val="624"/>
        </w:trPr>
        <w:tc>
          <w:tcPr>
            <w:tcW w:w="709" w:type="dxa"/>
            <w:vAlign w:val="center"/>
          </w:tcPr>
          <w:p w14:paraId="35984CB0" w14:textId="5CF80402" w:rsidR="0043554C" w:rsidRPr="00126BD1" w:rsidRDefault="00F755AF" w:rsidP="00C44404">
            <w:pPr>
              <w:spacing w:after="0" w:line="240" w:lineRule="auto"/>
              <w:ind w:left="113" w:right="29"/>
              <w:jc w:val="both"/>
              <w:rPr>
                <w:rFonts w:ascii="Arial" w:hAnsi="Arial" w:cs="Arial"/>
                <w:b/>
                <w:bCs/>
                <w:color w:val="800080"/>
              </w:rPr>
            </w:pPr>
            <w:r>
              <w:rPr>
                <w:rFonts w:ascii="Arial" w:hAnsi="Arial" w:cs="Arial"/>
                <w:b/>
                <w:bCs/>
                <w:color w:val="800080"/>
              </w:rPr>
              <w:t>15</w:t>
            </w:r>
          </w:p>
        </w:tc>
        <w:tc>
          <w:tcPr>
            <w:tcW w:w="7513" w:type="dxa"/>
            <w:vAlign w:val="center"/>
          </w:tcPr>
          <w:p w14:paraId="2EC2CFA2" w14:textId="39C7F7BA" w:rsidR="0043554C" w:rsidRPr="00D869B3" w:rsidRDefault="00F5736B" w:rsidP="00F755AF">
            <w:pPr>
              <w:tabs>
                <w:tab w:val="left" w:pos="9356"/>
              </w:tabs>
              <w:spacing w:after="0" w:line="240" w:lineRule="auto"/>
              <w:jc w:val="both"/>
              <w:rPr>
                <w:rFonts w:ascii="Arial" w:hAnsi="Arial" w:cs="Arial"/>
                <w:b/>
                <w:bCs/>
                <w:color w:val="800080"/>
                <w:highlight w:val="yellow"/>
              </w:rPr>
            </w:pPr>
            <w:r>
              <w:rPr>
                <w:rFonts w:ascii="Arial" w:hAnsi="Arial" w:cs="Arial"/>
                <w:b/>
                <w:bCs/>
                <w:color w:val="800080"/>
              </w:rPr>
              <w:t xml:space="preserve">  </w:t>
            </w:r>
            <w:r w:rsidR="00A31FDB">
              <w:rPr>
                <w:rFonts w:ascii="Arial" w:hAnsi="Arial" w:cs="Arial"/>
                <w:b/>
                <w:bCs/>
                <w:color w:val="800080"/>
              </w:rPr>
              <w:t xml:space="preserve">Do you receive </w:t>
            </w:r>
            <w:r w:rsidR="00F755AF" w:rsidRPr="00F755AF">
              <w:rPr>
                <w:rFonts w:ascii="Arial" w:hAnsi="Arial" w:cs="Arial"/>
                <w:b/>
                <w:bCs/>
                <w:color w:val="800080"/>
              </w:rPr>
              <w:t>Universal Credit</w:t>
            </w:r>
          </w:p>
        </w:tc>
        <w:tc>
          <w:tcPr>
            <w:tcW w:w="992" w:type="dxa"/>
            <w:vAlign w:val="center"/>
          </w:tcPr>
          <w:p w14:paraId="02A44F93" w14:textId="602940F2" w:rsidR="0043554C" w:rsidRPr="00974E15" w:rsidRDefault="00F755AF" w:rsidP="00C44404">
            <w:pPr>
              <w:tabs>
                <w:tab w:val="left" w:pos="240"/>
              </w:tabs>
              <w:spacing w:after="0" w:line="240" w:lineRule="auto"/>
              <w:ind w:left="113" w:right="29"/>
              <w:jc w:val="center"/>
              <w:rPr>
                <w:rFonts w:ascii="Arial" w:hAnsi="Arial" w:cs="Arial"/>
                <w:b/>
                <w:i/>
                <w:color w:val="800080"/>
                <w:sz w:val="20"/>
                <w:szCs w:val="20"/>
              </w:rPr>
            </w:pPr>
            <w:r>
              <w:rPr>
                <w:rFonts w:ascii="Arial" w:hAnsi="Arial" w:cs="Arial"/>
                <w:b/>
                <w:i/>
                <w:color w:val="800080"/>
                <w:sz w:val="20"/>
                <w:szCs w:val="20"/>
              </w:rPr>
              <w:t>38</w:t>
            </w:r>
          </w:p>
        </w:tc>
      </w:tr>
      <w:tr w:rsidR="0043554C" w:rsidRPr="00A4626C" w14:paraId="6F035235" w14:textId="77777777" w:rsidTr="00835A48">
        <w:trPr>
          <w:trHeight w:val="624"/>
        </w:trPr>
        <w:tc>
          <w:tcPr>
            <w:tcW w:w="709" w:type="dxa"/>
            <w:vAlign w:val="center"/>
          </w:tcPr>
          <w:p w14:paraId="6F922FDC" w14:textId="507D2F75" w:rsidR="0043554C" w:rsidRPr="00C44404" w:rsidRDefault="0043554C" w:rsidP="00C44404">
            <w:pPr>
              <w:spacing w:after="0" w:line="240" w:lineRule="auto"/>
              <w:ind w:left="113" w:right="29"/>
              <w:jc w:val="both"/>
              <w:rPr>
                <w:rFonts w:ascii="Arial" w:hAnsi="Arial" w:cs="Arial"/>
                <w:b/>
                <w:bCs/>
                <w:color w:val="800080"/>
              </w:rPr>
            </w:pPr>
          </w:p>
        </w:tc>
        <w:tc>
          <w:tcPr>
            <w:tcW w:w="7513" w:type="dxa"/>
            <w:vAlign w:val="center"/>
          </w:tcPr>
          <w:p w14:paraId="564301FB" w14:textId="23B73E12" w:rsidR="0043554C" w:rsidRPr="00C44404" w:rsidRDefault="0043554C" w:rsidP="00C44404">
            <w:pPr>
              <w:tabs>
                <w:tab w:val="left" w:pos="9356"/>
              </w:tabs>
              <w:spacing w:after="0" w:line="240" w:lineRule="auto"/>
              <w:ind w:left="113"/>
              <w:jc w:val="both"/>
              <w:rPr>
                <w:rFonts w:ascii="Arial" w:hAnsi="Arial" w:cs="Arial"/>
                <w:b/>
                <w:bCs/>
                <w:color w:val="800080"/>
              </w:rPr>
            </w:pPr>
          </w:p>
        </w:tc>
        <w:tc>
          <w:tcPr>
            <w:tcW w:w="992" w:type="dxa"/>
            <w:vAlign w:val="center"/>
          </w:tcPr>
          <w:p w14:paraId="63AFEC26" w14:textId="6D928201" w:rsidR="0043554C" w:rsidRPr="0027549D" w:rsidRDefault="0043554C" w:rsidP="00C44404">
            <w:pPr>
              <w:tabs>
                <w:tab w:val="left" w:pos="240"/>
              </w:tabs>
              <w:spacing w:after="0" w:line="240" w:lineRule="auto"/>
              <w:ind w:left="113" w:right="29"/>
              <w:jc w:val="center"/>
              <w:rPr>
                <w:rFonts w:ascii="Arial" w:hAnsi="Arial" w:cs="Arial"/>
                <w:b/>
                <w:i/>
                <w:color w:val="800080"/>
                <w:sz w:val="20"/>
                <w:szCs w:val="20"/>
              </w:rPr>
            </w:pPr>
          </w:p>
        </w:tc>
      </w:tr>
    </w:tbl>
    <w:p w14:paraId="6D75A460" w14:textId="77777777" w:rsidR="003A184D" w:rsidRDefault="003A184D" w:rsidP="003A184D">
      <w:pPr>
        <w:pStyle w:val="NormalWeb"/>
        <w:rPr>
          <w:color w:val="FF0000"/>
        </w:rPr>
      </w:pPr>
    </w:p>
    <w:p w14:paraId="5F14999E" w14:textId="77777777" w:rsidR="00371434" w:rsidRDefault="00371434" w:rsidP="00E962E8">
      <w:pPr>
        <w:pStyle w:val="NormalWeb"/>
        <w:spacing w:before="0" w:beforeAutospacing="0" w:after="0" w:afterAutospacing="0"/>
        <w:jc w:val="both"/>
        <w:rPr>
          <w:rFonts w:ascii="Arial" w:hAnsi="Arial" w:cs="Arial"/>
          <w:b/>
          <w:color w:val="800080"/>
        </w:rPr>
      </w:pPr>
    </w:p>
    <w:p w14:paraId="39CA2FBB" w14:textId="77777777" w:rsidR="002B7F46" w:rsidRDefault="002B7F46" w:rsidP="002B7F46">
      <w:pPr>
        <w:pStyle w:val="NormalWeb"/>
        <w:spacing w:before="0" w:beforeAutospacing="0" w:after="0" w:afterAutospacing="0"/>
        <w:jc w:val="both"/>
        <w:rPr>
          <w:rFonts w:ascii="Arial" w:hAnsi="Arial" w:cs="Arial"/>
          <w:b/>
          <w:color w:val="800080"/>
        </w:rPr>
      </w:pPr>
    </w:p>
    <w:p w14:paraId="424932D2" w14:textId="77777777" w:rsidR="001D4044" w:rsidRDefault="001D4044" w:rsidP="001D4044">
      <w:pPr>
        <w:pStyle w:val="NormalWeb"/>
        <w:spacing w:before="0" w:beforeAutospacing="0" w:after="0" w:afterAutospacing="0" w:line="360" w:lineRule="auto"/>
        <w:jc w:val="both"/>
        <w:rPr>
          <w:rFonts w:ascii="Arial" w:hAnsi="Arial" w:cs="Arial"/>
          <w:b/>
          <w:bCs/>
          <w:color w:val="800080"/>
        </w:rPr>
      </w:pPr>
      <w:bookmarkStart w:id="0" w:name="_Hlk95137682"/>
      <w:r>
        <w:rPr>
          <w:rFonts w:ascii="Arial" w:hAnsi="Arial" w:cs="Arial"/>
          <w:b/>
          <w:bCs/>
          <w:color w:val="800080"/>
        </w:rPr>
        <w:t>KNOWSLEY COUNCIL’S 2022/23 BUDGET</w:t>
      </w:r>
    </w:p>
    <w:p w14:paraId="73747BBE" w14:textId="77777777" w:rsidR="001D4044" w:rsidRDefault="001D4044" w:rsidP="001D4044">
      <w:pPr>
        <w:spacing w:after="0" w:line="360" w:lineRule="auto"/>
        <w:jc w:val="both"/>
        <w:rPr>
          <w:rFonts w:ascii="Arial" w:hAnsi="Arial" w:cs="Arial"/>
          <w:b/>
          <w:bCs/>
          <w:color w:val="800080"/>
          <w:sz w:val="24"/>
          <w:szCs w:val="24"/>
          <w:lang w:eastAsia="en-GB"/>
        </w:rPr>
      </w:pPr>
    </w:p>
    <w:p w14:paraId="56BC12F2" w14:textId="23A2394F" w:rsidR="001D4044" w:rsidRDefault="001D4044" w:rsidP="001D4044">
      <w:pPr>
        <w:spacing w:after="0" w:line="360" w:lineRule="auto"/>
        <w:jc w:val="both"/>
        <w:rPr>
          <w:rFonts w:ascii="Arial" w:hAnsi="Arial" w:cs="Arial"/>
          <w:b/>
          <w:bCs/>
          <w:sz w:val="24"/>
          <w:szCs w:val="24"/>
          <w:lang w:eastAsia="en-GB"/>
        </w:rPr>
      </w:pPr>
      <w:r>
        <w:rPr>
          <w:rFonts w:ascii="Arial" w:hAnsi="Arial" w:cs="Arial"/>
          <w:b/>
          <w:bCs/>
          <w:color w:val="800080"/>
          <w:sz w:val="24"/>
          <w:szCs w:val="24"/>
          <w:lang w:eastAsia="en-GB"/>
        </w:rPr>
        <w:t>Introduction</w:t>
      </w:r>
    </w:p>
    <w:p w14:paraId="082FAF8D" w14:textId="77777777" w:rsidR="001D4044" w:rsidRDefault="001D4044" w:rsidP="001D4044">
      <w:pPr>
        <w:spacing w:after="0" w:line="360" w:lineRule="auto"/>
        <w:jc w:val="both"/>
        <w:rPr>
          <w:rFonts w:ascii="Arial" w:hAnsi="Arial" w:cs="Arial"/>
          <w:sz w:val="24"/>
          <w:szCs w:val="24"/>
          <w:lang w:eastAsia="en-GB"/>
        </w:rPr>
      </w:pPr>
    </w:p>
    <w:p w14:paraId="286E5B56" w14:textId="61368614" w:rsidR="001D4044" w:rsidRDefault="001D4044" w:rsidP="001D4044">
      <w:pPr>
        <w:spacing w:after="0" w:line="360" w:lineRule="auto"/>
        <w:jc w:val="both"/>
        <w:rPr>
          <w:rFonts w:ascii="Arial" w:hAnsi="Arial" w:cs="Arial"/>
          <w:sz w:val="23"/>
          <w:szCs w:val="23"/>
          <w:lang w:eastAsia="en-GB"/>
        </w:rPr>
      </w:pPr>
      <w:r>
        <w:rPr>
          <w:rFonts w:ascii="Arial" w:hAnsi="Arial" w:cs="Arial"/>
          <w:sz w:val="23"/>
          <w:szCs w:val="23"/>
          <w:lang w:eastAsia="en-GB"/>
        </w:rPr>
        <w:t xml:space="preserve">Between 2010 and 2020 Knowsley Council was one of the hardest hit local authorities in the country in terms of the Government’s funding cuts, with the loss of more than 50% of funding in real terms.  Despite being one of the areas of the country which needs Government support the most, Knowsley’s funding was cut by £485 per person in the Borough - compared to the England average of just £188 per person.  This equated to a £100m cut in the money which the Council could spend on delivering services to the community and meant that the Council has found it harder and harder to pay for local services that communities rely on and need.   Knowsley Council managed those cuts in a planned and responsible manner, ensuring that budgets are allocated to the services which are needed and valued most, and support the key principles of prevention, behaviour change and social value.   The Council’s ambitious growth plans have also seen a significant increase in income generated locally - by attracting more residents and businesses into the Borough as well as accelerating the development of new homes offering choice in terms of size, location, and budget.  </w:t>
      </w:r>
    </w:p>
    <w:p w14:paraId="2CB2C50A" w14:textId="77777777" w:rsidR="001D4044" w:rsidRDefault="001D4044" w:rsidP="001D4044">
      <w:pPr>
        <w:spacing w:after="0" w:line="360" w:lineRule="auto"/>
        <w:jc w:val="both"/>
        <w:rPr>
          <w:rFonts w:ascii="Arial" w:hAnsi="Arial" w:cs="Arial"/>
          <w:sz w:val="23"/>
          <w:szCs w:val="23"/>
          <w:lang w:eastAsia="en-GB"/>
        </w:rPr>
      </w:pPr>
    </w:p>
    <w:p w14:paraId="613DDF75" w14:textId="77777777" w:rsidR="001D4044" w:rsidRDefault="001D4044" w:rsidP="001D4044">
      <w:pPr>
        <w:spacing w:after="0" w:line="360" w:lineRule="auto"/>
        <w:jc w:val="both"/>
        <w:rPr>
          <w:rFonts w:ascii="Arial" w:hAnsi="Arial" w:cs="Arial"/>
          <w:b/>
          <w:bCs/>
          <w:sz w:val="24"/>
          <w:szCs w:val="24"/>
          <w:lang w:eastAsia="en-GB"/>
        </w:rPr>
      </w:pPr>
      <w:r>
        <w:rPr>
          <w:rFonts w:ascii="Arial" w:hAnsi="Arial" w:cs="Arial"/>
          <w:b/>
          <w:bCs/>
          <w:color w:val="800080"/>
          <w:sz w:val="24"/>
          <w:szCs w:val="24"/>
          <w:lang w:eastAsia="en-GB"/>
        </w:rPr>
        <w:t>Knowsley’s 2022/23 Budget</w:t>
      </w:r>
    </w:p>
    <w:p w14:paraId="1DB268A4" w14:textId="77777777" w:rsidR="001D4044" w:rsidRDefault="001D4044" w:rsidP="001D4044">
      <w:pPr>
        <w:spacing w:after="0" w:line="360" w:lineRule="auto"/>
        <w:jc w:val="both"/>
        <w:rPr>
          <w:rFonts w:ascii="Arial" w:hAnsi="Arial" w:cs="Arial"/>
          <w:sz w:val="24"/>
          <w:szCs w:val="24"/>
          <w:lang w:eastAsia="en-GB"/>
        </w:rPr>
      </w:pPr>
    </w:p>
    <w:p w14:paraId="60652CF3" w14:textId="26842E89" w:rsidR="001D4044" w:rsidRDefault="001D4044" w:rsidP="001D4044">
      <w:pPr>
        <w:spacing w:after="0" w:line="360" w:lineRule="auto"/>
        <w:jc w:val="both"/>
        <w:rPr>
          <w:rFonts w:ascii="Arial" w:hAnsi="Arial" w:cs="Arial"/>
          <w:sz w:val="23"/>
          <w:szCs w:val="23"/>
          <w:lang w:eastAsia="en-GB"/>
        </w:rPr>
      </w:pPr>
      <w:r>
        <w:rPr>
          <w:rFonts w:ascii="Arial" w:hAnsi="Arial" w:cs="Arial"/>
          <w:sz w:val="23"/>
          <w:szCs w:val="23"/>
          <w:lang w:eastAsia="en-GB"/>
        </w:rPr>
        <w:t xml:space="preserve">The ambitious programme for economic growth, and the sound approach to financial management and decision-making which underpins the Council’s financial strategy, have ensured that the Council can set its 2022/23 budget without the need for further service </w:t>
      </w:r>
      <w:r w:rsidR="000F089A">
        <w:rPr>
          <w:rFonts w:ascii="Arial" w:hAnsi="Arial" w:cs="Arial"/>
          <w:sz w:val="23"/>
          <w:szCs w:val="23"/>
          <w:lang w:eastAsia="en-GB"/>
        </w:rPr>
        <w:t xml:space="preserve">cuts </w:t>
      </w:r>
      <w:r>
        <w:rPr>
          <w:rFonts w:ascii="Arial" w:hAnsi="Arial" w:cs="Arial"/>
          <w:sz w:val="23"/>
          <w:szCs w:val="23"/>
          <w:lang w:eastAsia="en-GB"/>
        </w:rPr>
        <w:t xml:space="preserve">or job </w:t>
      </w:r>
      <w:r w:rsidR="000F089A">
        <w:rPr>
          <w:rFonts w:ascii="Arial" w:hAnsi="Arial" w:cs="Arial"/>
          <w:sz w:val="23"/>
          <w:szCs w:val="23"/>
          <w:lang w:eastAsia="en-GB"/>
        </w:rPr>
        <w:t>losses</w:t>
      </w:r>
      <w:r>
        <w:rPr>
          <w:rFonts w:ascii="Arial" w:hAnsi="Arial" w:cs="Arial"/>
          <w:sz w:val="23"/>
          <w:szCs w:val="23"/>
          <w:lang w:eastAsia="en-GB"/>
        </w:rPr>
        <w:t>.  At the same time, the budget also includes significant new investment in a number of Council services, aligned to the emerging and increasing needs of the Borough’s communities.  However, the continued uncertainty from the Government about how the Council will be funded in future years have meant that investment decisions have focussed on one-off improvements in order to minimise the risk of savings being required in future years.</w:t>
      </w:r>
    </w:p>
    <w:p w14:paraId="247A4A29" w14:textId="77777777" w:rsidR="001D4044" w:rsidRDefault="001D4044" w:rsidP="001D4044">
      <w:pPr>
        <w:spacing w:after="0" w:line="360" w:lineRule="auto"/>
        <w:jc w:val="both"/>
        <w:rPr>
          <w:rFonts w:ascii="Arial" w:hAnsi="Arial" w:cs="Arial"/>
          <w:sz w:val="23"/>
          <w:szCs w:val="23"/>
          <w:lang w:eastAsia="en-GB"/>
        </w:rPr>
      </w:pPr>
    </w:p>
    <w:p w14:paraId="027BBF3F" w14:textId="77777777" w:rsidR="001D4044" w:rsidRDefault="001D4044" w:rsidP="001D4044">
      <w:pPr>
        <w:spacing w:after="0" w:line="360" w:lineRule="auto"/>
        <w:jc w:val="both"/>
        <w:rPr>
          <w:rFonts w:ascii="Arial" w:hAnsi="Arial" w:cs="Arial"/>
          <w:sz w:val="23"/>
          <w:szCs w:val="23"/>
          <w:lang w:eastAsia="en-GB"/>
        </w:rPr>
      </w:pPr>
      <w:r>
        <w:rPr>
          <w:rFonts w:ascii="Arial" w:hAnsi="Arial" w:cs="Arial"/>
          <w:sz w:val="23"/>
          <w:szCs w:val="23"/>
          <w:lang w:eastAsia="en-GB"/>
        </w:rPr>
        <w:t>The budget includes a 1.99% increase in the Council’s element of Council Tax to fund increased demand and costs in key priority services across the Council.  The Council has also applied the Government’s Adult Social Care precept of 1% to support the provision of Adult Social Care services.</w:t>
      </w:r>
    </w:p>
    <w:p w14:paraId="606477C7" w14:textId="77777777" w:rsidR="001D4044" w:rsidRDefault="001D4044" w:rsidP="001D4044">
      <w:pPr>
        <w:spacing w:after="0" w:line="360" w:lineRule="auto"/>
        <w:jc w:val="both"/>
        <w:rPr>
          <w:rFonts w:ascii="Arial" w:hAnsi="Arial" w:cs="Arial"/>
          <w:sz w:val="23"/>
          <w:szCs w:val="23"/>
          <w:lang w:eastAsia="en-GB"/>
        </w:rPr>
      </w:pPr>
    </w:p>
    <w:p w14:paraId="0953E75D" w14:textId="3DD2519F" w:rsidR="001D4044" w:rsidRDefault="001D4044" w:rsidP="001D4044">
      <w:pPr>
        <w:spacing w:after="0" w:line="360" w:lineRule="auto"/>
        <w:jc w:val="both"/>
        <w:rPr>
          <w:rFonts w:ascii="Arial" w:hAnsi="Arial" w:cs="Arial"/>
          <w:sz w:val="23"/>
          <w:szCs w:val="23"/>
          <w:lang w:eastAsia="en-GB"/>
        </w:rPr>
      </w:pPr>
      <w:r>
        <w:rPr>
          <w:rFonts w:ascii="Arial" w:hAnsi="Arial" w:cs="Arial"/>
          <w:sz w:val="23"/>
          <w:szCs w:val="23"/>
          <w:lang w:eastAsia="en-GB"/>
        </w:rPr>
        <w:t>The need to increase Council Tax is a direct result of the Government’s policy in recent years which has shifted the burden of funding for local services on to Council Tax.  Knowsley Council opposes the Government’s policy but if the Council did not increase Council Tax in the way that the Government requires, it would lose £</w:t>
      </w:r>
      <w:r w:rsidR="007711A2">
        <w:rPr>
          <w:rFonts w:ascii="Arial" w:hAnsi="Arial" w:cs="Arial"/>
          <w:sz w:val="23"/>
          <w:szCs w:val="23"/>
          <w:lang w:eastAsia="en-GB"/>
        </w:rPr>
        <w:t>1.8</w:t>
      </w:r>
      <w:r>
        <w:rPr>
          <w:rFonts w:ascii="Arial" w:hAnsi="Arial" w:cs="Arial"/>
          <w:sz w:val="23"/>
          <w:szCs w:val="23"/>
          <w:lang w:eastAsia="en-GB"/>
        </w:rPr>
        <w:t xml:space="preserve">m of funding every year and would be more likely to have to cut services and jobs in future years.  </w:t>
      </w:r>
    </w:p>
    <w:p w14:paraId="72DF8BA3" w14:textId="77777777" w:rsidR="001D4044" w:rsidRDefault="001D4044" w:rsidP="001D4044">
      <w:pPr>
        <w:spacing w:after="0" w:line="360" w:lineRule="auto"/>
        <w:rPr>
          <w:rFonts w:ascii="Arial" w:hAnsi="Arial" w:cs="Arial"/>
          <w:b/>
          <w:bCs/>
          <w:color w:val="800080"/>
          <w:sz w:val="23"/>
          <w:szCs w:val="23"/>
        </w:rPr>
      </w:pPr>
    </w:p>
    <w:p w14:paraId="04FCD68B" w14:textId="608B0960" w:rsidR="001D4044" w:rsidRDefault="001D4044" w:rsidP="001D4044">
      <w:pPr>
        <w:spacing w:after="0" w:line="360" w:lineRule="auto"/>
        <w:rPr>
          <w:rFonts w:ascii="Arial" w:hAnsi="Arial" w:cs="Arial"/>
          <w:b/>
          <w:bCs/>
          <w:color w:val="800080"/>
          <w:sz w:val="24"/>
          <w:szCs w:val="24"/>
        </w:rPr>
      </w:pPr>
      <w:r>
        <w:rPr>
          <w:rFonts w:ascii="Arial" w:hAnsi="Arial" w:cs="Arial"/>
          <w:b/>
          <w:bCs/>
          <w:color w:val="800080"/>
          <w:sz w:val="24"/>
          <w:szCs w:val="24"/>
        </w:rPr>
        <w:t>Knowsley’s Investment Programme</w:t>
      </w:r>
    </w:p>
    <w:p w14:paraId="72BF3C61" w14:textId="77777777" w:rsidR="001D4044" w:rsidRDefault="001D4044" w:rsidP="001D4044">
      <w:pPr>
        <w:spacing w:after="0" w:line="360" w:lineRule="auto"/>
        <w:rPr>
          <w:rFonts w:ascii="Arial" w:hAnsi="Arial" w:cs="Arial"/>
          <w:b/>
          <w:bCs/>
          <w:color w:val="800080"/>
          <w:sz w:val="23"/>
          <w:szCs w:val="23"/>
        </w:rPr>
      </w:pPr>
    </w:p>
    <w:p w14:paraId="2D7C43AF" w14:textId="77777777" w:rsidR="001D4044" w:rsidRDefault="001D4044" w:rsidP="001D4044">
      <w:pPr>
        <w:spacing w:after="0" w:line="360" w:lineRule="auto"/>
        <w:jc w:val="both"/>
        <w:rPr>
          <w:rFonts w:ascii="Arial" w:hAnsi="Arial" w:cs="Arial"/>
          <w:sz w:val="23"/>
          <w:szCs w:val="23"/>
          <w:lang w:eastAsia="en-GB"/>
        </w:rPr>
      </w:pPr>
      <w:r>
        <w:rPr>
          <w:rFonts w:ascii="Arial" w:hAnsi="Arial" w:cs="Arial"/>
          <w:sz w:val="23"/>
          <w:szCs w:val="23"/>
          <w:lang w:eastAsia="en-GB"/>
        </w:rPr>
        <w:t>Due to the pandemic, the last two years have been extremely challenging for everyone, and many of our residents have had to deal with job losses, being furloughed, managing home schooling, illness and bereavement and the impact this has all had on mental health and wellbeing cannot be underestimated.  The Council remains committed to supporting Knowsley residents and this year’s budget includes two major investments to help our residents when they need us the most:</w:t>
      </w:r>
    </w:p>
    <w:p w14:paraId="133D6087" w14:textId="77777777" w:rsidR="001D4044" w:rsidRDefault="001D4044" w:rsidP="001D4044">
      <w:pPr>
        <w:spacing w:after="0" w:line="360" w:lineRule="auto"/>
        <w:jc w:val="both"/>
        <w:rPr>
          <w:rFonts w:ascii="Arial" w:hAnsi="Arial" w:cs="Arial"/>
          <w:sz w:val="23"/>
          <w:szCs w:val="23"/>
          <w:lang w:eastAsia="en-GB"/>
        </w:rPr>
      </w:pPr>
    </w:p>
    <w:p w14:paraId="34ACC740" w14:textId="77777777" w:rsidR="001D4044" w:rsidRDefault="001D4044" w:rsidP="001D4044">
      <w:pPr>
        <w:numPr>
          <w:ilvl w:val="0"/>
          <w:numId w:val="38"/>
        </w:numPr>
        <w:spacing w:after="0" w:line="360" w:lineRule="auto"/>
        <w:ind w:right="26"/>
        <w:jc w:val="both"/>
        <w:rPr>
          <w:rFonts w:ascii="Arial" w:eastAsia="Times New Roman" w:hAnsi="Arial" w:cs="Arial"/>
          <w:sz w:val="24"/>
          <w:szCs w:val="24"/>
        </w:rPr>
      </w:pPr>
      <w:r>
        <w:rPr>
          <w:rFonts w:ascii="Arial" w:eastAsia="Times New Roman" w:hAnsi="Arial" w:cs="Arial"/>
          <w:sz w:val="24"/>
          <w:szCs w:val="24"/>
        </w:rPr>
        <w:t xml:space="preserve">£1m for a </w:t>
      </w:r>
      <w:r>
        <w:rPr>
          <w:rFonts w:ascii="Arial" w:eastAsia="Times New Roman" w:hAnsi="Arial" w:cs="Arial"/>
          <w:b/>
          <w:bCs/>
          <w:sz w:val="24"/>
          <w:szCs w:val="24"/>
        </w:rPr>
        <w:t>Reducing Health Inequalities Fund</w:t>
      </w:r>
      <w:r>
        <w:rPr>
          <w:rFonts w:ascii="Arial" w:eastAsia="Times New Roman" w:hAnsi="Arial" w:cs="Arial"/>
          <w:sz w:val="24"/>
          <w:szCs w:val="24"/>
        </w:rPr>
        <w:t xml:space="preserve"> to address health inequalities which have increased due to the impact of the COVID-19 pandemic on Knowsley residents; and,</w:t>
      </w:r>
    </w:p>
    <w:p w14:paraId="6364C288" w14:textId="77777777" w:rsidR="001D4044" w:rsidRDefault="001D4044" w:rsidP="001D4044">
      <w:pPr>
        <w:pStyle w:val="ListParagraph"/>
        <w:spacing w:line="360" w:lineRule="auto"/>
        <w:jc w:val="both"/>
      </w:pPr>
    </w:p>
    <w:p w14:paraId="2B87C4E8" w14:textId="77777777" w:rsidR="001D4044" w:rsidRDefault="001D4044" w:rsidP="001D4044">
      <w:pPr>
        <w:pStyle w:val="ListParagraph"/>
        <w:numPr>
          <w:ilvl w:val="0"/>
          <w:numId w:val="38"/>
        </w:numPr>
        <w:spacing w:line="360" w:lineRule="auto"/>
        <w:jc w:val="both"/>
        <w:rPr>
          <w:sz w:val="20"/>
          <w:szCs w:val="20"/>
        </w:rPr>
      </w:pPr>
      <w:r>
        <w:t xml:space="preserve">£0.500m to extend the </w:t>
      </w:r>
      <w:r>
        <w:rPr>
          <w:b/>
          <w:bCs/>
        </w:rPr>
        <w:t xml:space="preserve">Knowsley </w:t>
      </w:r>
      <w:r>
        <w:rPr>
          <w:b/>
          <w:bCs/>
          <w:color w:val="000000"/>
        </w:rPr>
        <w:t>Better Together Hardship Fund</w:t>
      </w:r>
      <w:r>
        <w:rPr>
          <w:color w:val="000000"/>
        </w:rPr>
        <w:t xml:space="preserve"> to support residents in financial hardship with essentials (including access to food, fuel and warmth, debt and benefit advice, housing support and jobs/training).</w:t>
      </w:r>
    </w:p>
    <w:p w14:paraId="1299C888" w14:textId="77777777" w:rsidR="001D4044" w:rsidRDefault="001D4044" w:rsidP="001D4044">
      <w:pPr>
        <w:spacing w:after="0" w:line="360" w:lineRule="auto"/>
        <w:rPr>
          <w:rFonts w:ascii="Arial" w:hAnsi="Arial" w:cs="Arial"/>
          <w:b/>
          <w:bCs/>
          <w:color w:val="800080"/>
          <w:sz w:val="24"/>
          <w:szCs w:val="24"/>
        </w:rPr>
      </w:pPr>
    </w:p>
    <w:p w14:paraId="30AED17D" w14:textId="77777777" w:rsidR="001D4044" w:rsidRDefault="001D4044" w:rsidP="001D4044">
      <w:pPr>
        <w:spacing w:after="0" w:line="360" w:lineRule="auto"/>
        <w:jc w:val="both"/>
        <w:rPr>
          <w:rFonts w:ascii="Arial" w:hAnsi="Arial" w:cs="Arial"/>
          <w:sz w:val="24"/>
          <w:szCs w:val="24"/>
          <w:lang w:eastAsia="en-GB"/>
        </w:rPr>
      </w:pPr>
      <w:r>
        <w:rPr>
          <w:rFonts w:ascii="Arial" w:hAnsi="Arial" w:cs="Arial"/>
          <w:sz w:val="24"/>
          <w:szCs w:val="24"/>
          <w:lang w:eastAsia="en-GB"/>
        </w:rPr>
        <w:t xml:space="preserve">The Council’s budget also includes a range of further investments </w:t>
      </w:r>
      <w:proofErr w:type="gramStart"/>
      <w:r>
        <w:rPr>
          <w:rFonts w:ascii="Arial" w:hAnsi="Arial" w:cs="Arial"/>
          <w:sz w:val="24"/>
          <w:szCs w:val="24"/>
          <w:lang w:eastAsia="en-GB"/>
        </w:rPr>
        <w:t>including:-</w:t>
      </w:r>
      <w:proofErr w:type="gramEnd"/>
    </w:p>
    <w:p w14:paraId="3DA77836" w14:textId="77777777" w:rsidR="001D4044" w:rsidRDefault="001D4044" w:rsidP="001D4044">
      <w:pPr>
        <w:spacing w:after="0" w:line="360" w:lineRule="auto"/>
        <w:jc w:val="both"/>
        <w:rPr>
          <w:rFonts w:ascii="Arial" w:hAnsi="Arial" w:cs="Arial"/>
          <w:sz w:val="24"/>
          <w:szCs w:val="24"/>
          <w:highlight w:val="yellow"/>
          <w:lang w:eastAsia="en-GB"/>
        </w:rPr>
      </w:pPr>
    </w:p>
    <w:p w14:paraId="5CBB7440" w14:textId="77777777" w:rsidR="001D4044" w:rsidRDefault="001D4044" w:rsidP="001D4044">
      <w:pPr>
        <w:numPr>
          <w:ilvl w:val="0"/>
          <w:numId w:val="38"/>
        </w:numPr>
        <w:spacing w:after="0" w:line="360" w:lineRule="auto"/>
        <w:ind w:right="26"/>
        <w:jc w:val="both"/>
        <w:rPr>
          <w:rFonts w:ascii="Arial" w:eastAsia="Times New Roman" w:hAnsi="Arial" w:cs="Arial"/>
          <w:sz w:val="24"/>
          <w:szCs w:val="24"/>
        </w:rPr>
      </w:pPr>
      <w:r>
        <w:rPr>
          <w:rFonts w:ascii="Arial" w:eastAsia="Times New Roman" w:hAnsi="Arial" w:cs="Arial"/>
          <w:sz w:val="24"/>
          <w:szCs w:val="24"/>
        </w:rPr>
        <w:t xml:space="preserve">the permanent introduction of </w:t>
      </w:r>
      <w:r>
        <w:rPr>
          <w:rFonts w:ascii="Arial" w:eastAsia="Times New Roman" w:hAnsi="Arial" w:cs="Arial"/>
          <w:b/>
          <w:bCs/>
          <w:sz w:val="24"/>
          <w:szCs w:val="24"/>
        </w:rPr>
        <w:t>free long-stay and short-stay parking</w:t>
      </w:r>
      <w:r>
        <w:rPr>
          <w:rFonts w:ascii="Arial" w:eastAsia="Times New Roman" w:hAnsi="Arial" w:cs="Arial"/>
          <w:sz w:val="24"/>
          <w:szCs w:val="24"/>
        </w:rPr>
        <w:t xml:space="preserve"> in all of the Council’s town centre car parks</w:t>
      </w:r>
    </w:p>
    <w:p w14:paraId="1E67A3C7" w14:textId="77777777" w:rsidR="001D4044" w:rsidRDefault="001D4044" w:rsidP="001D4044">
      <w:pPr>
        <w:spacing w:after="0" w:line="360" w:lineRule="auto"/>
        <w:ind w:left="720" w:right="26"/>
        <w:jc w:val="both"/>
        <w:rPr>
          <w:rFonts w:ascii="Arial" w:hAnsi="Arial" w:cs="Arial"/>
          <w:sz w:val="24"/>
          <w:szCs w:val="24"/>
        </w:rPr>
      </w:pPr>
    </w:p>
    <w:p w14:paraId="0902CBAF" w14:textId="77777777" w:rsidR="001D4044" w:rsidRDefault="001D4044" w:rsidP="001D4044">
      <w:pPr>
        <w:numPr>
          <w:ilvl w:val="0"/>
          <w:numId w:val="38"/>
        </w:numPr>
        <w:spacing w:after="0" w:line="360" w:lineRule="auto"/>
        <w:ind w:right="26"/>
        <w:jc w:val="both"/>
        <w:rPr>
          <w:rFonts w:ascii="Arial" w:eastAsia="Times New Roman" w:hAnsi="Arial" w:cs="Arial"/>
          <w:sz w:val="24"/>
          <w:szCs w:val="24"/>
        </w:rPr>
      </w:pPr>
      <w:r>
        <w:rPr>
          <w:rFonts w:ascii="Arial" w:eastAsia="Times New Roman" w:hAnsi="Arial" w:cs="Arial"/>
          <w:sz w:val="24"/>
          <w:szCs w:val="24"/>
        </w:rPr>
        <w:t xml:space="preserve">a </w:t>
      </w:r>
      <w:r>
        <w:rPr>
          <w:rFonts w:ascii="Arial" w:eastAsia="Times New Roman" w:hAnsi="Arial" w:cs="Arial"/>
          <w:b/>
          <w:bCs/>
          <w:sz w:val="24"/>
          <w:szCs w:val="24"/>
        </w:rPr>
        <w:t>Future Investment Fund</w:t>
      </w:r>
      <w:r>
        <w:rPr>
          <w:rFonts w:ascii="Arial" w:eastAsia="Times New Roman" w:hAnsi="Arial" w:cs="Arial"/>
          <w:sz w:val="24"/>
          <w:szCs w:val="24"/>
        </w:rPr>
        <w:t xml:space="preserve"> of over £5m which will </w:t>
      </w:r>
      <w:r>
        <w:rPr>
          <w:rFonts w:ascii="Arial" w:eastAsia="Times New Roman" w:hAnsi="Arial" w:cs="Arial"/>
          <w:sz w:val="24"/>
          <w:szCs w:val="24"/>
          <w:lang w:eastAsia="en-GB"/>
        </w:rPr>
        <w:t xml:space="preserve">support the </w:t>
      </w:r>
      <w:r>
        <w:rPr>
          <w:rFonts w:ascii="Arial" w:eastAsia="Times New Roman" w:hAnsi="Arial" w:cs="Arial"/>
          <w:sz w:val="24"/>
          <w:szCs w:val="24"/>
        </w:rPr>
        <w:t>future recovery of the local economy, to boost jobs, skills and education, and to improve our environment and help tackle the climate emergency.</w:t>
      </w:r>
    </w:p>
    <w:p w14:paraId="4B4CA981" w14:textId="77777777" w:rsidR="001D4044" w:rsidRDefault="001D4044" w:rsidP="001D4044">
      <w:pPr>
        <w:pStyle w:val="ListParagraph"/>
        <w:spacing w:line="360" w:lineRule="auto"/>
      </w:pPr>
    </w:p>
    <w:p w14:paraId="570F84CA" w14:textId="77777777" w:rsidR="001D4044" w:rsidRDefault="001D4044" w:rsidP="001D4044">
      <w:pPr>
        <w:spacing w:after="0" w:line="360" w:lineRule="auto"/>
        <w:rPr>
          <w:rFonts w:ascii="Arial" w:hAnsi="Arial" w:cs="Arial"/>
          <w:sz w:val="24"/>
          <w:szCs w:val="24"/>
        </w:rPr>
      </w:pPr>
      <w:r>
        <w:rPr>
          <w:rFonts w:ascii="Arial" w:hAnsi="Arial" w:cs="Arial"/>
          <w:sz w:val="24"/>
          <w:szCs w:val="24"/>
          <w:lang w:eastAsia="en-GB"/>
        </w:rPr>
        <w:t xml:space="preserve">You can read more about the Council’s budget, and the full investment package on </w:t>
      </w:r>
      <w:hyperlink r:id="rId13" w:history="1">
        <w:r>
          <w:rPr>
            <w:rStyle w:val="Hyperlink"/>
            <w:rFonts w:ascii="Arial" w:hAnsi="Arial" w:cs="Arial"/>
            <w:sz w:val="24"/>
            <w:szCs w:val="24"/>
            <w:lang w:eastAsia="en-GB"/>
          </w:rPr>
          <w:t>www.knowsleynews.co.uk</w:t>
        </w:r>
      </w:hyperlink>
    </w:p>
    <w:p w14:paraId="09662BCD" w14:textId="77777777" w:rsidR="001D4044" w:rsidRDefault="001D4044" w:rsidP="001D4044">
      <w:pPr>
        <w:spacing w:after="0" w:line="360" w:lineRule="auto"/>
        <w:jc w:val="both"/>
        <w:rPr>
          <w:rFonts w:ascii="Arial" w:hAnsi="Arial" w:cs="Arial"/>
          <w:b/>
          <w:bCs/>
          <w:color w:val="800080"/>
          <w:sz w:val="24"/>
          <w:szCs w:val="24"/>
        </w:rPr>
      </w:pPr>
    </w:p>
    <w:p w14:paraId="2FAB18F6" w14:textId="77777777" w:rsidR="001D4044" w:rsidRDefault="001D4044" w:rsidP="001D4044">
      <w:pPr>
        <w:spacing w:after="0" w:line="360" w:lineRule="auto"/>
        <w:jc w:val="both"/>
        <w:rPr>
          <w:rFonts w:ascii="Arial" w:hAnsi="Arial" w:cs="Arial"/>
          <w:b/>
          <w:bCs/>
          <w:color w:val="800080"/>
          <w:sz w:val="24"/>
          <w:szCs w:val="24"/>
        </w:rPr>
      </w:pPr>
      <w:r>
        <w:rPr>
          <w:rFonts w:ascii="Arial" w:hAnsi="Arial" w:cs="Arial"/>
          <w:b/>
          <w:bCs/>
          <w:color w:val="800080"/>
          <w:sz w:val="24"/>
          <w:szCs w:val="24"/>
        </w:rPr>
        <w:t>Your Council Tax</w:t>
      </w:r>
    </w:p>
    <w:p w14:paraId="51E965C4" w14:textId="77777777" w:rsidR="001D4044" w:rsidRDefault="001D4044" w:rsidP="001D4044">
      <w:pPr>
        <w:spacing w:after="0" w:line="360" w:lineRule="auto"/>
        <w:jc w:val="both"/>
        <w:rPr>
          <w:rFonts w:ascii="Arial" w:hAnsi="Arial" w:cs="Arial"/>
          <w:sz w:val="24"/>
          <w:szCs w:val="24"/>
        </w:rPr>
      </w:pPr>
    </w:p>
    <w:p w14:paraId="01F1E63A" w14:textId="5A877B6F" w:rsidR="001D4044" w:rsidRDefault="001D4044" w:rsidP="001D4044">
      <w:pPr>
        <w:spacing w:after="0" w:line="360" w:lineRule="auto"/>
        <w:jc w:val="both"/>
        <w:rPr>
          <w:rFonts w:ascii="Arial" w:hAnsi="Arial" w:cs="Arial"/>
          <w:sz w:val="24"/>
          <w:szCs w:val="24"/>
          <w:lang w:eastAsia="en-GB"/>
        </w:rPr>
      </w:pPr>
      <w:r>
        <w:rPr>
          <w:rFonts w:ascii="Arial" w:hAnsi="Arial" w:cs="Arial"/>
          <w:sz w:val="24"/>
          <w:szCs w:val="24"/>
          <w:lang w:eastAsia="en-GB"/>
        </w:rPr>
        <w:t>In 2022/23, Knowsley Council’s charge for most households in the Borough (those in Band A) will be £</w:t>
      </w:r>
      <w:r w:rsidR="007711A2">
        <w:rPr>
          <w:rFonts w:ascii="Arial" w:hAnsi="Arial" w:cs="Arial"/>
          <w:sz w:val="24"/>
          <w:szCs w:val="24"/>
          <w:lang w:eastAsia="en-GB"/>
        </w:rPr>
        <w:t>1,113.24</w:t>
      </w:r>
      <w:r>
        <w:rPr>
          <w:rFonts w:ascii="Arial" w:hAnsi="Arial" w:cs="Arial"/>
          <w:sz w:val="24"/>
          <w:szCs w:val="24"/>
          <w:lang w:eastAsia="en-GB"/>
        </w:rPr>
        <w:t xml:space="preserve">, </w:t>
      </w:r>
      <w:r w:rsidR="007711A2">
        <w:rPr>
          <w:rFonts w:ascii="Arial" w:hAnsi="Arial" w:cs="Arial"/>
          <w:sz w:val="24"/>
          <w:szCs w:val="24"/>
          <w:lang w:eastAsia="en-GB"/>
        </w:rPr>
        <w:t xml:space="preserve">of which </w:t>
      </w:r>
      <w:r>
        <w:rPr>
          <w:rFonts w:ascii="Arial" w:hAnsi="Arial" w:cs="Arial"/>
          <w:sz w:val="24"/>
          <w:szCs w:val="24"/>
          <w:lang w:eastAsia="en-GB"/>
        </w:rPr>
        <w:t xml:space="preserve">£131.23 </w:t>
      </w:r>
      <w:r w:rsidR="007711A2">
        <w:rPr>
          <w:rFonts w:ascii="Arial" w:hAnsi="Arial" w:cs="Arial"/>
          <w:sz w:val="24"/>
          <w:szCs w:val="24"/>
          <w:lang w:eastAsia="en-GB"/>
        </w:rPr>
        <w:t xml:space="preserve">is </w:t>
      </w:r>
      <w:r>
        <w:rPr>
          <w:rFonts w:ascii="Arial" w:hAnsi="Arial" w:cs="Arial"/>
          <w:sz w:val="24"/>
          <w:szCs w:val="24"/>
          <w:lang w:eastAsia="en-GB"/>
        </w:rPr>
        <w:t>specifically to help fund permanent investments in Adult Social Care services.</w:t>
      </w:r>
    </w:p>
    <w:p w14:paraId="3819E044" w14:textId="77777777" w:rsidR="001D4044" w:rsidRDefault="001D4044" w:rsidP="001D4044">
      <w:pPr>
        <w:spacing w:after="0" w:line="360" w:lineRule="auto"/>
        <w:jc w:val="both"/>
        <w:rPr>
          <w:rFonts w:ascii="Arial" w:hAnsi="Arial" w:cs="Arial"/>
          <w:sz w:val="24"/>
          <w:szCs w:val="24"/>
          <w:lang w:eastAsia="en-GB"/>
        </w:rPr>
      </w:pPr>
    </w:p>
    <w:p w14:paraId="53BD5617" w14:textId="77777777" w:rsidR="001D4044" w:rsidRDefault="001D4044" w:rsidP="001D4044">
      <w:pPr>
        <w:spacing w:after="0" w:line="360" w:lineRule="auto"/>
        <w:jc w:val="both"/>
        <w:rPr>
          <w:rFonts w:ascii="Arial" w:hAnsi="Arial" w:cs="Arial"/>
          <w:sz w:val="24"/>
          <w:szCs w:val="24"/>
          <w:lang w:eastAsia="en-GB"/>
        </w:rPr>
      </w:pPr>
      <w:r>
        <w:rPr>
          <w:rFonts w:ascii="Arial" w:hAnsi="Arial" w:cs="Arial"/>
          <w:sz w:val="24"/>
          <w:szCs w:val="24"/>
          <w:lang w:eastAsia="en-GB"/>
        </w:rPr>
        <w:t>Your Council Tax bill also includes the amounts to pay for services from the Merseyside Police and Crime Commissioner, the Merseyside Fire and Rescue Authority and the Liverpool City Region Mayor.  Some bills will also include precepts from Town or Parish Councils. Details of the amounts from each of the various precepting bodies are set out in the pages below, along with details of the overall charges for all property bands in the Borough.</w:t>
      </w:r>
    </w:p>
    <w:p w14:paraId="219C827B" w14:textId="77777777" w:rsidR="001D4044" w:rsidRDefault="001D4044" w:rsidP="001D4044">
      <w:pPr>
        <w:spacing w:after="0" w:line="360" w:lineRule="auto"/>
        <w:jc w:val="both"/>
        <w:rPr>
          <w:rFonts w:ascii="Arial" w:hAnsi="Arial" w:cs="Arial"/>
          <w:sz w:val="24"/>
          <w:szCs w:val="24"/>
        </w:rPr>
      </w:pPr>
    </w:p>
    <w:p w14:paraId="0C465F29" w14:textId="77777777" w:rsidR="001D4044" w:rsidRDefault="001D4044" w:rsidP="001D4044">
      <w:pPr>
        <w:spacing w:after="0" w:line="360" w:lineRule="auto"/>
        <w:jc w:val="both"/>
        <w:rPr>
          <w:rFonts w:ascii="Arial" w:hAnsi="Arial" w:cs="Arial"/>
          <w:bCs/>
          <w:sz w:val="24"/>
          <w:szCs w:val="24"/>
        </w:rPr>
      </w:pPr>
      <w:bookmarkStart w:id="1" w:name="_Hlk97718000"/>
      <w:r>
        <w:rPr>
          <w:rFonts w:ascii="Arial" w:hAnsi="Arial" w:cs="Arial"/>
          <w:bCs/>
          <w:sz w:val="24"/>
          <w:szCs w:val="24"/>
        </w:rPr>
        <w:t>In February 2022 t</w:t>
      </w:r>
      <w:r w:rsidRPr="0086608A">
        <w:rPr>
          <w:rFonts w:ascii="Arial" w:hAnsi="Arial" w:cs="Arial"/>
          <w:bCs/>
          <w:sz w:val="24"/>
          <w:szCs w:val="24"/>
        </w:rPr>
        <w:t xml:space="preserve">he Government announced a £150 grant to households in Council Tax property bands A to </w:t>
      </w:r>
      <w:proofErr w:type="spellStart"/>
      <w:r w:rsidRPr="0086608A">
        <w:rPr>
          <w:rFonts w:ascii="Arial" w:hAnsi="Arial" w:cs="Arial"/>
          <w:bCs/>
          <w:sz w:val="24"/>
          <w:szCs w:val="24"/>
        </w:rPr>
        <w:t>D</w:t>
      </w:r>
      <w:proofErr w:type="spellEnd"/>
      <w:r w:rsidRPr="0086608A">
        <w:rPr>
          <w:rFonts w:ascii="Arial" w:hAnsi="Arial" w:cs="Arial"/>
          <w:bCs/>
          <w:sz w:val="24"/>
          <w:szCs w:val="24"/>
        </w:rPr>
        <w:t xml:space="preserve"> to </w:t>
      </w:r>
      <w:r>
        <w:rPr>
          <w:rFonts w:ascii="Arial" w:hAnsi="Arial" w:cs="Arial"/>
          <w:bCs/>
          <w:sz w:val="24"/>
          <w:szCs w:val="24"/>
        </w:rPr>
        <w:t xml:space="preserve">help cope </w:t>
      </w:r>
      <w:r w:rsidRPr="0086608A">
        <w:rPr>
          <w:rFonts w:ascii="Arial" w:hAnsi="Arial" w:cs="Arial"/>
          <w:bCs/>
          <w:sz w:val="24"/>
          <w:szCs w:val="24"/>
        </w:rPr>
        <w:t xml:space="preserve">with rising energy costs. </w:t>
      </w:r>
      <w:bookmarkStart w:id="2" w:name="_Hlk97042899"/>
      <w:r w:rsidRPr="0086608A">
        <w:rPr>
          <w:rFonts w:ascii="Arial" w:hAnsi="Arial" w:cs="Arial"/>
          <w:bCs/>
          <w:sz w:val="24"/>
          <w:szCs w:val="24"/>
        </w:rPr>
        <w:t>Although the Government has referred to this</w:t>
      </w:r>
      <w:r>
        <w:rPr>
          <w:rFonts w:ascii="Arial" w:hAnsi="Arial" w:cs="Arial"/>
          <w:bCs/>
          <w:sz w:val="24"/>
          <w:szCs w:val="24"/>
        </w:rPr>
        <w:t xml:space="preserve"> support</w:t>
      </w:r>
      <w:r w:rsidRPr="0086608A">
        <w:rPr>
          <w:rFonts w:ascii="Arial" w:hAnsi="Arial" w:cs="Arial"/>
          <w:bCs/>
          <w:sz w:val="24"/>
          <w:szCs w:val="24"/>
        </w:rPr>
        <w:t xml:space="preserve"> as a Council Tax “rebate"</w:t>
      </w:r>
      <w:bookmarkEnd w:id="2"/>
      <w:r w:rsidRPr="0086608A">
        <w:rPr>
          <w:rFonts w:ascii="Arial" w:hAnsi="Arial" w:cs="Arial"/>
          <w:bCs/>
          <w:sz w:val="24"/>
          <w:szCs w:val="24"/>
        </w:rPr>
        <w:t xml:space="preserve"> the Government intends, where possible, to provide this as a £150 grant rather than as a reduction to Council Tax bills.  For those households who pay their Council Tax by Direct Debit, it is likely that the grant will be transferred directly into their bank accounts.  This is because the Council already has confirmed bank account details for those households.  National discussions with the Government and software providers are continuing to agree the best route to support those households who have not currently provided their local authorities with confirmed bank account details.</w:t>
      </w:r>
      <w:bookmarkEnd w:id="1"/>
    </w:p>
    <w:p w14:paraId="02BD5D66" w14:textId="77777777" w:rsidR="001D4044" w:rsidRDefault="001D4044" w:rsidP="001D4044">
      <w:pPr>
        <w:spacing w:after="0" w:line="360" w:lineRule="auto"/>
        <w:jc w:val="both"/>
        <w:rPr>
          <w:rFonts w:ascii="Arial" w:hAnsi="Arial" w:cs="Arial"/>
          <w:bCs/>
          <w:sz w:val="24"/>
          <w:szCs w:val="24"/>
        </w:rPr>
      </w:pPr>
    </w:p>
    <w:p w14:paraId="35B4B9B1" w14:textId="77777777" w:rsidR="001D4044" w:rsidRDefault="001D4044" w:rsidP="001D4044">
      <w:pPr>
        <w:spacing w:after="0" w:line="360" w:lineRule="auto"/>
        <w:jc w:val="both"/>
        <w:rPr>
          <w:rFonts w:ascii="Arial" w:hAnsi="Arial" w:cs="Arial"/>
          <w:sz w:val="24"/>
          <w:szCs w:val="24"/>
        </w:rPr>
      </w:pPr>
      <w:r>
        <w:rPr>
          <w:rFonts w:ascii="Arial" w:hAnsi="Arial" w:cs="Arial"/>
          <w:sz w:val="24"/>
          <w:szCs w:val="24"/>
        </w:rPr>
        <w:t xml:space="preserve">Depending on your circumstances, you may be entitled to Council Tax Reduction, and this will reduce the amount you have to pay.  If you need any help on this, the best way to contact us is by using our easy online services portal.  You can access our online services at </w:t>
      </w:r>
      <w:hyperlink r:id="rId14" w:history="1">
        <w:r w:rsidRPr="00D1155C">
          <w:rPr>
            <w:rStyle w:val="Hyperlink"/>
            <w:rFonts w:ascii="Arial" w:hAnsi="Arial" w:cs="Arial"/>
            <w:sz w:val="24"/>
            <w:szCs w:val="24"/>
          </w:rPr>
          <w:t>www.knowsley.gov.uk/online-services</w:t>
        </w:r>
      </w:hyperlink>
      <w:r>
        <w:rPr>
          <w:rFonts w:ascii="Arial" w:hAnsi="Arial" w:cs="Arial"/>
          <w:sz w:val="24"/>
          <w:szCs w:val="24"/>
        </w:rPr>
        <w:t xml:space="preserve"> 24 hours a day, 7 days a week. If you have any difficulty using the online service, you can use the contacts set out in the rest of this document. </w:t>
      </w:r>
    </w:p>
    <w:p w14:paraId="71449883" w14:textId="77777777" w:rsidR="001D4044" w:rsidRDefault="001D4044" w:rsidP="001D4044">
      <w:pPr>
        <w:spacing w:after="0" w:line="360" w:lineRule="auto"/>
      </w:pPr>
    </w:p>
    <w:p w14:paraId="45FF331A" w14:textId="77777777" w:rsidR="002B7F46" w:rsidRPr="00B762D0" w:rsidRDefault="002B7F46" w:rsidP="001D4044">
      <w:pPr>
        <w:pStyle w:val="NormalWeb"/>
        <w:spacing w:before="0" w:beforeAutospacing="0" w:after="0" w:afterAutospacing="0" w:line="360" w:lineRule="auto"/>
        <w:jc w:val="both"/>
        <w:rPr>
          <w:rFonts w:ascii="Arial" w:hAnsi="Arial" w:cs="Arial"/>
          <w:b/>
          <w:bCs/>
          <w:color w:val="800080"/>
        </w:rPr>
      </w:pPr>
      <w:r w:rsidRPr="00B762D0">
        <w:rPr>
          <w:rFonts w:ascii="Arial" w:hAnsi="Arial" w:cs="Arial"/>
          <w:b/>
          <w:bCs/>
          <w:color w:val="800080"/>
        </w:rPr>
        <w:t>James Duncan BA, CPFA</w:t>
      </w:r>
    </w:p>
    <w:p w14:paraId="1D33631B" w14:textId="6A583D97" w:rsidR="002B7F46" w:rsidRPr="00B762D0" w:rsidRDefault="002B7F46" w:rsidP="001D4044">
      <w:pPr>
        <w:pStyle w:val="NormalWeb"/>
        <w:spacing w:before="0" w:beforeAutospacing="0" w:after="0" w:afterAutospacing="0" w:line="360" w:lineRule="auto"/>
        <w:jc w:val="both"/>
        <w:rPr>
          <w:rFonts w:ascii="Arial" w:hAnsi="Arial" w:cs="Arial"/>
          <w:b/>
          <w:color w:val="800080"/>
        </w:rPr>
      </w:pPr>
      <w:r w:rsidRPr="00B762D0">
        <w:rPr>
          <w:rFonts w:ascii="Arial" w:hAnsi="Arial" w:cs="Arial"/>
          <w:b/>
          <w:bCs/>
          <w:color w:val="800080"/>
        </w:rPr>
        <w:t>Executive Director (Resources)</w:t>
      </w:r>
    </w:p>
    <w:p w14:paraId="278C5978" w14:textId="77777777" w:rsidR="002B7F46" w:rsidRPr="00B762D0" w:rsidRDefault="002B7F46" w:rsidP="00E962E8">
      <w:pPr>
        <w:pStyle w:val="NormalWeb"/>
        <w:spacing w:before="0" w:beforeAutospacing="0" w:after="0" w:afterAutospacing="0"/>
        <w:jc w:val="both"/>
        <w:rPr>
          <w:rFonts w:ascii="Arial" w:hAnsi="Arial" w:cs="Arial"/>
          <w:b/>
          <w:color w:val="800080"/>
        </w:rPr>
      </w:pPr>
    </w:p>
    <w:p w14:paraId="25C217E3" w14:textId="43CE60FC" w:rsidR="007D2956" w:rsidRPr="00783B7B" w:rsidRDefault="007D2956" w:rsidP="00C50242">
      <w:pPr>
        <w:pStyle w:val="NormalWeb"/>
        <w:spacing w:before="0" w:beforeAutospacing="0" w:after="120" w:afterAutospacing="0"/>
        <w:rPr>
          <w:rFonts w:ascii="Arial" w:hAnsi="Arial" w:cs="Arial"/>
          <w:b/>
          <w:bCs/>
          <w:color w:val="800080"/>
          <w:sz w:val="22"/>
          <w:szCs w:val="22"/>
          <w:highlight w:val="yellow"/>
        </w:rPr>
      </w:pPr>
    </w:p>
    <w:tbl>
      <w:tblPr>
        <w:tblpPr w:leftFromText="180" w:rightFromText="180" w:horzAnchor="margin" w:tblpY="516"/>
        <w:tblW w:w="96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12"/>
        <w:gridCol w:w="750"/>
        <w:gridCol w:w="288"/>
        <w:gridCol w:w="733"/>
        <w:gridCol w:w="1276"/>
        <w:gridCol w:w="1275"/>
      </w:tblGrid>
      <w:tr w:rsidR="00DD247C" w:rsidRPr="00783B7B" w14:paraId="28893921" w14:textId="77777777" w:rsidTr="00C267E4">
        <w:trPr>
          <w:trHeight w:hRule="exact" w:val="729"/>
        </w:trPr>
        <w:tc>
          <w:tcPr>
            <w:tcW w:w="5312" w:type="dxa"/>
            <w:vAlign w:val="center"/>
          </w:tcPr>
          <w:p w14:paraId="221B2EF7" w14:textId="7F1994F6" w:rsidR="00DD247C" w:rsidRPr="00621572" w:rsidRDefault="00DD247C" w:rsidP="00491455">
            <w:pPr>
              <w:rPr>
                <w:rFonts w:ascii="Arial" w:hAnsi="Arial" w:cs="Arial"/>
                <w:b/>
                <w:bCs/>
                <w:color w:val="800080"/>
                <w:sz w:val="20"/>
                <w:szCs w:val="20"/>
              </w:rPr>
            </w:pPr>
            <w:bookmarkStart w:id="3" w:name="_Hlk95138647"/>
            <w:bookmarkEnd w:id="0"/>
            <w:r w:rsidRPr="00621572">
              <w:rPr>
                <w:rFonts w:ascii="Arial" w:hAnsi="Arial" w:cs="Arial"/>
                <w:b/>
                <w:bCs/>
                <w:color w:val="800080"/>
                <w:sz w:val="20"/>
                <w:szCs w:val="20"/>
              </w:rPr>
              <w:br w:type="page"/>
              <w:t>Knowsley's Revenue Budget 20</w:t>
            </w:r>
            <w:r w:rsidR="00A32A11" w:rsidRPr="00621572">
              <w:rPr>
                <w:rFonts w:ascii="Arial" w:hAnsi="Arial" w:cs="Arial"/>
                <w:b/>
                <w:bCs/>
                <w:color w:val="800080"/>
                <w:sz w:val="20"/>
                <w:szCs w:val="20"/>
              </w:rPr>
              <w:t>2</w:t>
            </w:r>
            <w:r w:rsidR="00A26C70" w:rsidRPr="00621572">
              <w:rPr>
                <w:rFonts w:ascii="Arial" w:hAnsi="Arial" w:cs="Arial"/>
                <w:b/>
                <w:bCs/>
                <w:color w:val="800080"/>
                <w:sz w:val="20"/>
                <w:szCs w:val="20"/>
              </w:rPr>
              <w:t>2/23</w:t>
            </w:r>
          </w:p>
        </w:tc>
        <w:tc>
          <w:tcPr>
            <w:tcW w:w="1038" w:type="dxa"/>
            <w:gridSpan w:val="2"/>
            <w:vAlign w:val="center"/>
          </w:tcPr>
          <w:p w14:paraId="07E588DC" w14:textId="77777777" w:rsidR="00DD247C" w:rsidRPr="00621572" w:rsidRDefault="00DD247C" w:rsidP="00491455">
            <w:pPr>
              <w:jc w:val="center"/>
              <w:rPr>
                <w:rFonts w:ascii="Arial" w:hAnsi="Arial" w:cs="Arial"/>
                <w:b/>
                <w:bCs/>
                <w:sz w:val="20"/>
                <w:szCs w:val="20"/>
              </w:rPr>
            </w:pPr>
          </w:p>
        </w:tc>
        <w:tc>
          <w:tcPr>
            <w:tcW w:w="733" w:type="dxa"/>
            <w:tcBorders>
              <w:right w:val="single" w:sz="4" w:space="0" w:color="auto"/>
            </w:tcBorders>
            <w:vAlign w:val="center"/>
          </w:tcPr>
          <w:p w14:paraId="0BC00C35" w14:textId="77777777" w:rsidR="00DD247C" w:rsidRPr="00621572" w:rsidRDefault="00DD247C" w:rsidP="00491455">
            <w:pPr>
              <w:jc w:val="center"/>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2D99A91" w14:textId="5700DFAE" w:rsidR="00730DFF" w:rsidRPr="00621572" w:rsidRDefault="00975B1E" w:rsidP="00491455">
            <w:pPr>
              <w:jc w:val="center"/>
              <w:rPr>
                <w:rFonts w:ascii="Arial" w:hAnsi="Arial" w:cs="Arial"/>
                <w:b/>
                <w:bCs/>
                <w:sz w:val="18"/>
                <w:szCs w:val="18"/>
              </w:rPr>
            </w:pPr>
            <w:r w:rsidRPr="00621572">
              <w:rPr>
                <w:rFonts w:ascii="Arial" w:hAnsi="Arial" w:cs="Arial"/>
                <w:b/>
                <w:bCs/>
                <w:sz w:val="18"/>
                <w:szCs w:val="18"/>
              </w:rPr>
              <w:t>202</w:t>
            </w:r>
            <w:r w:rsidR="00010027" w:rsidRPr="00621572">
              <w:rPr>
                <w:rFonts w:ascii="Arial" w:hAnsi="Arial" w:cs="Arial"/>
                <w:b/>
                <w:bCs/>
                <w:sz w:val="18"/>
                <w:szCs w:val="18"/>
              </w:rPr>
              <w:t>2/23</w:t>
            </w:r>
            <w:r w:rsidR="00DD247C" w:rsidRPr="00621572">
              <w:rPr>
                <w:rFonts w:ascii="Arial" w:hAnsi="Arial" w:cs="Arial"/>
                <w:b/>
                <w:bCs/>
                <w:sz w:val="18"/>
                <w:szCs w:val="18"/>
              </w:rPr>
              <w:br/>
              <w:t xml:space="preserve">Net </w:t>
            </w:r>
            <w:r w:rsidR="00DD247C" w:rsidRPr="00621572">
              <w:rPr>
                <w:rFonts w:ascii="Arial" w:hAnsi="Arial" w:cs="Arial"/>
                <w:b/>
                <w:bCs/>
                <w:sz w:val="18"/>
                <w:szCs w:val="18"/>
              </w:rPr>
              <w:br/>
              <w:t>Expenditure</w:t>
            </w:r>
          </w:p>
          <w:p w14:paraId="1AB813BB" w14:textId="110B77E8" w:rsidR="00DD247C" w:rsidRPr="00621572" w:rsidRDefault="00DD247C" w:rsidP="00491455">
            <w:pPr>
              <w:jc w:val="center"/>
              <w:rPr>
                <w:rFonts w:ascii="Arial" w:hAnsi="Arial" w:cs="Arial"/>
                <w:b/>
                <w:bCs/>
                <w:sz w:val="18"/>
                <w:szCs w:val="18"/>
              </w:rPr>
            </w:pPr>
            <w:r w:rsidRPr="00621572">
              <w:rPr>
                <w:rFonts w:ascii="Arial" w:hAnsi="Arial" w:cs="Arial"/>
                <w:b/>
                <w:bCs/>
                <w:sz w:val="18"/>
                <w:szCs w:val="18"/>
              </w:rPr>
              <w:t xml:space="preserve"> </w:t>
            </w:r>
          </w:p>
          <w:p w14:paraId="61A10E24" w14:textId="05DD73F7" w:rsidR="00730DFF" w:rsidRPr="00621572" w:rsidRDefault="00730DFF" w:rsidP="00491455">
            <w:pPr>
              <w:jc w:val="center"/>
              <w:rPr>
                <w:rFonts w:ascii="Arial" w:hAnsi="Arial" w:cs="Arial"/>
                <w:b/>
                <w:bCs/>
                <w:sz w:val="18"/>
                <w:szCs w:val="18"/>
              </w:rPr>
            </w:pPr>
          </w:p>
        </w:tc>
        <w:tc>
          <w:tcPr>
            <w:tcW w:w="1275" w:type="dxa"/>
            <w:tcBorders>
              <w:top w:val="single" w:sz="4" w:space="0" w:color="auto"/>
              <w:left w:val="single" w:sz="4" w:space="0" w:color="auto"/>
              <w:bottom w:val="single" w:sz="4" w:space="0" w:color="auto"/>
            </w:tcBorders>
            <w:vAlign w:val="center"/>
          </w:tcPr>
          <w:p w14:paraId="7AA86074" w14:textId="120CC09B" w:rsidR="00DD247C" w:rsidRPr="00621572" w:rsidRDefault="00DD247C" w:rsidP="00491455">
            <w:pPr>
              <w:jc w:val="center"/>
              <w:rPr>
                <w:rFonts w:ascii="Arial" w:hAnsi="Arial" w:cs="Arial"/>
                <w:b/>
                <w:bCs/>
                <w:i/>
                <w:sz w:val="18"/>
                <w:szCs w:val="18"/>
              </w:rPr>
            </w:pPr>
            <w:r w:rsidRPr="00621572">
              <w:rPr>
                <w:rFonts w:ascii="Arial" w:hAnsi="Arial" w:cs="Arial"/>
                <w:b/>
                <w:bCs/>
                <w:i/>
                <w:sz w:val="18"/>
                <w:szCs w:val="18"/>
              </w:rPr>
              <w:t>20</w:t>
            </w:r>
            <w:r w:rsidR="00A32A11" w:rsidRPr="00621572">
              <w:rPr>
                <w:rFonts w:ascii="Arial" w:hAnsi="Arial" w:cs="Arial"/>
                <w:b/>
                <w:bCs/>
                <w:i/>
                <w:sz w:val="18"/>
                <w:szCs w:val="18"/>
              </w:rPr>
              <w:t>2</w:t>
            </w:r>
            <w:r w:rsidR="00010027" w:rsidRPr="00621572">
              <w:rPr>
                <w:rFonts w:ascii="Arial" w:hAnsi="Arial" w:cs="Arial"/>
                <w:b/>
                <w:bCs/>
                <w:i/>
                <w:sz w:val="18"/>
                <w:szCs w:val="18"/>
              </w:rPr>
              <w:t>1/22</w:t>
            </w:r>
            <w:r w:rsidRPr="00621572">
              <w:rPr>
                <w:rFonts w:ascii="Arial" w:hAnsi="Arial" w:cs="Arial"/>
                <w:b/>
                <w:bCs/>
                <w:i/>
                <w:sz w:val="18"/>
                <w:szCs w:val="18"/>
              </w:rPr>
              <w:br/>
              <w:t xml:space="preserve">Net </w:t>
            </w:r>
            <w:r w:rsidRPr="00621572">
              <w:rPr>
                <w:rFonts w:ascii="Arial" w:hAnsi="Arial" w:cs="Arial"/>
                <w:b/>
                <w:bCs/>
                <w:i/>
                <w:sz w:val="18"/>
                <w:szCs w:val="18"/>
              </w:rPr>
              <w:br/>
              <w:t xml:space="preserve">Expenditure </w:t>
            </w:r>
          </w:p>
        </w:tc>
      </w:tr>
      <w:tr w:rsidR="00DD247C" w:rsidRPr="00783B7B" w14:paraId="1BE1AFEB" w14:textId="77777777" w:rsidTr="00010027">
        <w:trPr>
          <w:trHeight w:hRule="exact" w:val="340"/>
        </w:trPr>
        <w:tc>
          <w:tcPr>
            <w:tcW w:w="5312" w:type="dxa"/>
            <w:vAlign w:val="center"/>
          </w:tcPr>
          <w:p w14:paraId="33616B8C" w14:textId="77777777" w:rsidR="00DD247C" w:rsidRPr="00621572" w:rsidRDefault="00DD247C" w:rsidP="00491455">
            <w:pPr>
              <w:rPr>
                <w:rFonts w:ascii="Arial" w:hAnsi="Arial" w:cs="Arial"/>
                <w:b/>
                <w:bCs/>
                <w:sz w:val="4"/>
                <w:szCs w:val="4"/>
              </w:rPr>
            </w:pPr>
            <w:r w:rsidRPr="00621572">
              <w:rPr>
                <w:rFonts w:ascii="Arial" w:hAnsi="Arial" w:cs="Arial"/>
                <w:b/>
                <w:bCs/>
                <w:sz w:val="20"/>
                <w:szCs w:val="20"/>
              </w:rPr>
              <w:t> </w:t>
            </w:r>
          </w:p>
        </w:tc>
        <w:tc>
          <w:tcPr>
            <w:tcW w:w="1038" w:type="dxa"/>
            <w:gridSpan w:val="2"/>
            <w:vAlign w:val="center"/>
          </w:tcPr>
          <w:p w14:paraId="3B67BB6B" w14:textId="77777777" w:rsidR="00DD247C" w:rsidRPr="00621572" w:rsidRDefault="00DD247C" w:rsidP="00491455">
            <w:pPr>
              <w:jc w:val="center"/>
              <w:rPr>
                <w:rFonts w:ascii="Arial" w:hAnsi="Arial" w:cs="Arial"/>
                <w:b/>
                <w:bCs/>
                <w:sz w:val="20"/>
                <w:szCs w:val="20"/>
              </w:rPr>
            </w:pPr>
          </w:p>
        </w:tc>
        <w:tc>
          <w:tcPr>
            <w:tcW w:w="733" w:type="dxa"/>
            <w:tcBorders>
              <w:right w:val="single" w:sz="4" w:space="0" w:color="auto"/>
            </w:tcBorders>
            <w:vAlign w:val="center"/>
          </w:tcPr>
          <w:p w14:paraId="158DBE62" w14:textId="77777777" w:rsidR="00DD247C" w:rsidRPr="00621572" w:rsidRDefault="00DD247C" w:rsidP="00491455">
            <w:pPr>
              <w:jc w:val="center"/>
              <w:rPr>
                <w:rFonts w:ascii="Arial" w:hAnsi="Arial" w:cs="Arial"/>
                <w:b/>
                <w:bCs/>
                <w:sz w:val="20"/>
                <w:szCs w:val="20"/>
              </w:rPr>
            </w:pPr>
          </w:p>
        </w:tc>
        <w:tc>
          <w:tcPr>
            <w:tcW w:w="1276" w:type="dxa"/>
            <w:tcBorders>
              <w:top w:val="single" w:sz="4" w:space="0" w:color="auto"/>
              <w:left w:val="single" w:sz="4" w:space="0" w:color="auto"/>
              <w:right w:val="single" w:sz="4" w:space="0" w:color="auto"/>
            </w:tcBorders>
            <w:vAlign w:val="center"/>
          </w:tcPr>
          <w:p w14:paraId="79CD6627" w14:textId="4390169C" w:rsidR="00DD247C" w:rsidRPr="00621572" w:rsidRDefault="00C64A89" w:rsidP="00491455">
            <w:pPr>
              <w:jc w:val="center"/>
              <w:rPr>
                <w:rFonts w:ascii="Arial" w:hAnsi="Arial" w:cs="Arial"/>
                <w:b/>
                <w:bCs/>
                <w:sz w:val="20"/>
                <w:szCs w:val="20"/>
              </w:rPr>
            </w:pPr>
            <w:r w:rsidRPr="00621572">
              <w:rPr>
                <w:rFonts w:ascii="Arial" w:hAnsi="Arial" w:cs="Arial"/>
                <w:b/>
                <w:bCs/>
                <w:sz w:val="20"/>
                <w:szCs w:val="20"/>
              </w:rPr>
              <w:t xml:space="preserve">   </w:t>
            </w:r>
            <w:r w:rsidR="00DD247C" w:rsidRPr="00621572">
              <w:rPr>
                <w:rFonts w:ascii="Arial" w:hAnsi="Arial" w:cs="Arial"/>
                <w:b/>
                <w:bCs/>
                <w:sz w:val="20"/>
                <w:szCs w:val="20"/>
              </w:rPr>
              <w:t>£m</w:t>
            </w:r>
          </w:p>
        </w:tc>
        <w:tc>
          <w:tcPr>
            <w:tcW w:w="1275" w:type="dxa"/>
            <w:tcBorders>
              <w:top w:val="single" w:sz="4" w:space="0" w:color="auto"/>
              <w:left w:val="single" w:sz="4" w:space="0" w:color="auto"/>
              <w:bottom w:val="nil"/>
            </w:tcBorders>
            <w:vAlign w:val="center"/>
          </w:tcPr>
          <w:p w14:paraId="57D4DAFB" w14:textId="77777777" w:rsidR="00DD247C" w:rsidRPr="00621572" w:rsidRDefault="00DD247C" w:rsidP="00491455">
            <w:pPr>
              <w:jc w:val="center"/>
              <w:rPr>
                <w:rFonts w:ascii="Arial" w:hAnsi="Arial" w:cs="Arial"/>
                <w:b/>
                <w:bCs/>
                <w:i/>
                <w:sz w:val="20"/>
                <w:szCs w:val="20"/>
              </w:rPr>
            </w:pPr>
            <w:r w:rsidRPr="00621572">
              <w:rPr>
                <w:rFonts w:ascii="Arial" w:hAnsi="Arial" w:cs="Arial"/>
                <w:b/>
                <w:bCs/>
                <w:i/>
                <w:sz w:val="20"/>
                <w:szCs w:val="20"/>
              </w:rPr>
              <w:t>£m</w:t>
            </w:r>
          </w:p>
        </w:tc>
      </w:tr>
      <w:tr w:rsidR="00DD247C" w:rsidRPr="00783B7B" w14:paraId="278473B7" w14:textId="77777777" w:rsidTr="00C267E4">
        <w:trPr>
          <w:trHeight w:hRule="exact" w:val="284"/>
        </w:trPr>
        <w:tc>
          <w:tcPr>
            <w:tcW w:w="6062" w:type="dxa"/>
            <w:gridSpan w:val="2"/>
            <w:vAlign w:val="center"/>
          </w:tcPr>
          <w:p w14:paraId="3C2690F4" w14:textId="77777777" w:rsidR="00DD247C" w:rsidRPr="00621572" w:rsidRDefault="00DD247C" w:rsidP="00491455">
            <w:pPr>
              <w:spacing w:after="100" w:line="240" w:lineRule="auto"/>
              <w:rPr>
                <w:rFonts w:ascii="Arial" w:hAnsi="Arial" w:cs="Arial"/>
                <w:b/>
                <w:bCs/>
                <w:sz w:val="20"/>
                <w:szCs w:val="20"/>
              </w:rPr>
            </w:pPr>
            <w:r w:rsidRPr="00621572">
              <w:rPr>
                <w:rFonts w:ascii="Arial" w:hAnsi="Arial" w:cs="Arial"/>
                <w:b/>
                <w:bCs/>
                <w:sz w:val="20"/>
                <w:szCs w:val="20"/>
              </w:rPr>
              <w:t>Services provided directly by the Council</w:t>
            </w:r>
          </w:p>
          <w:p w14:paraId="2E93BE87" w14:textId="77777777" w:rsidR="00DD247C" w:rsidRPr="00621572" w:rsidRDefault="00DD247C" w:rsidP="00491455">
            <w:pPr>
              <w:spacing w:after="100" w:line="240" w:lineRule="auto"/>
              <w:rPr>
                <w:rFonts w:ascii="Arial" w:hAnsi="Arial" w:cs="Arial"/>
                <w:sz w:val="20"/>
                <w:szCs w:val="20"/>
              </w:rPr>
            </w:pPr>
          </w:p>
        </w:tc>
        <w:tc>
          <w:tcPr>
            <w:tcW w:w="288" w:type="dxa"/>
            <w:vAlign w:val="center"/>
          </w:tcPr>
          <w:p w14:paraId="75010B5E" w14:textId="77777777" w:rsidR="00DD247C" w:rsidRPr="00621572" w:rsidRDefault="00DD247C" w:rsidP="00491455">
            <w:pPr>
              <w:spacing w:after="100" w:line="240" w:lineRule="auto"/>
              <w:rPr>
                <w:rFonts w:ascii="Arial" w:hAnsi="Arial" w:cs="Arial"/>
                <w:sz w:val="20"/>
                <w:szCs w:val="20"/>
              </w:rPr>
            </w:pPr>
          </w:p>
        </w:tc>
        <w:tc>
          <w:tcPr>
            <w:tcW w:w="733" w:type="dxa"/>
            <w:tcBorders>
              <w:right w:val="single" w:sz="4" w:space="0" w:color="auto"/>
            </w:tcBorders>
            <w:vAlign w:val="center"/>
          </w:tcPr>
          <w:p w14:paraId="441E1C8B" w14:textId="77777777" w:rsidR="00DD247C" w:rsidRPr="00621572" w:rsidRDefault="00DD247C" w:rsidP="00491455">
            <w:pPr>
              <w:spacing w:after="100" w:line="240" w:lineRule="auto"/>
              <w:rPr>
                <w:rFonts w:ascii="Arial" w:hAnsi="Arial" w:cs="Arial"/>
                <w:sz w:val="20"/>
                <w:szCs w:val="20"/>
              </w:rPr>
            </w:pPr>
          </w:p>
        </w:tc>
        <w:tc>
          <w:tcPr>
            <w:tcW w:w="1276" w:type="dxa"/>
            <w:tcBorders>
              <w:left w:val="single" w:sz="4" w:space="0" w:color="auto"/>
              <w:right w:val="single" w:sz="4" w:space="0" w:color="auto"/>
            </w:tcBorders>
            <w:vAlign w:val="center"/>
          </w:tcPr>
          <w:p w14:paraId="5239E307" w14:textId="77777777" w:rsidR="00DD247C" w:rsidRPr="00621572" w:rsidRDefault="00DD247C" w:rsidP="00491455">
            <w:pPr>
              <w:spacing w:after="100" w:line="240" w:lineRule="auto"/>
              <w:rPr>
                <w:rFonts w:ascii="Arial" w:hAnsi="Arial" w:cs="Arial"/>
                <w:sz w:val="20"/>
                <w:szCs w:val="20"/>
              </w:rPr>
            </w:pPr>
          </w:p>
        </w:tc>
        <w:tc>
          <w:tcPr>
            <w:tcW w:w="1275" w:type="dxa"/>
            <w:tcBorders>
              <w:top w:val="nil"/>
              <w:left w:val="single" w:sz="4" w:space="0" w:color="auto"/>
              <w:bottom w:val="nil"/>
            </w:tcBorders>
            <w:vAlign w:val="center"/>
          </w:tcPr>
          <w:p w14:paraId="11C757EA" w14:textId="77777777" w:rsidR="00DD247C" w:rsidRPr="00621572" w:rsidRDefault="00DD247C" w:rsidP="00491455">
            <w:pPr>
              <w:spacing w:after="100" w:line="240" w:lineRule="auto"/>
              <w:rPr>
                <w:rFonts w:ascii="Arial" w:hAnsi="Arial" w:cs="Arial"/>
                <w:i/>
                <w:sz w:val="20"/>
                <w:szCs w:val="20"/>
              </w:rPr>
            </w:pPr>
          </w:p>
        </w:tc>
      </w:tr>
      <w:tr w:rsidR="000C5500" w:rsidRPr="00783B7B" w14:paraId="50A3C50F" w14:textId="77777777" w:rsidTr="00C267E4">
        <w:trPr>
          <w:trHeight w:hRule="exact" w:val="227"/>
        </w:trPr>
        <w:tc>
          <w:tcPr>
            <w:tcW w:w="6062" w:type="dxa"/>
            <w:gridSpan w:val="2"/>
            <w:vAlign w:val="center"/>
          </w:tcPr>
          <w:p w14:paraId="2AC3D9E9" w14:textId="77777777" w:rsidR="000C5500" w:rsidRPr="00621572" w:rsidRDefault="000C5500" w:rsidP="00491455">
            <w:pPr>
              <w:spacing w:after="100" w:line="240" w:lineRule="auto"/>
              <w:rPr>
                <w:rFonts w:ascii="Arial" w:hAnsi="Arial" w:cs="Arial"/>
                <w:sz w:val="20"/>
                <w:szCs w:val="20"/>
              </w:rPr>
            </w:pPr>
            <w:r w:rsidRPr="00621572">
              <w:rPr>
                <w:rFonts w:ascii="Arial" w:hAnsi="Arial" w:cs="Arial"/>
                <w:sz w:val="20"/>
                <w:szCs w:val="20"/>
              </w:rPr>
              <w:t>Adult Social Care</w:t>
            </w:r>
          </w:p>
          <w:p w14:paraId="1F5806CE" w14:textId="63F78C07" w:rsidR="002C031E" w:rsidRPr="00621572" w:rsidRDefault="002C031E" w:rsidP="00491455">
            <w:pPr>
              <w:spacing w:after="100" w:line="240" w:lineRule="auto"/>
              <w:rPr>
                <w:rFonts w:ascii="Arial" w:hAnsi="Arial" w:cs="Arial"/>
                <w:sz w:val="20"/>
                <w:szCs w:val="20"/>
              </w:rPr>
            </w:pPr>
          </w:p>
        </w:tc>
        <w:tc>
          <w:tcPr>
            <w:tcW w:w="288" w:type="dxa"/>
            <w:vAlign w:val="center"/>
          </w:tcPr>
          <w:p w14:paraId="0F09BFB7" w14:textId="77777777" w:rsidR="000C5500" w:rsidRPr="00621572" w:rsidRDefault="000C5500"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040C8FC6" w14:textId="77777777" w:rsidR="000C5500" w:rsidRPr="00621572" w:rsidRDefault="000C5500"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0F44C8F" w14:textId="2C7C474A" w:rsidR="000C5500"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71.873</w:t>
            </w:r>
          </w:p>
        </w:tc>
        <w:tc>
          <w:tcPr>
            <w:tcW w:w="1275" w:type="dxa"/>
            <w:tcBorders>
              <w:top w:val="nil"/>
              <w:left w:val="single" w:sz="4" w:space="0" w:color="auto"/>
              <w:bottom w:val="nil"/>
            </w:tcBorders>
            <w:vAlign w:val="center"/>
          </w:tcPr>
          <w:p w14:paraId="0533ED32"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60.468</w:t>
            </w:r>
          </w:p>
          <w:p w14:paraId="341F51C2"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0.424</w:t>
            </w:r>
          </w:p>
          <w:p w14:paraId="30905AF7"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30.225</w:t>
            </w:r>
          </w:p>
          <w:p w14:paraId="2CFE8741"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(0.619)</w:t>
            </w:r>
          </w:p>
          <w:p w14:paraId="3B979411"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3.873</w:t>
            </w:r>
          </w:p>
          <w:p w14:paraId="411826A5"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8.299</w:t>
            </w:r>
          </w:p>
          <w:p w14:paraId="568F52F2"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0.000</w:t>
            </w:r>
          </w:p>
          <w:p w14:paraId="536DE0EF"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0.341</w:t>
            </w:r>
          </w:p>
          <w:p w14:paraId="395B148E"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5.558</w:t>
            </w:r>
          </w:p>
          <w:p w14:paraId="76305C5B"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8.659</w:t>
            </w:r>
          </w:p>
          <w:p w14:paraId="385407EB"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0.661</w:t>
            </w:r>
          </w:p>
          <w:p w14:paraId="0AC09BC4"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0.395</w:t>
            </w:r>
          </w:p>
          <w:p w14:paraId="1A245611"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5.911</w:t>
            </w:r>
          </w:p>
          <w:p w14:paraId="7F0695ED"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0.458</w:t>
            </w:r>
          </w:p>
          <w:p w14:paraId="3AB29770"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2.172</w:t>
            </w:r>
          </w:p>
          <w:p w14:paraId="706884B8"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3.028</w:t>
            </w:r>
          </w:p>
          <w:p w14:paraId="74B8694C" w14:textId="77777777" w:rsidR="00A26C70" w:rsidRPr="00EC1733" w:rsidRDefault="00A26C70" w:rsidP="00A26C70">
            <w:pPr>
              <w:spacing w:after="100" w:line="240" w:lineRule="auto"/>
              <w:ind w:right="57"/>
              <w:jc w:val="right"/>
              <w:rPr>
                <w:rFonts w:ascii="Arial" w:hAnsi="Arial" w:cs="Arial"/>
                <w:iCs/>
                <w:sz w:val="20"/>
                <w:szCs w:val="20"/>
              </w:rPr>
            </w:pPr>
            <w:r w:rsidRPr="00EC1733">
              <w:rPr>
                <w:rFonts w:ascii="Arial" w:hAnsi="Arial" w:cs="Arial"/>
                <w:iCs/>
                <w:sz w:val="20"/>
                <w:szCs w:val="20"/>
              </w:rPr>
              <w:t>6.907</w:t>
            </w:r>
          </w:p>
          <w:p w14:paraId="3946A631" w14:textId="464A729D" w:rsidR="000C5500" w:rsidRPr="00EC1733" w:rsidRDefault="00A32A11" w:rsidP="00A26C70">
            <w:pPr>
              <w:spacing w:after="100" w:line="240" w:lineRule="auto"/>
              <w:ind w:right="57"/>
              <w:rPr>
                <w:rFonts w:ascii="Arial" w:hAnsi="Arial" w:cs="Arial"/>
                <w:iCs/>
                <w:sz w:val="20"/>
                <w:szCs w:val="20"/>
              </w:rPr>
            </w:pPr>
            <w:r w:rsidRPr="00EC1733">
              <w:rPr>
                <w:rFonts w:ascii="Arial" w:hAnsi="Arial" w:cs="Arial"/>
                <w:iCs/>
                <w:sz w:val="20"/>
                <w:szCs w:val="20"/>
              </w:rPr>
              <w:t>60.134</w:t>
            </w:r>
          </w:p>
          <w:p w14:paraId="311BD118" w14:textId="77777777" w:rsidR="00A32A11" w:rsidRPr="00EC1733" w:rsidRDefault="00A32A11" w:rsidP="00491455">
            <w:pPr>
              <w:spacing w:after="100" w:line="240" w:lineRule="auto"/>
              <w:ind w:right="57"/>
              <w:jc w:val="right"/>
              <w:rPr>
                <w:rFonts w:ascii="Arial" w:hAnsi="Arial" w:cs="Arial"/>
                <w:iCs/>
                <w:sz w:val="20"/>
                <w:szCs w:val="20"/>
              </w:rPr>
            </w:pPr>
          </w:p>
          <w:p w14:paraId="6650D6B9" w14:textId="77777777" w:rsidR="00A32A11" w:rsidRPr="00EC1733" w:rsidRDefault="00A32A11" w:rsidP="00491455">
            <w:pPr>
              <w:spacing w:after="100" w:line="240" w:lineRule="auto"/>
              <w:ind w:right="57"/>
              <w:jc w:val="right"/>
              <w:rPr>
                <w:rFonts w:ascii="Arial" w:hAnsi="Arial" w:cs="Arial"/>
                <w:iCs/>
                <w:sz w:val="20"/>
                <w:szCs w:val="20"/>
              </w:rPr>
            </w:pPr>
          </w:p>
          <w:p w14:paraId="4F940E25" w14:textId="77777777" w:rsidR="00A32A11"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0.408</w:t>
            </w:r>
          </w:p>
          <w:p w14:paraId="6729FB8A" w14:textId="72B97395" w:rsidR="00A32A11" w:rsidRPr="00EC1733" w:rsidRDefault="00A32A11" w:rsidP="00491455">
            <w:pPr>
              <w:spacing w:after="100" w:line="240" w:lineRule="auto"/>
              <w:ind w:right="57"/>
              <w:jc w:val="right"/>
              <w:rPr>
                <w:rFonts w:ascii="Arial" w:hAnsi="Arial" w:cs="Arial"/>
                <w:iCs/>
                <w:sz w:val="20"/>
                <w:szCs w:val="20"/>
              </w:rPr>
            </w:pPr>
          </w:p>
        </w:tc>
      </w:tr>
      <w:tr w:rsidR="002C031E" w:rsidRPr="00783B7B" w14:paraId="2BAF2D61" w14:textId="77777777" w:rsidTr="00C267E4">
        <w:trPr>
          <w:trHeight w:hRule="exact" w:val="227"/>
        </w:trPr>
        <w:tc>
          <w:tcPr>
            <w:tcW w:w="6062" w:type="dxa"/>
            <w:gridSpan w:val="2"/>
            <w:vAlign w:val="center"/>
          </w:tcPr>
          <w:p w14:paraId="279471E2" w14:textId="77DBCBCD" w:rsidR="002C031E" w:rsidRPr="00621572" w:rsidRDefault="00E924D6" w:rsidP="00491455">
            <w:pPr>
              <w:spacing w:after="100" w:line="240" w:lineRule="auto"/>
              <w:rPr>
                <w:rFonts w:ascii="Arial" w:hAnsi="Arial" w:cs="Arial"/>
                <w:sz w:val="20"/>
                <w:szCs w:val="20"/>
              </w:rPr>
            </w:pPr>
            <w:r w:rsidRPr="00621572">
              <w:rPr>
                <w:rFonts w:ascii="Arial" w:hAnsi="Arial" w:cs="Arial"/>
                <w:sz w:val="20"/>
                <w:szCs w:val="20"/>
              </w:rPr>
              <w:t>Business Growth</w:t>
            </w:r>
          </w:p>
        </w:tc>
        <w:tc>
          <w:tcPr>
            <w:tcW w:w="288" w:type="dxa"/>
            <w:vAlign w:val="center"/>
          </w:tcPr>
          <w:p w14:paraId="04E1A6AC" w14:textId="77777777" w:rsidR="002C031E" w:rsidRPr="00621572" w:rsidRDefault="002C031E"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5FC3D778" w14:textId="77777777" w:rsidR="002C031E" w:rsidRPr="00621572" w:rsidRDefault="002C031E"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72DFF44" w14:textId="32C682B7" w:rsidR="002C031E"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0.424</w:t>
            </w:r>
          </w:p>
        </w:tc>
        <w:tc>
          <w:tcPr>
            <w:tcW w:w="1275" w:type="dxa"/>
            <w:tcBorders>
              <w:top w:val="nil"/>
              <w:left w:val="single" w:sz="4" w:space="0" w:color="auto"/>
              <w:bottom w:val="nil"/>
            </w:tcBorders>
            <w:vAlign w:val="center"/>
          </w:tcPr>
          <w:p w14:paraId="3AA6CA64" w14:textId="5E41704C" w:rsidR="002C031E"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0.4</w:t>
            </w:r>
            <w:r w:rsidR="00A26C70" w:rsidRPr="00EC1733">
              <w:rPr>
                <w:rFonts w:ascii="Arial" w:hAnsi="Arial" w:cs="Arial"/>
                <w:iCs/>
                <w:sz w:val="20"/>
                <w:szCs w:val="20"/>
              </w:rPr>
              <w:t>24</w:t>
            </w:r>
          </w:p>
        </w:tc>
      </w:tr>
      <w:tr w:rsidR="000C5500" w:rsidRPr="00783B7B" w14:paraId="6F145399" w14:textId="77777777" w:rsidTr="00C267E4">
        <w:trPr>
          <w:trHeight w:hRule="exact" w:val="227"/>
        </w:trPr>
        <w:tc>
          <w:tcPr>
            <w:tcW w:w="6062" w:type="dxa"/>
            <w:gridSpan w:val="2"/>
            <w:vAlign w:val="center"/>
          </w:tcPr>
          <w:p w14:paraId="35CBA7D1" w14:textId="255DF3A6" w:rsidR="000C5500" w:rsidRPr="00621572" w:rsidRDefault="000C5500" w:rsidP="00491455">
            <w:pPr>
              <w:spacing w:after="100" w:line="240" w:lineRule="auto"/>
              <w:rPr>
                <w:rFonts w:ascii="Arial" w:hAnsi="Arial" w:cs="Arial"/>
                <w:sz w:val="20"/>
                <w:szCs w:val="20"/>
              </w:rPr>
            </w:pPr>
            <w:r w:rsidRPr="00621572">
              <w:rPr>
                <w:rFonts w:ascii="Arial" w:hAnsi="Arial" w:cs="Arial"/>
                <w:sz w:val="20"/>
                <w:szCs w:val="20"/>
              </w:rPr>
              <w:t>Children’s Social Care</w:t>
            </w:r>
            <w:r w:rsidR="00E924D6" w:rsidRPr="00621572">
              <w:rPr>
                <w:rFonts w:ascii="Arial" w:hAnsi="Arial" w:cs="Arial"/>
                <w:sz w:val="20"/>
                <w:szCs w:val="20"/>
              </w:rPr>
              <w:t xml:space="preserve"> and Targeted Services</w:t>
            </w:r>
          </w:p>
        </w:tc>
        <w:tc>
          <w:tcPr>
            <w:tcW w:w="288" w:type="dxa"/>
            <w:vAlign w:val="center"/>
          </w:tcPr>
          <w:p w14:paraId="60F1CED2" w14:textId="77777777" w:rsidR="000C5500" w:rsidRPr="00621572" w:rsidRDefault="000C5500"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37983C96" w14:textId="77777777" w:rsidR="000C5500" w:rsidRPr="00621572" w:rsidRDefault="000C5500"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659085A" w14:textId="5F7BA7B1" w:rsidR="000C5500"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29.64</w:t>
            </w:r>
            <w:r w:rsidR="003326DE">
              <w:rPr>
                <w:rFonts w:ascii="Arial" w:hAnsi="Arial" w:cs="Arial"/>
                <w:sz w:val="20"/>
                <w:szCs w:val="20"/>
              </w:rPr>
              <w:t>5</w:t>
            </w:r>
          </w:p>
        </w:tc>
        <w:tc>
          <w:tcPr>
            <w:tcW w:w="1275" w:type="dxa"/>
            <w:tcBorders>
              <w:top w:val="nil"/>
              <w:left w:val="single" w:sz="4" w:space="0" w:color="auto"/>
              <w:bottom w:val="nil"/>
            </w:tcBorders>
            <w:vAlign w:val="center"/>
          </w:tcPr>
          <w:p w14:paraId="00A257F0" w14:textId="10485ABB" w:rsidR="000C5500" w:rsidRPr="00EC1733" w:rsidRDefault="00A26C70" w:rsidP="00491455">
            <w:pPr>
              <w:spacing w:after="100" w:line="240" w:lineRule="auto"/>
              <w:ind w:right="57"/>
              <w:jc w:val="right"/>
              <w:rPr>
                <w:rFonts w:ascii="Arial" w:hAnsi="Arial" w:cs="Arial"/>
                <w:iCs/>
                <w:sz w:val="20"/>
                <w:szCs w:val="20"/>
              </w:rPr>
            </w:pPr>
            <w:r w:rsidRPr="00EC1733">
              <w:rPr>
                <w:rFonts w:ascii="Arial" w:hAnsi="Arial" w:cs="Arial"/>
                <w:iCs/>
                <w:sz w:val="20"/>
                <w:szCs w:val="20"/>
              </w:rPr>
              <w:t>30.225</w:t>
            </w:r>
          </w:p>
        </w:tc>
      </w:tr>
      <w:tr w:rsidR="002C031E" w:rsidRPr="00783B7B" w14:paraId="38C2CD7F" w14:textId="77777777" w:rsidTr="00C267E4">
        <w:trPr>
          <w:trHeight w:hRule="exact" w:val="227"/>
        </w:trPr>
        <w:tc>
          <w:tcPr>
            <w:tcW w:w="6062" w:type="dxa"/>
            <w:gridSpan w:val="2"/>
            <w:vAlign w:val="center"/>
          </w:tcPr>
          <w:p w14:paraId="7CCAC9CF" w14:textId="55BC997B" w:rsidR="002C031E" w:rsidRPr="00621572" w:rsidRDefault="00E924D6" w:rsidP="00491455">
            <w:pPr>
              <w:spacing w:after="100" w:line="240" w:lineRule="auto"/>
              <w:rPr>
                <w:rFonts w:ascii="Arial" w:hAnsi="Arial" w:cs="Arial"/>
                <w:sz w:val="20"/>
                <w:szCs w:val="20"/>
              </w:rPr>
            </w:pPr>
            <w:r w:rsidRPr="00621572">
              <w:rPr>
                <w:rFonts w:ascii="Arial" w:hAnsi="Arial" w:cs="Arial"/>
                <w:sz w:val="20"/>
                <w:szCs w:val="20"/>
              </w:rPr>
              <w:t>Commercial Services</w:t>
            </w:r>
          </w:p>
        </w:tc>
        <w:tc>
          <w:tcPr>
            <w:tcW w:w="288" w:type="dxa"/>
            <w:vAlign w:val="center"/>
          </w:tcPr>
          <w:p w14:paraId="0AAD01F0" w14:textId="77777777" w:rsidR="002C031E" w:rsidRPr="00621572" w:rsidRDefault="002C031E"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2A3011DB" w14:textId="77777777" w:rsidR="002C031E" w:rsidRPr="00621572" w:rsidRDefault="002C031E"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129C4D8" w14:textId="651E4529" w:rsidR="002C031E"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(0.531)</w:t>
            </w:r>
          </w:p>
        </w:tc>
        <w:tc>
          <w:tcPr>
            <w:tcW w:w="1275" w:type="dxa"/>
            <w:tcBorders>
              <w:top w:val="nil"/>
              <w:left w:val="single" w:sz="4" w:space="0" w:color="auto"/>
              <w:bottom w:val="nil"/>
            </w:tcBorders>
            <w:vAlign w:val="center"/>
          </w:tcPr>
          <w:p w14:paraId="35D548CF" w14:textId="77777777" w:rsidR="002C031E" w:rsidRPr="00EC1733" w:rsidRDefault="00A26C70" w:rsidP="00491455">
            <w:pPr>
              <w:spacing w:after="100" w:line="240" w:lineRule="auto"/>
              <w:ind w:right="57"/>
              <w:jc w:val="right"/>
              <w:rPr>
                <w:rFonts w:ascii="Arial" w:hAnsi="Arial" w:cs="Arial"/>
                <w:iCs/>
                <w:sz w:val="20"/>
                <w:szCs w:val="20"/>
              </w:rPr>
            </w:pPr>
            <w:r w:rsidRPr="00EC1733">
              <w:rPr>
                <w:rFonts w:ascii="Arial" w:hAnsi="Arial" w:cs="Arial"/>
                <w:iCs/>
                <w:sz w:val="20"/>
                <w:szCs w:val="20"/>
              </w:rPr>
              <w:t>(0.619)</w:t>
            </w:r>
          </w:p>
          <w:p w14:paraId="0A71547C" w14:textId="57821E67" w:rsidR="00A26C70" w:rsidRPr="00EC1733" w:rsidRDefault="00A26C70" w:rsidP="00491455">
            <w:pPr>
              <w:spacing w:after="100" w:line="240" w:lineRule="auto"/>
              <w:ind w:right="57"/>
              <w:jc w:val="right"/>
              <w:rPr>
                <w:rFonts w:ascii="Arial" w:hAnsi="Arial" w:cs="Arial"/>
                <w:iCs/>
                <w:sz w:val="20"/>
                <w:szCs w:val="20"/>
              </w:rPr>
            </w:pPr>
          </w:p>
        </w:tc>
      </w:tr>
      <w:tr w:rsidR="002C031E" w:rsidRPr="00783B7B" w14:paraId="26E49286" w14:textId="77777777" w:rsidTr="00C267E4">
        <w:trPr>
          <w:trHeight w:hRule="exact" w:val="227"/>
        </w:trPr>
        <w:tc>
          <w:tcPr>
            <w:tcW w:w="6062" w:type="dxa"/>
            <w:gridSpan w:val="2"/>
            <w:vAlign w:val="center"/>
          </w:tcPr>
          <w:p w14:paraId="5B9049E3" w14:textId="0616E638" w:rsidR="002C031E" w:rsidRPr="00621572" w:rsidRDefault="00E924D6" w:rsidP="00491455">
            <w:pPr>
              <w:spacing w:after="100" w:line="240" w:lineRule="auto"/>
              <w:rPr>
                <w:rFonts w:ascii="Arial" w:hAnsi="Arial" w:cs="Arial"/>
                <w:sz w:val="20"/>
                <w:szCs w:val="20"/>
              </w:rPr>
            </w:pPr>
            <w:r w:rsidRPr="00621572">
              <w:rPr>
                <w:rFonts w:ascii="Arial" w:hAnsi="Arial" w:cs="Arial"/>
                <w:sz w:val="20"/>
                <w:szCs w:val="20"/>
              </w:rPr>
              <w:t>Communities</w:t>
            </w:r>
          </w:p>
        </w:tc>
        <w:tc>
          <w:tcPr>
            <w:tcW w:w="288" w:type="dxa"/>
            <w:vAlign w:val="center"/>
          </w:tcPr>
          <w:p w14:paraId="496F6181" w14:textId="77777777" w:rsidR="002C031E" w:rsidRPr="00621572" w:rsidRDefault="002C031E"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50FC7C1C" w14:textId="77777777" w:rsidR="002C031E" w:rsidRPr="00621572" w:rsidRDefault="002C031E"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1322DBF" w14:textId="44B787E4" w:rsidR="002C031E"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3.472</w:t>
            </w:r>
          </w:p>
        </w:tc>
        <w:tc>
          <w:tcPr>
            <w:tcW w:w="1275" w:type="dxa"/>
            <w:tcBorders>
              <w:top w:val="nil"/>
              <w:left w:val="single" w:sz="4" w:space="0" w:color="auto"/>
              <w:bottom w:val="nil"/>
            </w:tcBorders>
            <w:vAlign w:val="center"/>
          </w:tcPr>
          <w:p w14:paraId="7D119741" w14:textId="3C99A228" w:rsidR="002C031E" w:rsidRPr="00EC1733" w:rsidRDefault="00A26C70" w:rsidP="00491455">
            <w:pPr>
              <w:spacing w:after="100" w:line="240" w:lineRule="auto"/>
              <w:ind w:right="57"/>
              <w:jc w:val="right"/>
              <w:rPr>
                <w:rFonts w:ascii="Arial" w:hAnsi="Arial" w:cs="Arial"/>
                <w:iCs/>
                <w:sz w:val="20"/>
                <w:szCs w:val="20"/>
              </w:rPr>
            </w:pPr>
            <w:r w:rsidRPr="00EC1733">
              <w:rPr>
                <w:rFonts w:ascii="Arial" w:hAnsi="Arial" w:cs="Arial"/>
                <w:iCs/>
                <w:sz w:val="20"/>
                <w:szCs w:val="20"/>
              </w:rPr>
              <w:t>3.873</w:t>
            </w:r>
          </w:p>
        </w:tc>
      </w:tr>
      <w:tr w:rsidR="000C5500" w:rsidRPr="00783B7B" w14:paraId="0221DB80" w14:textId="77777777" w:rsidTr="00C267E4">
        <w:trPr>
          <w:trHeight w:hRule="exact" w:val="227"/>
        </w:trPr>
        <w:tc>
          <w:tcPr>
            <w:tcW w:w="6062" w:type="dxa"/>
            <w:gridSpan w:val="2"/>
            <w:vAlign w:val="center"/>
          </w:tcPr>
          <w:p w14:paraId="0DB1BA71" w14:textId="77777777" w:rsidR="000C5500" w:rsidRPr="00621572" w:rsidRDefault="00E924D6" w:rsidP="00491455">
            <w:pPr>
              <w:spacing w:after="100" w:line="240" w:lineRule="auto"/>
              <w:rPr>
                <w:rFonts w:ascii="Arial" w:hAnsi="Arial" w:cs="Arial"/>
                <w:sz w:val="20"/>
                <w:szCs w:val="20"/>
              </w:rPr>
            </w:pPr>
            <w:r w:rsidRPr="00621572">
              <w:rPr>
                <w:rFonts w:ascii="Arial" w:hAnsi="Arial" w:cs="Arial"/>
                <w:sz w:val="20"/>
                <w:szCs w:val="20"/>
              </w:rPr>
              <w:t>Corporate Support</w:t>
            </w:r>
          </w:p>
          <w:p w14:paraId="79D8045F" w14:textId="29B1A85C" w:rsidR="00E924D6" w:rsidRPr="00621572" w:rsidRDefault="00E924D6" w:rsidP="00491455">
            <w:pPr>
              <w:spacing w:after="100" w:line="240" w:lineRule="auto"/>
              <w:rPr>
                <w:rFonts w:ascii="Arial" w:hAnsi="Arial" w:cs="Arial"/>
                <w:sz w:val="20"/>
                <w:szCs w:val="20"/>
              </w:rPr>
            </w:pPr>
            <w:proofErr w:type="spellStart"/>
            <w:r w:rsidRPr="00621572">
              <w:rPr>
                <w:rFonts w:ascii="Arial" w:hAnsi="Arial" w:cs="Arial"/>
                <w:sz w:val="20"/>
                <w:szCs w:val="20"/>
              </w:rPr>
              <w:t>Develo</w:t>
            </w:r>
            <w:proofErr w:type="spellEnd"/>
          </w:p>
        </w:tc>
        <w:tc>
          <w:tcPr>
            <w:tcW w:w="288" w:type="dxa"/>
            <w:vAlign w:val="center"/>
          </w:tcPr>
          <w:p w14:paraId="6F2CBC8D" w14:textId="77777777" w:rsidR="000C5500" w:rsidRPr="00621572" w:rsidRDefault="000C5500"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224A59CC" w14:textId="77777777" w:rsidR="000C5500" w:rsidRPr="00621572" w:rsidRDefault="000C5500"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963A23B" w14:textId="1DCDEEC7" w:rsidR="000C5500"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9.181</w:t>
            </w:r>
          </w:p>
        </w:tc>
        <w:tc>
          <w:tcPr>
            <w:tcW w:w="1275" w:type="dxa"/>
            <w:tcBorders>
              <w:top w:val="nil"/>
              <w:left w:val="single" w:sz="4" w:space="0" w:color="auto"/>
              <w:bottom w:val="nil"/>
            </w:tcBorders>
            <w:vAlign w:val="center"/>
          </w:tcPr>
          <w:p w14:paraId="1E5370FA" w14:textId="13FD9D94" w:rsidR="000C5500" w:rsidRPr="00EC1733" w:rsidRDefault="00A26C70" w:rsidP="00491455">
            <w:pPr>
              <w:spacing w:after="100" w:line="240" w:lineRule="auto"/>
              <w:ind w:right="57"/>
              <w:jc w:val="right"/>
              <w:rPr>
                <w:rFonts w:ascii="Arial" w:hAnsi="Arial" w:cs="Arial"/>
                <w:iCs/>
                <w:sz w:val="20"/>
                <w:szCs w:val="20"/>
              </w:rPr>
            </w:pPr>
            <w:r w:rsidRPr="00EC1733">
              <w:rPr>
                <w:rFonts w:ascii="Arial" w:hAnsi="Arial" w:cs="Arial"/>
                <w:iCs/>
                <w:sz w:val="20"/>
                <w:szCs w:val="20"/>
              </w:rPr>
              <w:t>8.299</w:t>
            </w:r>
          </w:p>
        </w:tc>
      </w:tr>
      <w:tr w:rsidR="000162A5" w:rsidRPr="00783B7B" w14:paraId="0CE69561" w14:textId="77777777" w:rsidTr="00C267E4">
        <w:trPr>
          <w:trHeight w:hRule="exact" w:val="227"/>
        </w:trPr>
        <w:tc>
          <w:tcPr>
            <w:tcW w:w="6062" w:type="dxa"/>
            <w:gridSpan w:val="2"/>
            <w:vAlign w:val="center"/>
          </w:tcPr>
          <w:p w14:paraId="10DE3593" w14:textId="08F971C9" w:rsidR="000162A5" w:rsidRPr="00621572" w:rsidRDefault="000162A5" w:rsidP="00491455">
            <w:pPr>
              <w:spacing w:after="100" w:line="240" w:lineRule="auto"/>
              <w:rPr>
                <w:rFonts w:ascii="Arial" w:hAnsi="Arial" w:cs="Arial"/>
                <w:sz w:val="20"/>
                <w:szCs w:val="20"/>
              </w:rPr>
            </w:pPr>
            <w:r w:rsidRPr="00621572">
              <w:rPr>
                <w:rFonts w:ascii="Arial" w:hAnsi="Arial" w:cs="Arial"/>
                <w:sz w:val="20"/>
                <w:szCs w:val="20"/>
              </w:rPr>
              <w:t>Council-wide Services</w:t>
            </w:r>
          </w:p>
        </w:tc>
        <w:tc>
          <w:tcPr>
            <w:tcW w:w="288" w:type="dxa"/>
            <w:vAlign w:val="center"/>
          </w:tcPr>
          <w:p w14:paraId="37BA04CC" w14:textId="77777777" w:rsidR="000162A5" w:rsidRPr="00621572" w:rsidRDefault="000162A5"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7656C904" w14:textId="77777777" w:rsidR="000162A5" w:rsidRPr="00621572" w:rsidRDefault="000162A5"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A6AA685" w14:textId="3667FE82" w:rsidR="000162A5"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3.029</w:t>
            </w:r>
          </w:p>
        </w:tc>
        <w:tc>
          <w:tcPr>
            <w:tcW w:w="1275" w:type="dxa"/>
            <w:tcBorders>
              <w:top w:val="nil"/>
              <w:left w:val="single" w:sz="4" w:space="0" w:color="auto"/>
              <w:bottom w:val="nil"/>
            </w:tcBorders>
            <w:vAlign w:val="center"/>
          </w:tcPr>
          <w:p w14:paraId="6883371F" w14:textId="7119AB14" w:rsidR="000162A5" w:rsidRPr="00EC1733" w:rsidRDefault="00A26C70" w:rsidP="00491455">
            <w:pPr>
              <w:spacing w:after="100" w:line="240" w:lineRule="auto"/>
              <w:ind w:right="57"/>
              <w:jc w:val="right"/>
              <w:rPr>
                <w:rFonts w:ascii="Arial" w:hAnsi="Arial" w:cs="Arial"/>
                <w:iCs/>
                <w:sz w:val="20"/>
                <w:szCs w:val="20"/>
              </w:rPr>
            </w:pPr>
            <w:r w:rsidRPr="00EC1733">
              <w:rPr>
                <w:rFonts w:ascii="Arial" w:hAnsi="Arial" w:cs="Arial"/>
                <w:iCs/>
                <w:sz w:val="20"/>
                <w:szCs w:val="20"/>
              </w:rPr>
              <w:t>0.000</w:t>
            </w:r>
          </w:p>
        </w:tc>
      </w:tr>
      <w:tr w:rsidR="00C64A89" w:rsidRPr="00783B7B" w14:paraId="2880B013" w14:textId="77777777" w:rsidTr="00C267E4">
        <w:trPr>
          <w:trHeight w:hRule="exact" w:val="227"/>
        </w:trPr>
        <w:tc>
          <w:tcPr>
            <w:tcW w:w="6062" w:type="dxa"/>
            <w:gridSpan w:val="2"/>
            <w:vAlign w:val="center"/>
          </w:tcPr>
          <w:p w14:paraId="24445102" w14:textId="7D379717" w:rsidR="00C64A89" w:rsidRPr="00621572" w:rsidRDefault="00C64A89" w:rsidP="00491455">
            <w:pPr>
              <w:spacing w:after="100" w:line="240" w:lineRule="auto"/>
              <w:rPr>
                <w:rFonts w:ascii="Arial" w:hAnsi="Arial" w:cs="Arial"/>
                <w:sz w:val="20"/>
                <w:szCs w:val="20"/>
              </w:rPr>
            </w:pPr>
            <w:r w:rsidRPr="00621572">
              <w:rPr>
                <w:rFonts w:ascii="Arial" w:hAnsi="Arial" w:cs="Arial"/>
                <w:sz w:val="20"/>
                <w:szCs w:val="20"/>
              </w:rPr>
              <w:t>Culture</w:t>
            </w:r>
          </w:p>
        </w:tc>
        <w:tc>
          <w:tcPr>
            <w:tcW w:w="288" w:type="dxa"/>
            <w:vAlign w:val="center"/>
          </w:tcPr>
          <w:p w14:paraId="6BE471B2" w14:textId="77777777" w:rsidR="00C64A89" w:rsidRPr="00621572" w:rsidRDefault="00C64A89"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35EAADCE" w14:textId="77777777" w:rsidR="00C64A89" w:rsidRPr="00621572" w:rsidRDefault="00C64A89"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71A804C" w14:textId="5FBF4880" w:rsidR="00C64A89"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0.341</w:t>
            </w:r>
          </w:p>
        </w:tc>
        <w:tc>
          <w:tcPr>
            <w:tcW w:w="1275" w:type="dxa"/>
            <w:tcBorders>
              <w:top w:val="nil"/>
              <w:left w:val="single" w:sz="4" w:space="0" w:color="auto"/>
              <w:bottom w:val="nil"/>
            </w:tcBorders>
            <w:vAlign w:val="center"/>
          </w:tcPr>
          <w:p w14:paraId="1EB88987" w14:textId="19BFCA56" w:rsidR="00C64A89" w:rsidRPr="00EC1733" w:rsidRDefault="00C64A89" w:rsidP="00491455">
            <w:pPr>
              <w:spacing w:after="100" w:line="240" w:lineRule="auto"/>
              <w:ind w:right="57"/>
              <w:jc w:val="right"/>
              <w:rPr>
                <w:rFonts w:ascii="Arial" w:hAnsi="Arial" w:cs="Arial"/>
                <w:iCs/>
                <w:sz w:val="20"/>
                <w:szCs w:val="20"/>
              </w:rPr>
            </w:pPr>
            <w:r w:rsidRPr="00EC1733">
              <w:rPr>
                <w:rFonts w:ascii="Arial" w:hAnsi="Arial" w:cs="Arial"/>
                <w:iCs/>
                <w:sz w:val="20"/>
                <w:szCs w:val="20"/>
              </w:rPr>
              <w:t>0.</w:t>
            </w:r>
            <w:r w:rsidR="00A26C70" w:rsidRPr="00EC1733">
              <w:rPr>
                <w:rFonts w:ascii="Arial" w:hAnsi="Arial" w:cs="Arial"/>
                <w:iCs/>
                <w:sz w:val="20"/>
                <w:szCs w:val="20"/>
              </w:rPr>
              <w:t>341</w:t>
            </w:r>
          </w:p>
        </w:tc>
      </w:tr>
      <w:tr w:rsidR="00E924D6" w:rsidRPr="00783B7B" w14:paraId="2F82FF45" w14:textId="77777777" w:rsidTr="00C267E4">
        <w:trPr>
          <w:trHeight w:hRule="exact" w:val="227"/>
        </w:trPr>
        <w:tc>
          <w:tcPr>
            <w:tcW w:w="6062" w:type="dxa"/>
            <w:gridSpan w:val="2"/>
            <w:vAlign w:val="center"/>
          </w:tcPr>
          <w:p w14:paraId="0BB0B446" w14:textId="0601B524" w:rsidR="00E924D6" w:rsidRPr="00621572" w:rsidRDefault="00E924D6" w:rsidP="00491455">
            <w:pPr>
              <w:spacing w:after="100" w:line="240" w:lineRule="auto"/>
              <w:rPr>
                <w:rFonts w:ascii="Arial" w:hAnsi="Arial" w:cs="Arial"/>
                <w:sz w:val="20"/>
                <w:szCs w:val="20"/>
              </w:rPr>
            </w:pPr>
            <w:r w:rsidRPr="00621572">
              <w:rPr>
                <w:rFonts w:ascii="Arial" w:hAnsi="Arial" w:cs="Arial"/>
                <w:sz w:val="20"/>
                <w:szCs w:val="20"/>
              </w:rPr>
              <w:t>Development and Infrastructure</w:t>
            </w:r>
          </w:p>
        </w:tc>
        <w:tc>
          <w:tcPr>
            <w:tcW w:w="288" w:type="dxa"/>
            <w:vAlign w:val="center"/>
          </w:tcPr>
          <w:p w14:paraId="150095F5" w14:textId="77777777" w:rsidR="00E924D6" w:rsidRPr="00621572" w:rsidRDefault="00E924D6"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52859824" w14:textId="77777777" w:rsidR="00E924D6" w:rsidRPr="00621572" w:rsidRDefault="00E924D6"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A2A897F" w14:textId="6B384D66" w:rsidR="00E924D6"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4.243</w:t>
            </w:r>
          </w:p>
        </w:tc>
        <w:tc>
          <w:tcPr>
            <w:tcW w:w="1275" w:type="dxa"/>
            <w:tcBorders>
              <w:top w:val="nil"/>
              <w:left w:val="single" w:sz="4" w:space="0" w:color="auto"/>
              <w:bottom w:val="nil"/>
            </w:tcBorders>
            <w:vAlign w:val="center"/>
          </w:tcPr>
          <w:p w14:paraId="7CE9C6F7" w14:textId="7DB0747F" w:rsidR="00E924D6" w:rsidRPr="00EC1733" w:rsidRDefault="00A26C70" w:rsidP="00491455">
            <w:pPr>
              <w:spacing w:after="100" w:line="240" w:lineRule="auto"/>
              <w:ind w:right="57"/>
              <w:jc w:val="right"/>
              <w:rPr>
                <w:rFonts w:ascii="Arial" w:hAnsi="Arial" w:cs="Arial"/>
                <w:iCs/>
                <w:sz w:val="20"/>
                <w:szCs w:val="20"/>
              </w:rPr>
            </w:pPr>
            <w:r w:rsidRPr="00EC1733">
              <w:rPr>
                <w:rFonts w:ascii="Arial" w:hAnsi="Arial" w:cs="Arial"/>
                <w:iCs/>
                <w:sz w:val="20"/>
                <w:szCs w:val="20"/>
              </w:rPr>
              <w:t>5.558</w:t>
            </w:r>
          </w:p>
        </w:tc>
      </w:tr>
      <w:tr w:rsidR="000C5500" w:rsidRPr="00783B7B" w14:paraId="5E7AD90E" w14:textId="77777777" w:rsidTr="00C267E4">
        <w:trPr>
          <w:trHeight w:hRule="exact" w:val="227"/>
        </w:trPr>
        <w:tc>
          <w:tcPr>
            <w:tcW w:w="6062" w:type="dxa"/>
            <w:gridSpan w:val="2"/>
            <w:vAlign w:val="center"/>
          </w:tcPr>
          <w:p w14:paraId="1FCAB323" w14:textId="28BDF948" w:rsidR="000C5500" w:rsidRPr="00621572" w:rsidRDefault="000C5500" w:rsidP="00491455">
            <w:pPr>
              <w:spacing w:after="100" w:line="240" w:lineRule="auto"/>
              <w:rPr>
                <w:rFonts w:ascii="Arial" w:hAnsi="Arial" w:cs="Arial"/>
                <w:sz w:val="20"/>
                <w:szCs w:val="20"/>
              </w:rPr>
            </w:pPr>
            <w:r w:rsidRPr="00621572">
              <w:rPr>
                <w:rFonts w:ascii="Arial" w:hAnsi="Arial" w:cs="Arial"/>
                <w:sz w:val="20"/>
                <w:szCs w:val="20"/>
              </w:rPr>
              <w:t xml:space="preserve">Education </w:t>
            </w:r>
            <w:r w:rsidR="00E924D6" w:rsidRPr="00621572">
              <w:rPr>
                <w:rFonts w:ascii="Arial" w:hAnsi="Arial" w:cs="Arial"/>
                <w:sz w:val="20"/>
                <w:szCs w:val="20"/>
              </w:rPr>
              <w:t>and Early Help</w:t>
            </w:r>
            <w:r w:rsidR="009A518A" w:rsidRPr="00621572">
              <w:rPr>
                <w:rFonts w:ascii="Arial" w:hAnsi="Arial" w:cs="Arial"/>
                <w:sz w:val="20"/>
                <w:szCs w:val="20"/>
              </w:rPr>
              <w:t>/Inclusion</w:t>
            </w:r>
          </w:p>
        </w:tc>
        <w:tc>
          <w:tcPr>
            <w:tcW w:w="288" w:type="dxa"/>
            <w:vAlign w:val="center"/>
          </w:tcPr>
          <w:p w14:paraId="3E47063B" w14:textId="77777777" w:rsidR="000C5500" w:rsidRPr="00621572" w:rsidRDefault="000C5500"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45C6C7F8" w14:textId="77777777" w:rsidR="000C5500" w:rsidRPr="00621572" w:rsidRDefault="000C5500"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5F25A52" w14:textId="669B267F" w:rsidR="000C5500"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12.161</w:t>
            </w:r>
          </w:p>
        </w:tc>
        <w:tc>
          <w:tcPr>
            <w:tcW w:w="1275" w:type="dxa"/>
            <w:tcBorders>
              <w:top w:val="nil"/>
              <w:left w:val="single" w:sz="4" w:space="0" w:color="auto"/>
              <w:bottom w:val="nil"/>
            </w:tcBorders>
            <w:vAlign w:val="center"/>
          </w:tcPr>
          <w:p w14:paraId="6D7FE4D6" w14:textId="3FEA18FD" w:rsidR="000C5500" w:rsidRPr="00EC1733" w:rsidRDefault="00A26C70" w:rsidP="00491455">
            <w:pPr>
              <w:spacing w:after="100" w:line="240" w:lineRule="auto"/>
              <w:ind w:right="57"/>
              <w:jc w:val="right"/>
              <w:rPr>
                <w:rFonts w:ascii="Arial" w:hAnsi="Arial" w:cs="Arial"/>
                <w:iCs/>
                <w:sz w:val="20"/>
                <w:szCs w:val="20"/>
              </w:rPr>
            </w:pPr>
            <w:r w:rsidRPr="00EC1733">
              <w:rPr>
                <w:rFonts w:ascii="Arial" w:hAnsi="Arial" w:cs="Arial"/>
                <w:iCs/>
                <w:sz w:val="20"/>
                <w:szCs w:val="20"/>
              </w:rPr>
              <w:t>8.659</w:t>
            </w:r>
          </w:p>
        </w:tc>
      </w:tr>
      <w:tr w:rsidR="00E924D6" w:rsidRPr="00783B7B" w14:paraId="04988313" w14:textId="77777777" w:rsidTr="00C267E4">
        <w:trPr>
          <w:trHeight w:hRule="exact" w:val="227"/>
        </w:trPr>
        <w:tc>
          <w:tcPr>
            <w:tcW w:w="6062" w:type="dxa"/>
            <w:gridSpan w:val="2"/>
            <w:vAlign w:val="center"/>
          </w:tcPr>
          <w:p w14:paraId="589829F0" w14:textId="3CFAF84C" w:rsidR="00E924D6" w:rsidRPr="00621572" w:rsidRDefault="00E924D6" w:rsidP="00491455">
            <w:pPr>
              <w:spacing w:after="100" w:line="240" w:lineRule="auto"/>
              <w:rPr>
                <w:rFonts w:ascii="Arial" w:hAnsi="Arial" w:cs="Arial"/>
                <w:sz w:val="20"/>
                <w:szCs w:val="20"/>
              </w:rPr>
            </w:pPr>
            <w:r w:rsidRPr="00621572">
              <w:rPr>
                <w:rFonts w:ascii="Arial" w:hAnsi="Arial" w:cs="Arial"/>
                <w:sz w:val="20"/>
                <w:szCs w:val="20"/>
              </w:rPr>
              <w:t>Employment Initiatives</w:t>
            </w:r>
          </w:p>
        </w:tc>
        <w:tc>
          <w:tcPr>
            <w:tcW w:w="288" w:type="dxa"/>
            <w:vAlign w:val="center"/>
          </w:tcPr>
          <w:p w14:paraId="608DC084" w14:textId="77777777" w:rsidR="00E924D6" w:rsidRPr="00621572" w:rsidRDefault="00E924D6"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391F6A1C" w14:textId="77777777" w:rsidR="00E924D6" w:rsidRPr="00621572" w:rsidRDefault="00E924D6"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5368C11" w14:textId="5A6ED9D2" w:rsidR="00E924D6"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0.661</w:t>
            </w:r>
          </w:p>
        </w:tc>
        <w:tc>
          <w:tcPr>
            <w:tcW w:w="1275" w:type="dxa"/>
            <w:tcBorders>
              <w:top w:val="nil"/>
              <w:left w:val="single" w:sz="4" w:space="0" w:color="auto"/>
              <w:bottom w:val="nil"/>
            </w:tcBorders>
            <w:vAlign w:val="center"/>
          </w:tcPr>
          <w:p w14:paraId="18A81E20" w14:textId="38E194EA" w:rsidR="00E924D6"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0.661</w:t>
            </w:r>
          </w:p>
        </w:tc>
      </w:tr>
      <w:tr w:rsidR="003D7439" w:rsidRPr="00783B7B" w14:paraId="30568678" w14:textId="77777777" w:rsidTr="00C267E4">
        <w:trPr>
          <w:trHeight w:hRule="exact" w:val="227"/>
        </w:trPr>
        <w:tc>
          <w:tcPr>
            <w:tcW w:w="6062" w:type="dxa"/>
            <w:gridSpan w:val="2"/>
            <w:vAlign w:val="center"/>
          </w:tcPr>
          <w:p w14:paraId="43B4722C" w14:textId="6CAA8AB3" w:rsidR="003D7439" w:rsidRPr="00621572" w:rsidRDefault="003D7439" w:rsidP="00491455">
            <w:pPr>
              <w:spacing w:after="100" w:line="240" w:lineRule="auto"/>
              <w:rPr>
                <w:rFonts w:ascii="Arial" w:hAnsi="Arial" w:cs="Arial"/>
                <w:sz w:val="20"/>
                <w:szCs w:val="20"/>
              </w:rPr>
            </w:pPr>
            <w:r w:rsidRPr="00621572">
              <w:rPr>
                <w:rFonts w:ascii="Arial" w:hAnsi="Arial" w:cs="Arial"/>
                <w:sz w:val="20"/>
                <w:szCs w:val="20"/>
              </w:rPr>
              <w:t>Finance and Exchequer Services</w:t>
            </w:r>
            <w:r w:rsidR="009A518A" w:rsidRPr="00621572">
              <w:rPr>
                <w:rFonts w:ascii="Arial" w:hAnsi="Arial" w:cs="Arial"/>
                <w:sz w:val="20"/>
                <w:szCs w:val="20"/>
              </w:rPr>
              <w:t>/Financial Management Services</w:t>
            </w:r>
          </w:p>
        </w:tc>
        <w:tc>
          <w:tcPr>
            <w:tcW w:w="288" w:type="dxa"/>
            <w:vAlign w:val="center"/>
          </w:tcPr>
          <w:p w14:paraId="7C8CDA79" w14:textId="77777777" w:rsidR="003D7439" w:rsidRPr="00621572" w:rsidRDefault="003D7439"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42A641A7" w14:textId="77777777" w:rsidR="003D7439" w:rsidRPr="00621572" w:rsidRDefault="003D7439"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F317A82" w14:textId="6E66702B" w:rsidR="003D7439"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0.479</w:t>
            </w:r>
          </w:p>
        </w:tc>
        <w:tc>
          <w:tcPr>
            <w:tcW w:w="1275" w:type="dxa"/>
            <w:tcBorders>
              <w:top w:val="nil"/>
              <w:left w:val="single" w:sz="4" w:space="0" w:color="auto"/>
              <w:bottom w:val="nil"/>
            </w:tcBorders>
            <w:vAlign w:val="center"/>
          </w:tcPr>
          <w:p w14:paraId="2835BB13" w14:textId="0176D170" w:rsidR="003D7439" w:rsidRPr="00EC1733" w:rsidRDefault="00010027" w:rsidP="00A26C70">
            <w:pPr>
              <w:spacing w:after="100" w:line="240" w:lineRule="auto"/>
              <w:ind w:right="57"/>
              <w:jc w:val="center"/>
              <w:rPr>
                <w:rFonts w:ascii="Arial" w:hAnsi="Arial" w:cs="Arial"/>
                <w:iCs/>
                <w:sz w:val="20"/>
                <w:szCs w:val="20"/>
              </w:rPr>
            </w:pPr>
            <w:r w:rsidRPr="00EC1733">
              <w:rPr>
                <w:rFonts w:ascii="Arial" w:hAnsi="Arial" w:cs="Arial"/>
                <w:iCs/>
                <w:sz w:val="20"/>
                <w:szCs w:val="20"/>
              </w:rPr>
              <w:t xml:space="preserve">         </w:t>
            </w:r>
            <w:r w:rsidR="00A26C70" w:rsidRPr="00EC1733">
              <w:rPr>
                <w:rFonts w:ascii="Arial" w:hAnsi="Arial" w:cs="Arial"/>
                <w:iCs/>
                <w:sz w:val="20"/>
                <w:szCs w:val="20"/>
              </w:rPr>
              <w:t>0.39</w:t>
            </w:r>
            <w:r w:rsidRPr="00EC1733">
              <w:rPr>
                <w:rFonts w:ascii="Arial" w:hAnsi="Arial" w:cs="Arial"/>
                <w:iCs/>
                <w:sz w:val="20"/>
                <w:szCs w:val="20"/>
              </w:rPr>
              <w:t>5</w:t>
            </w:r>
          </w:p>
        </w:tc>
      </w:tr>
      <w:tr w:rsidR="000C5500" w:rsidRPr="00783B7B" w14:paraId="5A86563C" w14:textId="77777777" w:rsidTr="00C267E4">
        <w:trPr>
          <w:trHeight w:hRule="exact" w:val="227"/>
        </w:trPr>
        <w:tc>
          <w:tcPr>
            <w:tcW w:w="6062" w:type="dxa"/>
            <w:gridSpan w:val="2"/>
            <w:vAlign w:val="center"/>
          </w:tcPr>
          <w:p w14:paraId="51D399D7" w14:textId="337FC698" w:rsidR="000C5500" w:rsidRPr="00621572" w:rsidRDefault="000C5500" w:rsidP="00491455">
            <w:pPr>
              <w:spacing w:after="100" w:line="240" w:lineRule="auto"/>
              <w:rPr>
                <w:rFonts w:ascii="Arial" w:hAnsi="Arial" w:cs="Arial"/>
                <w:sz w:val="20"/>
                <w:szCs w:val="20"/>
              </w:rPr>
            </w:pPr>
            <w:r w:rsidRPr="00621572">
              <w:rPr>
                <w:rFonts w:ascii="Arial" w:hAnsi="Arial" w:cs="Arial"/>
                <w:sz w:val="20"/>
                <w:szCs w:val="20"/>
              </w:rPr>
              <w:t>Governance</w:t>
            </w:r>
            <w:r w:rsidR="00E924D6" w:rsidRPr="00621572">
              <w:rPr>
                <w:rFonts w:ascii="Arial" w:hAnsi="Arial" w:cs="Arial"/>
                <w:sz w:val="20"/>
                <w:szCs w:val="20"/>
              </w:rPr>
              <w:t xml:space="preserve"> and Assets</w:t>
            </w:r>
          </w:p>
        </w:tc>
        <w:tc>
          <w:tcPr>
            <w:tcW w:w="288" w:type="dxa"/>
            <w:vAlign w:val="center"/>
          </w:tcPr>
          <w:p w14:paraId="3DC1B0B0" w14:textId="77777777" w:rsidR="000C5500" w:rsidRPr="00621572" w:rsidRDefault="000C5500"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4AA412C6" w14:textId="77777777" w:rsidR="000C5500" w:rsidRPr="00621572" w:rsidRDefault="000C5500"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37110AC" w14:textId="24FD68B7" w:rsidR="000C5500"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6.564</w:t>
            </w:r>
          </w:p>
        </w:tc>
        <w:tc>
          <w:tcPr>
            <w:tcW w:w="1275" w:type="dxa"/>
            <w:tcBorders>
              <w:top w:val="nil"/>
              <w:left w:val="single" w:sz="4" w:space="0" w:color="auto"/>
              <w:bottom w:val="nil"/>
            </w:tcBorders>
            <w:vAlign w:val="center"/>
          </w:tcPr>
          <w:p w14:paraId="739948AF" w14:textId="3113783C" w:rsidR="000C5500"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5.</w:t>
            </w:r>
            <w:r w:rsidR="00010027" w:rsidRPr="00EC1733">
              <w:rPr>
                <w:rFonts w:ascii="Arial" w:hAnsi="Arial" w:cs="Arial"/>
                <w:iCs/>
                <w:sz w:val="20"/>
                <w:szCs w:val="20"/>
              </w:rPr>
              <w:t>911</w:t>
            </w:r>
          </w:p>
        </w:tc>
      </w:tr>
      <w:tr w:rsidR="00E924D6" w:rsidRPr="00783B7B" w14:paraId="2C583F2E" w14:textId="77777777" w:rsidTr="00C267E4">
        <w:trPr>
          <w:trHeight w:hRule="exact" w:val="227"/>
        </w:trPr>
        <w:tc>
          <w:tcPr>
            <w:tcW w:w="6062" w:type="dxa"/>
            <w:gridSpan w:val="2"/>
            <w:vAlign w:val="center"/>
          </w:tcPr>
          <w:p w14:paraId="32634C7F" w14:textId="461EC660" w:rsidR="00E924D6" w:rsidRPr="00621572" w:rsidRDefault="00E924D6" w:rsidP="00491455">
            <w:pPr>
              <w:spacing w:after="100" w:line="240" w:lineRule="auto"/>
              <w:rPr>
                <w:rFonts w:ascii="Arial" w:hAnsi="Arial" w:cs="Arial"/>
                <w:sz w:val="20"/>
                <w:szCs w:val="20"/>
              </w:rPr>
            </w:pPr>
            <w:r w:rsidRPr="00621572">
              <w:rPr>
                <w:rFonts w:ascii="Arial" w:hAnsi="Arial" w:cs="Arial"/>
                <w:sz w:val="20"/>
                <w:szCs w:val="20"/>
              </w:rPr>
              <w:t>Housing and Property</w:t>
            </w:r>
          </w:p>
        </w:tc>
        <w:tc>
          <w:tcPr>
            <w:tcW w:w="288" w:type="dxa"/>
            <w:vAlign w:val="center"/>
          </w:tcPr>
          <w:p w14:paraId="267A7177" w14:textId="77777777" w:rsidR="00E924D6" w:rsidRPr="00621572" w:rsidRDefault="00E924D6"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425FA717" w14:textId="77777777" w:rsidR="00E924D6" w:rsidRPr="00621572" w:rsidRDefault="00E924D6"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A99F46B" w14:textId="23C8DAD6" w:rsidR="00E924D6"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1.290</w:t>
            </w:r>
          </w:p>
        </w:tc>
        <w:tc>
          <w:tcPr>
            <w:tcW w:w="1275" w:type="dxa"/>
            <w:tcBorders>
              <w:top w:val="nil"/>
              <w:left w:val="single" w:sz="4" w:space="0" w:color="auto"/>
              <w:bottom w:val="nil"/>
            </w:tcBorders>
            <w:vAlign w:val="center"/>
          </w:tcPr>
          <w:p w14:paraId="2F42AF9F" w14:textId="11A70F47" w:rsidR="00E924D6"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0.</w:t>
            </w:r>
            <w:r w:rsidR="00010027" w:rsidRPr="00EC1733">
              <w:rPr>
                <w:rFonts w:ascii="Arial" w:hAnsi="Arial" w:cs="Arial"/>
                <w:iCs/>
                <w:sz w:val="20"/>
                <w:szCs w:val="20"/>
              </w:rPr>
              <w:t>458</w:t>
            </w:r>
          </w:p>
        </w:tc>
      </w:tr>
      <w:tr w:rsidR="000C5500" w:rsidRPr="00783B7B" w14:paraId="50B7AF8A" w14:textId="77777777" w:rsidTr="00C267E4">
        <w:trPr>
          <w:trHeight w:hRule="exact" w:val="227"/>
        </w:trPr>
        <w:tc>
          <w:tcPr>
            <w:tcW w:w="6062" w:type="dxa"/>
            <w:gridSpan w:val="2"/>
            <w:vAlign w:val="center"/>
          </w:tcPr>
          <w:p w14:paraId="237143E6" w14:textId="64CAEE89" w:rsidR="000C5500" w:rsidRPr="00621572" w:rsidRDefault="000C5500" w:rsidP="00491455">
            <w:pPr>
              <w:spacing w:after="100" w:line="240" w:lineRule="auto"/>
              <w:rPr>
                <w:rFonts w:ascii="Arial" w:hAnsi="Arial" w:cs="Arial"/>
                <w:sz w:val="20"/>
                <w:szCs w:val="20"/>
              </w:rPr>
            </w:pPr>
            <w:r w:rsidRPr="00621572">
              <w:rPr>
                <w:rFonts w:ascii="Arial" w:hAnsi="Arial" w:cs="Arial"/>
                <w:sz w:val="20"/>
                <w:szCs w:val="20"/>
              </w:rPr>
              <w:t>Neighbourhoods</w:t>
            </w:r>
            <w:r w:rsidR="009A518A" w:rsidRPr="00621572">
              <w:rPr>
                <w:rFonts w:ascii="Arial" w:hAnsi="Arial" w:cs="Arial"/>
                <w:sz w:val="20"/>
                <w:szCs w:val="20"/>
              </w:rPr>
              <w:t>/Neighbourhood services</w:t>
            </w:r>
          </w:p>
          <w:p w14:paraId="6E611743" w14:textId="77777777" w:rsidR="009A518A" w:rsidRPr="00621572" w:rsidRDefault="009A518A" w:rsidP="00491455">
            <w:pPr>
              <w:spacing w:after="100" w:line="240" w:lineRule="auto"/>
              <w:rPr>
                <w:rFonts w:ascii="Arial" w:hAnsi="Arial" w:cs="Arial"/>
                <w:sz w:val="20"/>
                <w:szCs w:val="20"/>
              </w:rPr>
            </w:pPr>
          </w:p>
          <w:p w14:paraId="6EA734F4" w14:textId="4B4698CF" w:rsidR="009A518A" w:rsidRPr="00621572" w:rsidRDefault="009A518A" w:rsidP="00491455">
            <w:pPr>
              <w:spacing w:after="100" w:line="240" w:lineRule="auto"/>
              <w:rPr>
                <w:rFonts w:ascii="Arial" w:hAnsi="Arial" w:cs="Arial"/>
                <w:sz w:val="20"/>
                <w:szCs w:val="20"/>
              </w:rPr>
            </w:pPr>
          </w:p>
        </w:tc>
        <w:tc>
          <w:tcPr>
            <w:tcW w:w="288" w:type="dxa"/>
            <w:vAlign w:val="center"/>
          </w:tcPr>
          <w:p w14:paraId="1FA769D5" w14:textId="77777777" w:rsidR="000C5500" w:rsidRPr="00621572" w:rsidRDefault="000C5500"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7493C726" w14:textId="77777777" w:rsidR="000C5500" w:rsidRPr="00621572" w:rsidRDefault="000C5500"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644BF48A" w14:textId="25003BB7" w:rsidR="000C5500" w:rsidRPr="00EC1733" w:rsidRDefault="009A518A" w:rsidP="00491455">
            <w:pPr>
              <w:spacing w:after="100" w:line="240" w:lineRule="auto"/>
              <w:ind w:right="57"/>
              <w:jc w:val="right"/>
              <w:rPr>
                <w:rFonts w:ascii="Arial" w:hAnsi="Arial" w:cs="Arial"/>
                <w:sz w:val="20"/>
                <w:szCs w:val="20"/>
              </w:rPr>
            </w:pPr>
            <w:r w:rsidRPr="00EC1733">
              <w:rPr>
                <w:rFonts w:ascii="Arial" w:hAnsi="Arial" w:cs="Arial"/>
                <w:sz w:val="20"/>
                <w:szCs w:val="20"/>
              </w:rPr>
              <w:t>7.989</w:t>
            </w:r>
          </w:p>
        </w:tc>
        <w:tc>
          <w:tcPr>
            <w:tcW w:w="1275" w:type="dxa"/>
            <w:tcBorders>
              <w:top w:val="nil"/>
              <w:left w:val="single" w:sz="4" w:space="0" w:color="auto"/>
              <w:bottom w:val="nil"/>
            </w:tcBorders>
            <w:vAlign w:val="center"/>
          </w:tcPr>
          <w:p w14:paraId="5B5B4379" w14:textId="77777777" w:rsidR="000C5500" w:rsidRPr="00EC1733" w:rsidRDefault="00010027" w:rsidP="00491455">
            <w:pPr>
              <w:spacing w:after="100" w:line="240" w:lineRule="auto"/>
              <w:ind w:right="57"/>
              <w:jc w:val="right"/>
              <w:rPr>
                <w:rFonts w:ascii="Arial" w:hAnsi="Arial" w:cs="Arial"/>
                <w:iCs/>
                <w:sz w:val="20"/>
                <w:szCs w:val="20"/>
              </w:rPr>
            </w:pPr>
            <w:r w:rsidRPr="00EC1733">
              <w:rPr>
                <w:rFonts w:ascii="Arial" w:hAnsi="Arial" w:cs="Arial"/>
                <w:iCs/>
                <w:sz w:val="20"/>
                <w:szCs w:val="20"/>
              </w:rPr>
              <w:t>2.172</w:t>
            </w:r>
          </w:p>
          <w:p w14:paraId="50F13629" w14:textId="1DC64BEB" w:rsidR="009A518A" w:rsidRPr="00EC1733" w:rsidRDefault="009A518A" w:rsidP="00491455">
            <w:pPr>
              <w:spacing w:after="100" w:line="240" w:lineRule="auto"/>
              <w:ind w:right="57"/>
              <w:jc w:val="right"/>
              <w:rPr>
                <w:rFonts w:ascii="Arial" w:hAnsi="Arial" w:cs="Arial"/>
                <w:iCs/>
                <w:sz w:val="20"/>
                <w:szCs w:val="20"/>
              </w:rPr>
            </w:pPr>
          </w:p>
        </w:tc>
      </w:tr>
      <w:tr w:rsidR="00C64A89" w:rsidRPr="00783B7B" w14:paraId="7218BD4B" w14:textId="77777777" w:rsidTr="00C267E4">
        <w:trPr>
          <w:trHeight w:hRule="exact" w:val="227"/>
        </w:trPr>
        <w:tc>
          <w:tcPr>
            <w:tcW w:w="6062" w:type="dxa"/>
            <w:gridSpan w:val="2"/>
            <w:vAlign w:val="center"/>
          </w:tcPr>
          <w:p w14:paraId="7D8F6BCC" w14:textId="201B7D53" w:rsidR="00C64A89" w:rsidRPr="00621572" w:rsidRDefault="00C64A89" w:rsidP="00491455">
            <w:pPr>
              <w:spacing w:after="100" w:line="240" w:lineRule="auto"/>
              <w:rPr>
                <w:rFonts w:ascii="Arial" w:hAnsi="Arial" w:cs="Arial"/>
                <w:sz w:val="20"/>
                <w:szCs w:val="20"/>
              </w:rPr>
            </w:pPr>
            <w:r w:rsidRPr="00621572">
              <w:rPr>
                <w:rFonts w:ascii="Arial" w:hAnsi="Arial" w:cs="Arial"/>
                <w:sz w:val="20"/>
                <w:szCs w:val="20"/>
              </w:rPr>
              <w:t>Office of the Chief Executive</w:t>
            </w:r>
          </w:p>
        </w:tc>
        <w:tc>
          <w:tcPr>
            <w:tcW w:w="288" w:type="dxa"/>
            <w:vAlign w:val="center"/>
          </w:tcPr>
          <w:p w14:paraId="022770DE" w14:textId="77777777" w:rsidR="00C64A89" w:rsidRPr="00621572" w:rsidRDefault="00C64A89"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3E219C96" w14:textId="77777777" w:rsidR="00C64A89" w:rsidRPr="00621572" w:rsidRDefault="00C64A89"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2A80F938" w14:textId="7ECB88C8" w:rsidR="00C64A89" w:rsidRPr="00EC1733" w:rsidRDefault="00621572" w:rsidP="00491455">
            <w:pPr>
              <w:spacing w:after="100" w:line="240" w:lineRule="auto"/>
              <w:ind w:right="57"/>
              <w:jc w:val="right"/>
              <w:rPr>
                <w:rFonts w:ascii="Arial" w:hAnsi="Arial" w:cs="Arial"/>
                <w:sz w:val="20"/>
                <w:szCs w:val="20"/>
              </w:rPr>
            </w:pPr>
            <w:r w:rsidRPr="00EC1733">
              <w:rPr>
                <w:rFonts w:ascii="Arial" w:hAnsi="Arial" w:cs="Arial"/>
                <w:sz w:val="20"/>
                <w:szCs w:val="20"/>
              </w:rPr>
              <w:t>0.000</w:t>
            </w:r>
          </w:p>
        </w:tc>
        <w:tc>
          <w:tcPr>
            <w:tcW w:w="1275" w:type="dxa"/>
            <w:tcBorders>
              <w:top w:val="nil"/>
              <w:left w:val="single" w:sz="4" w:space="0" w:color="auto"/>
              <w:bottom w:val="nil"/>
            </w:tcBorders>
            <w:vAlign w:val="center"/>
          </w:tcPr>
          <w:p w14:paraId="30E591D7" w14:textId="4ADEF836" w:rsidR="00C64A89" w:rsidRPr="00EC1733" w:rsidRDefault="00010027" w:rsidP="00491455">
            <w:pPr>
              <w:spacing w:after="100" w:line="240" w:lineRule="auto"/>
              <w:ind w:right="57"/>
              <w:jc w:val="right"/>
              <w:rPr>
                <w:rFonts w:ascii="Arial" w:hAnsi="Arial" w:cs="Arial"/>
                <w:iCs/>
                <w:sz w:val="20"/>
                <w:szCs w:val="20"/>
              </w:rPr>
            </w:pPr>
            <w:r w:rsidRPr="00EC1733">
              <w:rPr>
                <w:rFonts w:ascii="Arial" w:hAnsi="Arial" w:cs="Arial"/>
                <w:iCs/>
                <w:sz w:val="20"/>
                <w:szCs w:val="20"/>
              </w:rPr>
              <w:t>3.028</w:t>
            </w:r>
          </w:p>
        </w:tc>
      </w:tr>
      <w:tr w:rsidR="008362AE" w:rsidRPr="00783B7B" w14:paraId="59B2172C" w14:textId="77777777" w:rsidTr="00C267E4">
        <w:trPr>
          <w:trHeight w:hRule="exact" w:val="225"/>
        </w:trPr>
        <w:tc>
          <w:tcPr>
            <w:tcW w:w="6062" w:type="dxa"/>
            <w:gridSpan w:val="2"/>
            <w:vAlign w:val="center"/>
          </w:tcPr>
          <w:p w14:paraId="34FA6104" w14:textId="5AB04ECC" w:rsidR="008362AE" w:rsidRPr="00621572" w:rsidRDefault="008362AE" w:rsidP="00491455">
            <w:pPr>
              <w:spacing w:after="100" w:line="240" w:lineRule="auto"/>
              <w:rPr>
                <w:rFonts w:ascii="Arial" w:hAnsi="Arial" w:cs="Arial"/>
                <w:sz w:val="20"/>
                <w:szCs w:val="20"/>
              </w:rPr>
            </w:pPr>
            <w:r w:rsidRPr="00621572">
              <w:rPr>
                <w:rFonts w:ascii="Arial" w:hAnsi="Arial" w:cs="Arial"/>
                <w:sz w:val="20"/>
                <w:szCs w:val="20"/>
              </w:rPr>
              <w:t>Sustainable Resources</w:t>
            </w:r>
          </w:p>
        </w:tc>
        <w:tc>
          <w:tcPr>
            <w:tcW w:w="288" w:type="dxa"/>
            <w:tcBorders>
              <w:bottom w:val="nil"/>
            </w:tcBorders>
            <w:vAlign w:val="center"/>
          </w:tcPr>
          <w:p w14:paraId="0468A701" w14:textId="77777777" w:rsidR="008362AE" w:rsidRPr="00621572" w:rsidRDefault="008362AE" w:rsidP="00491455">
            <w:pPr>
              <w:spacing w:after="100" w:line="240" w:lineRule="auto"/>
              <w:ind w:right="57"/>
              <w:jc w:val="right"/>
              <w:rPr>
                <w:rFonts w:ascii="Arial" w:hAnsi="Arial" w:cs="Arial"/>
                <w:sz w:val="20"/>
                <w:szCs w:val="20"/>
              </w:rPr>
            </w:pPr>
          </w:p>
        </w:tc>
        <w:tc>
          <w:tcPr>
            <w:tcW w:w="733" w:type="dxa"/>
            <w:tcBorders>
              <w:bottom w:val="nil"/>
              <w:right w:val="single" w:sz="4" w:space="0" w:color="auto"/>
            </w:tcBorders>
            <w:vAlign w:val="center"/>
          </w:tcPr>
          <w:p w14:paraId="3DDB8EF4" w14:textId="77777777" w:rsidR="008362AE" w:rsidRPr="00621572" w:rsidRDefault="008362AE" w:rsidP="00491455">
            <w:pPr>
              <w:spacing w:after="10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shd w:val="clear" w:color="auto" w:fill="auto"/>
            <w:vAlign w:val="center"/>
          </w:tcPr>
          <w:p w14:paraId="2B080C52" w14:textId="04F03632" w:rsidR="00C64A89" w:rsidRPr="00EC1733" w:rsidRDefault="00621572" w:rsidP="00491455">
            <w:pPr>
              <w:spacing w:after="100" w:line="240" w:lineRule="auto"/>
              <w:ind w:right="57"/>
              <w:jc w:val="right"/>
              <w:rPr>
                <w:rFonts w:ascii="Arial" w:hAnsi="Arial" w:cs="Arial"/>
                <w:sz w:val="20"/>
                <w:szCs w:val="20"/>
              </w:rPr>
            </w:pPr>
            <w:r w:rsidRPr="00EC1733">
              <w:rPr>
                <w:rFonts w:ascii="Arial" w:hAnsi="Arial" w:cs="Arial"/>
                <w:sz w:val="20"/>
                <w:szCs w:val="20"/>
              </w:rPr>
              <w:t>0.000</w:t>
            </w:r>
          </w:p>
        </w:tc>
        <w:tc>
          <w:tcPr>
            <w:tcW w:w="1275" w:type="dxa"/>
            <w:tcBorders>
              <w:top w:val="nil"/>
              <w:left w:val="single" w:sz="4" w:space="0" w:color="auto"/>
              <w:bottom w:val="nil"/>
              <w:right w:val="single" w:sz="4" w:space="0" w:color="auto"/>
            </w:tcBorders>
            <w:shd w:val="clear" w:color="auto" w:fill="auto"/>
            <w:vAlign w:val="center"/>
          </w:tcPr>
          <w:p w14:paraId="6ECD6BEB" w14:textId="3ACF3C8F" w:rsidR="008362AE" w:rsidRPr="00EC1733" w:rsidRDefault="00010027" w:rsidP="00491455">
            <w:pPr>
              <w:spacing w:after="100" w:line="240" w:lineRule="auto"/>
              <w:ind w:right="57"/>
              <w:jc w:val="right"/>
              <w:rPr>
                <w:rFonts w:ascii="Arial" w:hAnsi="Arial" w:cs="Arial"/>
                <w:iCs/>
                <w:sz w:val="20"/>
                <w:szCs w:val="20"/>
              </w:rPr>
            </w:pPr>
            <w:r w:rsidRPr="00EC1733">
              <w:rPr>
                <w:rFonts w:ascii="Arial" w:hAnsi="Arial" w:cs="Arial"/>
                <w:iCs/>
                <w:sz w:val="20"/>
                <w:szCs w:val="20"/>
              </w:rPr>
              <w:t>6.907</w:t>
            </w:r>
          </w:p>
        </w:tc>
      </w:tr>
      <w:tr w:rsidR="00621572" w:rsidRPr="00783B7B" w14:paraId="6675F4A4" w14:textId="77777777" w:rsidTr="00C267E4">
        <w:trPr>
          <w:trHeight w:hRule="exact" w:val="225"/>
        </w:trPr>
        <w:tc>
          <w:tcPr>
            <w:tcW w:w="6062" w:type="dxa"/>
            <w:gridSpan w:val="2"/>
            <w:vAlign w:val="center"/>
          </w:tcPr>
          <w:p w14:paraId="4A576A83" w14:textId="1B6EAB6E" w:rsidR="00621572" w:rsidRPr="00621572" w:rsidRDefault="00621572" w:rsidP="00491455">
            <w:pPr>
              <w:spacing w:after="100" w:line="240" w:lineRule="auto"/>
              <w:rPr>
                <w:rFonts w:ascii="Arial" w:hAnsi="Arial" w:cs="Arial"/>
                <w:sz w:val="20"/>
                <w:szCs w:val="20"/>
              </w:rPr>
            </w:pPr>
            <w:r w:rsidRPr="00621572">
              <w:rPr>
                <w:rFonts w:ascii="Arial" w:hAnsi="Arial" w:cs="Arial"/>
                <w:sz w:val="20"/>
                <w:szCs w:val="20"/>
              </w:rPr>
              <w:t>Environmental Sustainability</w:t>
            </w:r>
          </w:p>
        </w:tc>
        <w:tc>
          <w:tcPr>
            <w:tcW w:w="288" w:type="dxa"/>
            <w:tcBorders>
              <w:bottom w:val="nil"/>
            </w:tcBorders>
            <w:vAlign w:val="center"/>
          </w:tcPr>
          <w:p w14:paraId="169DED9F" w14:textId="77777777" w:rsidR="00621572" w:rsidRPr="00621572" w:rsidRDefault="00621572" w:rsidP="00491455">
            <w:pPr>
              <w:spacing w:after="100" w:line="240" w:lineRule="auto"/>
              <w:ind w:right="57"/>
              <w:jc w:val="right"/>
              <w:rPr>
                <w:rFonts w:ascii="Arial" w:hAnsi="Arial" w:cs="Arial"/>
                <w:sz w:val="20"/>
                <w:szCs w:val="20"/>
              </w:rPr>
            </w:pPr>
          </w:p>
        </w:tc>
        <w:tc>
          <w:tcPr>
            <w:tcW w:w="733" w:type="dxa"/>
            <w:tcBorders>
              <w:bottom w:val="nil"/>
              <w:right w:val="single" w:sz="4" w:space="0" w:color="auto"/>
            </w:tcBorders>
            <w:vAlign w:val="center"/>
          </w:tcPr>
          <w:p w14:paraId="43B1B1EC" w14:textId="77777777" w:rsidR="00621572" w:rsidRPr="00621572" w:rsidRDefault="00621572" w:rsidP="00491455">
            <w:pPr>
              <w:spacing w:after="10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shd w:val="clear" w:color="auto" w:fill="auto"/>
            <w:vAlign w:val="center"/>
          </w:tcPr>
          <w:p w14:paraId="13037750" w14:textId="4BB90E47" w:rsidR="00621572" w:rsidRPr="00EC1733" w:rsidRDefault="00621572" w:rsidP="00491455">
            <w:pPr>
              <w:spacing w:after="100" w:line="240" w:lineRule="auto"/>
              <w:ind w:right="57"/>
              <w:jc w:val="right"/>
              <w:rPr>
                <w:rFonts w:ascii="Arial" w:hAnsi="Arial" w:cs="Arial"/>
                <w:sz w:val="20"/>
                <w:szCs w:val="20"/>
              </w:rPr>
            </w:pPr>
            <w:r w:rsidRPr="00EC1733">
              <w:rPr>
                <w:rFonts w:ascii="Arial" w:hAnsi="Arial" w:cs="Arial"/>
                <w:sz w:val="20"/>
                <w:szCs w:val="20"/>
              </w:rPr>
              <w:t>2.196</w:t>
            </w:r>
          </w:p>
        </w:tc>
        <w:tc>
          <w:tcPr>
            <w:tcW w:w="1275" w:type="dxa"/>
            <w:tcBorders>
              <w:top w:val="nil"/>
              <w:left w:val="single" w:sz="4" w:space="0" w:color="auto"/>
              <w:bottom w:val="nil"/>
              <w:right w:val="single" w:sz="4" w:space="0" w:color="auto"/>
            </w:tcBorders>
            <w:shd w:val="clear" w:color="auto" w:fill="auto"/>
            <w:vAlign w:val="center"/>
          </w:tcPr>
          <w:p w14:paraId="070503F8" w14:textId="0D7CD4F7" w:rsidR="00621572" w:rsidRPr="00EC1733" w:rsidRDefault="00621572" w:rsidP="00491455">
            <w:pPr>
              <w:spacing w:after="100" w:line="240" w:lineRule="auto"/>
              <w:ind w:right="57"/>
              <w:jc w:val="right"/>
              <w:rPr>
                <w:rFonts w:ascii="Arial" w:hAnsi="Arial" w:cs="Arial"/>
                <w:iCs/>
                <w:sz w:val="20"/>
                <w:szCs w:val="20"/>
              </w:rPr>
            </w:pPr>
            <w:r w:rsidRPr="00EC1733">
              <w:rPr>
                <w:rFonts w:ascii="Arial" w:hAnsi="Arial" w:cs="Arial"/>
                <w:iCs/>
                <w:sz w:val="20"/>
                <w:szCs w:val="20"/>
              </w:rPr>
              <w:t>0.000</w:t>
            </w:r>
          </w:p>
        </w:tc>
      </w:tr>
      <w:tr w:rsidR="000C5500" w:rsidRPr="00783B7B" w14:paraId="1A2BEDA8" w14:textId="77777777" w:rsidTr="00C267E4">
        <w:trPr>
          <w:trHeight w:hRule="exact" w:val="296"/>
        </w:trPr>
        <w:tc>
          <w:tcPr>
            <w:tcW w:w="5312" w:type="dxa"/>
            <w:vAlign w:val="center"/>
          </w:tcPr>
          <w:p w14:paraId="503A9FBF" w14:textId="77777777" w:rsidR="000C5500" w:rsidRPr="00621572" w:rsidRDefault="000C5500" w:rsidP="00491455">
            <w:pPr>
              <w:spacing w:after="0"/>
              <w:rPr>
                <w:rFonts w:ascii="Arial" w:hAnsi="Arial" w:cs="Arial"/>
                <w:b/>
                <w:bCs/>
                <w:sz w:val="20"/>
                <w:szCs w:val="20"/>
              </w:rPr>
            </w:pPr>
            <w:r w:rsidRPr="00621572">
              <w:rPr>
                <w:rFonts w:ascii="Arial" w:hAnsi="Arial" w:cs="Arial"/>
                <w:b/>
                <w:bCs/>
                <w:sz w:val="20"/>
                <w:szCs w:val="20"/>
              </w:rPr>
              <w:t>Total</w:t>
            </w:r>
          </w:p>
        </w:tc>
        <w:tc>
          <w:tcPr>
            <w:tcW w:w="1038" w:type="dxa"/>
            <w:gridSpan w:val="2"/>
            <w:tcBorders>
              <w:top w:val="nil"/>
              <w:bottom w:val="nil"/>
            </w:tcBorders>
            <w:vAlign w:val="center"/>
          </w:tcPr>
          <w:p w14:paraId="740F4DD5" w14:textId="77777777" w:rsidR="000C5500" w:rsidRPr="00621572" w:rsidRDefault="000C5500" w:rsidP="00491455">
            <w:pPr>
              <w:spacing w:after="0"/>
              <w:ind w:right="57"/>
              <w:jc w:val="right"/>
              <w:rPr>
                <w:rFonts w:ascii="Arial" w:hAnsi="Arial" w:cs="Arial"/>
                <w:b/>
                <w:bCs/>
                <w:sz w:val="20"/>
                <w:szCs w:val="20"/>
              </w:rPr>
            </w:pPr>
          </w:p>
        </w:tc>
        <w:tc>
          <w:tcPr>
            <w:tcW w:w="733" w:type="dxa"/>
            <w:tcBorders>
              <w:top w:val="nil"/>
              <w:bottom w:val="nil"/>
              <w:right w:val="single" w:sz="4" w:space="0" w:color="auto"/>
            </w:tcBorders>
            <w:vAlign w:val="center"/>
          </w:tcPr>
          <w:p w14:paraId="0A29D05B" w14:textId="77777777" w:rsidR="000C5500" w:rsidRPr="00621572" w:rsidRDefault="000C5500" w:rsidP="00491455">
            <w:pPr>
              <w:spacing w:after="0"/>
              <w:ind w:right="57"/>
              <w:jc w:val="right"/>
              <w:rPr>
                <w:rFonts w:ascii="Arial" w:hAnsi="Arial" w:cs="Arial"/>
                <w:b/>
                <w:bCs/>
                <w:sz w:val="20"/>
                <w:szCs w:val="20"/>
              </w:rPr>
            </w:pPr>
          </w:p>
        </w:tc>
        <w:tc>
          <w:tcPr>
            <w:tcW w:w="1276" w:type="dxa"/>
            <w:tcBorders>
              <w:top w:val="single" w:sz="4" w:space="0" w:color="auto"/>
              <w:left w:val="single" w:sz="4" w:space="0" w:color="auto"/>
              <w:bottom w:val="nil"/>
              <w:right w:val="single" w:sz="4" w:space="0" w:color="auto"/>
            </w:tcBorders>
            <w:vAlign w:val="center"/>
          </w:tcPr>
          <w:p w14:paraId="012ADCCC" w14:textId="1A04F084" w:rsidR="00C64A89" w:rsidRPr="00EC1733" w:rsidRDefault="00621572" w:rsidP="00491455">
            <w:pPr>
              <w:spacing w:after="0"/>
              <w:ind w:right="57"/>
              <w:jc w:val="right"/>
              <w:rPr>
                <w:rFonts w:ascii="Arial" w:hAnsi="Arial" w:cs="Arial"/>
                <w:b/>
                <w:bCs/>
                <w:sz w:val="20"/>
                <w:szCs w:val="20"/>
              </w:rPr>
            </w:pPr>
            <w:r w:rsidRPr="00EC1733">
              <w:rPr>
                <w:rFonts w:ascii="Arial" w:hAnsi="Arial" w:cs="Arial"/>
                <w:b/>
                <w:bCs/>
                <w:sz w:val="20"/>
                <w:szCs w:val="20"/>
              </w:rPr>
              <w:t>153.017</w:t>
            </w:r>
          </w:p>
        </w:tc>
        <w:tc>
          <w:tcPr>
            <w:tcW w:w="1275" w:type="dxa"/>
            <w:tcBorders>
              <w:top w:val="single" w:sz="4" w:space="0" w:color="auto"/>
              <w:left w:val="single" w:sz="4" w:space="0" w:color="auto"/>
              <w:bottom w:val="nil"/>
            </w:tcBorders>
          </w:tcPr>
          <w:p w14:paraId="64653840" w14:textId="23BBD44F" w:rsidR="000C5500" w:rsidRPr="00EC1733" w:rsidRDefault="00A32A11" w:rsidP="00491455">
            <w:pPr>
              <w:spacing w:after="0"/>
              <w:ind w:right="57"/>
              <w:jc w:val="right"/>
              <w:rPr>
                <w:rFonts w:ascii="Arial" w:hAnsi="Arial" w:cs="Arial"/>
                <w:b/>
                <w:bCs/>
                <w:iCs/>
                <w:sz w:val="20"/>
                <w:szCs w:val="20"/>
              </w:rPr>
            </w:pPr>
            <w:r w:rsidRPr="00EC1733">
              <w:rPr>
                <w:rFonts w:ascii="Arial" w:hAnsi="Arial" w:cs="Arial"/>
                <w:b/>
                <w:bCs/>
                <w:iCs/>
                <w:sz w:val="20"/>
                <w:szCs w:val="20"/>
              </w:rPr>
              <w:t>1</w:t>
            </w:r>
            <w:r w:rsidR="00010027" w:rsidRPr="00EC1733">
              <w:rPr>
                <w:rFonts w:ascii="Arial" w:hAnsi="Arial" w:cs="Arial"/>
                <w:b/>
                <w:bCs/>
                <w:iCs/>
                <w:sz w:val="20"/>
                <w:szCs w:val="20"/>
              </w:rPr>
              <w:t>36.760</w:t>
            </w:r>
          </w:p>
        </w:tc>
      </w:tr>
      <w:tr w:rsidR="00D37073" w:rsidRPr="00783B7B" w14:paraId="7F1BA38C" w14:textId="77777777" w:rsidTr="00C267E4">
        <w:trPr>
          <w:trHeight w:hRule="exact" w:val="68"/>
        </w:trPr>
        <w:tc>
          <w:tcPr>
            <w:tcW w:w="5312" w:type="dxa"/>
            <w:vAlign w:val="center"/>
          </w:tcPr>
          <w:p w14:paraId="22491562" w14:textId="77777777" w:rsidR="00D37073" w:rsidRPr="00783B7B" w:rsidRDefault="00D37073" w:rsidP="00491455">
            <w:pPr>
              <w:rPr>
                <w:rFonts w:ascii="Arial" w:hAnsi="Arial" w:cs="Arial"/>
                <w:b/>
                <w:bCs/>
                <w:sz w:val="20"/>
                <w:szCs w:val="20"/>
                <w:highlight w:val="yellow"/>
              </w:rPr>
            </w:pPr>
          </w:p>
        </w:tc>
        <w:tc>
          <w:tcPr>
            <w:tcW w:w="1038" w:type="dxa"/>
            <w:gridSpan w:val="2"/>
            <w:tcBorders>
              <w:top w:val="nil"/>
            </w:tcBorders>
            <w:vAlign w:val="center"/>
          </w:tcPr>
          <w:p w14:paraId="68C611C9" w14:textId="77777777" w:rsidR="00D37073" w:rsidRPr="00783B7B" w:rsidRDefault="00D37073" w:rsidP="00491455">
            <w:pPr>
              <w:ind w:right="57"/>
              <w:jc w:val="right"/>
              <w:rPr>
                <w:rFonts w:ascii="Arial" w:hAnsi="Arial" w:cs="Arial"/>
                <w:sz w:val="20"/>
                <w:szCs w:val="20"/>
                <w:highlight w:val="yellow"/>
              </w:rPr>
            </w:pPr>
          </w:p>
        </w:tc>
        <w:tc>
          <w:tcPr>
            <w:tcW w:w="733" w:type="dxa"/>
            <w:tcBorders>
              <w:top w:val="nil"/>
              <w:right w:val="single" w:sz="4" w:space="0" w:color="auto"/>
            </w:tcBorders>
            <w:vAlign w:val="center"/>
          </w:tcPr>
          <w:p w14:paraId="11A54D46" w14:textId="77777777" w:rsidR="00D37073" w:rsidRPr="00783B7B" w:rsidRDefault="00D37073" w:rsidP="00491455">
            <w:pPr>
              <w:ind w:right="57"/>
              <w:jc w:val="right"/>
              <w:rPr>
                <w:rFonts w:ascii="Arial" w:hAnsi="Arial" w:cs="Arial"/>
                <w:sz w:val="20"/>
                <w:szCs w:val="20"/>
                <w:highlight w:val="yellow"/>
              </w:rPr>
            </w:pPr>
          </w:p>
        </w:tc>
        <w:tc>
          <w:tcPr>
            <w:tcW w:w="1276" w:type="dxa"/>
            <w:tcBorders>
              <w:top w:val="nil"/>
              <w:left w:val="single" w:sz="4" w:space="0" w:color="auto"/>
              <w:right w:val="single" w:sz="4" w:space="0" w:color="auto"/>
            </w:tcBorders>
            <w:vAlign w:val="center"/>
          </w:tcPr>
          <w:p w14:paraId="0D923692" w14:textId="77777777" w:rsidR="00D37073" w:rsidRPr="00EC1733" w:rsidRDefault="00D37073" w:rsidP="00491455">
            <w:pPr>
              <w:ind w:right="57"/>
              <w:jc w:val="right"/>
              <w:rPr>
                <w:rFonts w:ascii="Arial" w:hAnsi="Arial" w:cs="Arial"/>
                <w:sz w:val="20"/>
                <w:szCs w:val="20"/>
              </w:rPr>
            </w:pPr>
          </w:p>
        </w:tc>
        <w:tc>
          <w:tcPr>
            <w:tcW w:w="1275" w:type="dxa"/>
            <w:tcBorders>
              <w:top w:val="nil"/>
              <w:left w:val="single" w:sz="4" w:space="0" w:color="auto"/>
              <w:bottom w:val="nil"/>
            </w:tcBorders>
            <w:vAlign w:val="center"/>
          </w:tcPr>
          <w:p w14:paraId="3D444519" w14:textId="77777777" w:rsidR="00D37073" w:rsidRPr="00EC1733" w:rsidRDefault="00D37073" w:rsidP="00491455">
            <w:pPr>
              <w:ind w:right="57"/>
              <w:jc w:val="right"/>
              <w:rPr>
                <w:rFonts w:ascii="Arial" w:hAnsi="Arial" w:cs="Arial"/>
                <w:i/>
                <w:sz w:val="20"/>
                <w:szCs w:val="20"/>
              </w:rPr>
            </w:pPr>
          </w:p>
        </w:tc>
      </w:tr>
      <w:tr w:rsidR="00D37073" w:rsidRPr="00783B7B" w14:paraId="0FF24A68" w14:textId="77777777" w:rsidTr="00C267E4">
        <w:trPr>
          <w:trHeight w:hRule="exact" w:val="284"/>
        </w:trPr>
        <w:tc>
          <w:tcPr>
            <w:tcW w:w="5312" w:type="dxa"/>
            <w:vAlign w:val="center"/>
          </w:tcPr>
          <w:p w14:paraId="625E3F66" w14:textId="77777777" w:rsidR="00D37073" w:rsidRPr="00621572" w:rsidRDefault="00D37073" w:rsidP="00491455">
            <w:pPr>
              <w:spacing w:after="100" w:line="240" w:lineRule="auto"/>
              <w:rPr>
                <w:rFonts w:ascii="Arial" w:hAnsi="Arial" w:cs="Arial"/>
                <w:b/>
                <w:bCs/>
                <w:sz w:val="20"/>
                <w:szCs w:val="20"/>
              </w:rPr>
            </w:pPr>
            <w:r w:rsidRPr="00621572">
              <w:rPr>
                <w:rFonts w:ascii="Arial" w:hAnsi="Arial" w:cs="Arial"/>
                <w:b/>
                <w:bCs/>
                <w:sz w:val="20"/>
                <w:szCs w:val="20"/>
              </w:rPr>
              <w:t>Other council budgets</w:t>
            </w:r>
          </w:p>
        </w:tc>
        <w:tc>
          <w:tcPr>
            <w:tcW w:w="1038" w:type="dxa"/>
            <w:gridSpan w:val="2"/>
            <w:vAlign w:val="center"/>
          </w:tcPr>
          <w:p w14:paraId="54B30A8A" w14:textId="77777777" w:rsidR="00D37073" w:rsidRPr="00621572" w:rsidRDefault="00D37073"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73A82BD8" w14:textId="77777777" w:rsidR="00D37073" w:rsidRPr="00621572" w:rsidRDefault="00D37073"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5A6E3E6" w14:textId="77777777" w:rsidR="00D37073" w:rsidRPr="00EC1733" w:rsidRDefault="00D37073" w:rsidP="00491455">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3E81ADB8" w14:textId="3989CA59" w:rsidR="00D37073" w:rsidRPr="00EC1733" w:rsidRDefault="00D37073" w:rsidP="00491455">
            <w:pPr>
              <w:ind w:right="57"/>
              <w:jc w:val="right"/>
              <w:rPr>
                <w:rFonts w:ascii="Arial" w:hAnsi="Arial" w:cs="Arial"/>
                <w:i/>
                <w:sz w:val="20"/>
                <w:szCs w:val="20"/>
              </w:rPr>
            </w:pPr>
          </w:p>
        </w:tc>
      </w:tr>
      <w:tr w:rsidR="00B64405" w:rsidRPr="00783B7B" w14:paraId="05205012" w14:textId="77777777" w:rsidTr="00C267E4">
        <w:trPr>
          <w:trHeight w:hRule="exact" w:val="227"/>
        </w:trPr>
        <w:tc>
          <w:tcPr>
            <w:tcW w:w="5312" w:type="dxa"/>
            <w:vAlign w:val="center"/>
          </w:tcPr>
          <w:p w14:paraId="5D1D3419" w14:textId="77777777" w:rsidR="00B64405" w:rsidRPr="00621572" w:rsidRDefault="00B64405" w:rsidP="00491455">
            <w:pPr>
              <w:spacing w:after="100" w:line="240" w:lineRule="auto"/>
              <w:rPr>
                <w:rFonts w:ascii="Arial" w:hAnsi="Arial" w:cs="Arial"/>
                <w:sz w:val="20"/>
                <w:szCs w:val="20"/>
              </w:rPr>
            </w:pPr>
            <w:r w:rsidRPr="00621572">
              <w:rPr>
                <w:rFonts w:ascii="Arial" w:hAnsi="Arial" w:cs="Arial"/>
                <w:sz w:val="20"/>
                <w:szCs w:val="20"/>
              </w:rPr>
              <w:t>Treasury Management</w:t>
            </w:r>
          </w:p>
        </w:tc>
        <w:tc>
          <w:tcPr>
            <w:tcW w:w="1038" w:type="dxa"/>
            <w:gridSpan w:val="2"/>
            <w:vAlign w:val="center"/>
          </w:tcPr>
          <w:p w14:paraId="44648563" w14:textId="77777777" w:rsidR="00B64405" w:rsidRPr="00621572" w:rsidRDefault="00B64405"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5F5E0CCA" w14:textId="77777777" w:rsidR="00B64405" w:rsidRPr="00621572" w:rsidRDefault="00B64405"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61D9BD1" w14:textId="145A7325" w:rsidR="00B64405" w:rsidRPr="00EC1733" w:rsidRDefault="00621572" w:rsidP="00491455">
            <w:pPr>
              <w:spacing w:after="100" w:line="240" w:lineRule="auto"/>
              <w:ind w:right="57"/>
              <w:jc w:val="right"/>
              <w:rPr>
                <w:rFonts w:ascii="Arial" w:hAnsi="Arial" w:cs="Arial"/>
                <w:sz w:val="20"/>
                <w:szCs w:val="20"/>
              </w:rPr>
            </w:pPr>
            <w:r w:rsidRPr="00EC1733">
              <w:rPr>
                <w:rFonts w:ascii="Arial" w:hAnsi="Arial" w:cs="Arial"/>
                <w:sz w:val="20"/>
                <w:szCs w:val="20"/>
              </w:rPr>
              <w:t>3.784</w:t>
            </w:r>
          </w:p>
        </w:tc>
        <w:tc>
          <w:tcPr>
            <w:tcW w:w="1275" w:type="dxa"/>
            <w:tcBorders>
              <w:top w:val="nil"/>
              <w:left w:val="single" w:sz="4" w:space="0" w:color="auto"/>
              <w:bottom w:val="nil"/>
            </w:tcBorders>
            <w:vAlign w:val="center"/>
          </w:tcPr>
          <w:p w14:paraId="5F743622" w14:textId="1720C734" w:rsidR="00B64405"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4.4</w:t>
            </w:r>
            <w:r w:rsidR="00010027" w:rsidRPr="00EC1733">
              <w:rPr>
                <w:rFonts w:ascii="Arial" w:hAnsi="Arial" w:cs="Arial"/>
                <w:iCs/>
                <w:sz w:val="20"/>
                <w:szCs w:val="20"/>
              </w:rPr>
              <w:t>67</w:t>
            </w:r>
          </w:p>
          <w:p w14:paraId="28EF7320" w14:textId="03C0A547" w:rsidR="00A32A11"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5.351</w:t>
            </w:r>
          </w:p>
        </w:tc>
      </w:tr>
      <w:tr w:rsidR="00B64405" w:rsidRPr="00783B7B" w14:paraId="7A38D566" w14:textId="77777777" w:rsidTr="00C267E4">
        <w:trPr>
          <w:trHeight w:hRule="exact" w:val="227"/>
        </w:trPr>
        <w:tc>
          <w:tcPr>
            <w:tcW w:w="5312" w:type="dxa"/>
            <w:vAlign w:val="center"/>
          </w:tcPr>
          <w:p w14:paraId="43AC73EB" w14:textId="4D5E8EB8" w:rsidR="00B64405" w:rsidRPr="00621572" w:rsidRDefault="00B64405" w:rsidP="00491455">
            <w:pPr>
              <w:spacing w:after="100" w:line="240" w:lineRule="auto"/>
              <w:rPr>
                <w:rFonts w:ascii="Arial" w:hAnsi="Arial" w:cs="Arial"/>
                <w:sz w:val="20"/>
                <w:szCs w:val="20"/>
              </w:rPr>
            </w:pPr>
            <w:r w:rsidRPr="00621572">
              <w:rPr>
                <w:rFonts w:ascii="Arial" w:hAnsi="Arial" w:cs="Arial"/>
                <w:sz w:val="20"/>
                <w:szCs w:val="20"/>
              </w:rPr>
              <w:t>Council-wide Budgets</w:t>
            </w:r>
          </w:p>
        </w:tc>
        <w:tc>
          <w:tcPr>
            <w:tcW w:w="1038" w:type="dxa"/>
            <w:gridSpan w:val="2"/>
            <w:vAlign w:val="center"/>
          </w:tcPr>
          <w:p w14:paraId="49E7CCBF" w14:textId="77777777" w:rsidR="00B64405" w:rsidRPr="00621572" w:rsidRDefault="00B64405"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5CA69513" w14:textId="77777777" w:rsidR="00B64405" w:rsidRPr="00621572" w:rsidRDefault="00B64405"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7DB1E3FF" w14:textId="6BC87CE5" w:rsidR="00B64405" w:rsidRPr="00EC1733" w:rsidRDefault="00621572" w:rsidP="00491455">
            <w:pPr>
              <w:spacing w:after="100" w:line="240" w:lineRule="auto"/>
              <w:ind w:right="57"/>
              <w:jc w:val="right"/>
              <w:rPr>
                <w:rFonts w:ascii="Arial" w:hAnsi="Arial" w:cs="Arial"/>
                <w:sz w:val="20"/>
                <w:szCs w:val="20"/>
              </w:rPr>
            </w:pPr>
            <w:r w:rsidRPr="00EC1733">
              <w:rPr>
                <w:rFonts w:ascii="Arial" w:hAnsi="Arial" w:cs="Arial"/>
                <w:sz w:val="20"/>
                <w:szCs w:val="20"/>
              </w:rPr>
              <w:t>6.833</w:t>
            </w:r>
          </w:p>
        </w:tc>
        <w:tc>
          <w:tcPr>
            <w:tcW w:w="1275" w:type="dxa"/>
            <w:tcBorders>
              <w:top w:val="nil"/>
              <w:left w:val="single" w:sz="4" w:space="0" w:color="auto"/>
              <w:bottom w:val="nil"/>
            </w:tcBorders>
            <w:vAlign w:val="center"/>
          </w:tcPr>
          <w:p w14:paraId="2C84B5A2" w14:textId="70377DF5" w:rsidR="00B64405"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5.</w:t>
            </w:r>
            <w:r w:rsidR="00010027" w:rsidRPr="00EC1733">
              <w:rPr>
                <w:rFonts w:ascii="Arial" w:hAnsi="Arial" w:cs="Arial"/>
                <w:iCs/>
                <w:sz w:val="20"/>
                <w:szCs w:val="20"/>
              </w:rPr>
              <w:t>748</w:t>
            </w:r>
          </w:p>
        </w:tc>
      </w:tr>
      <w:tr w:rsidR="00B64405" w:rsidRPr="00783B7B" w14:paraId="246F35EC" w14:textId="77777777" w:rsidTr="00C267E4">
        <w:trPr>
          <w:trHeight w:hRule="exact" w:val="227"/>
        </w:trPr>
        <w:tc>
          <w:tcPr>
            <w:tcW w:w="5312" w:type="dxa"/>
            <w:vAlign w:val="center"/>
          </w:tcPr>
          <w:p w14:paraId="715FAA2E" w14:textId="77777777" w:rsidR="00B64405" w:rsidRPr="00621572" w:rsidRDefault="00B64405" w:rsidP="00491455">
            <w:pPr>
              <w:spacing w:after="100" w:line="240" w:lineRule="auto"/>
              <w:rPr>
                <w:rFonts w:ascii="Arial" w:hAnsi="Arial" w:cs="Arial"/>
                <w:sz w:val="20"/>
                <w:szCs w:val="20"/>
              </w:rPr>
            </w:pPr>
            <w:r w:rsidRPr="00621572">
              <w:rPr>
                <w:rFonts w:ascii="Arial" w:hAnsi="Arial" w:cs="Arial"/>
                <w:sz w:val="20"/>
                <w:szCs w:val="20"/>
              </w:rPr>
              <w:t>Inflation and Contingency Budgets</w:t>
            </w:r>
          </w:p>
        </w:tc>
        <w:tc>
          <w:tcPr>
            <w:tcW w:w="1038" w:type="dxa"/>
            <w:gridSpan w:val="2"/>
            <w:vAlign w:val="center"/>
          </w:tcPr>
          <w:p w14:paraId="7E1097ED" w14:textId="77777777" w:rsidR="00B64405" w:rsidRPr="00621572" w:rsidRDefault="00B64405"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5DA14A9E" w14:textId="77777777" w:rsidR="00B64405" w:rsidRPr="00621572" w:rsidRDefault="00B64405"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0FB8826B" w14:textId="7676E196" w:rsidR="00B64405" w:rsidRPr="00EC1733" w:rsidRDefault="00621572" w:rsidP="00491455">
            <w:pPr>
              <w:spacing w:after="100" w:line="240" w:lineRule="auto"/>
              <w:ind w:right="57"/>
              <w:jc w:val="right"/>
              <w:rPr>
                <w:rFonts w:ascii="Arial" w:hAnsi="Arial" w:cs="Arial"/>
                <w:sz w:val="20"/>
                <w:szCs w:val="20"/>
              </w:rPr>
            </w:pPr>
            <w:r w:rsidRPr="00EC1733">
              <w:rPr>
                <w:rFonts w:ascii="Arial" w:hAnsi="Arial" w:cs="Arial"/>
                <w:sz w:val="20"/>
                <w:szCs w:val="20"/>
              </w:rPr>
              <w:t>7.283</w:t>
            </w:r>
          </w:p>
        </w:tc>
        <w:tc>
          <w:tcPr>
            <w:tcW w:w="1275" w:type="dxa"/>
            <w:tcBorders>
              <w:top w:val="nil"/>
              <w:left w:val="single" w:sz="4" w:space="0" w:color="auto"/>
              <w:bottom w:val="nil"/>
            </w:tcBorders>
            <w:vAlign w:val="center"/>
          </w:tcPr>
          <w:p w14:paraId="453F3208" w14:textId="4DEDFEA1" w:rsidR="00B64405"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10.</w:t>
            </w:r>
            <w:r w:rsidR="00010027" w:rsidRPr="00EC1733">
              <w:rPr>
                <w:rFonts w:ascii="Arial" w:hAnsi="Arial" w:cs="Arial"/>
                <w:iCs/>
                <w:sz w:val="20"/>
                <w:szCs w:val="20"/>
              </w:rPr>
              <w:t>589</w:t>
            </w:r>
          </w:p>
        </w:tc>
      </w:tr>
      <w:tr w:rsidR="00B64405" w:rsidRPr="00783B7B" w14:paraId="1073E60F" w14:textId="77777777" w:rsidTr="00C267E4">
        <w:trPr>
          <w:trHeight w:hRule="exact" w:val="340"/>
        </w:trPr>
        <w:tc>
          <w:tcPr>
            <w:tcW w:w="5312" w:type="dxa"/>
            <w:vAlign w:val="center"/>
          </w:tcPr>
          <w:p w14:paraId="39DCE4CF" w14:textId="77777777" w:rsidR="00B64405" w:rsidRPr="00621572" w:rsidRDefault="00B64405" w:rsidP="00491455">
            <w:pPr>
              <w:spacing w:after="0" w:line="240" w:lineRule="auto"/>
              <w:rPr>
                <w:rFonts w:ascii="Arial" w:hAnsi="Arial" w:cs="Arial"/>
                <w:b/>
                <w:bCs/>
                <w:sz w:val="20"/>
                <w:szCs w:val="20"/>
              </w:rPr>
            </w:pPr>
            <w:r w:rsidRPr="00621572">
              <w:rPr>
                <w:rFonts w:ascii="Arial" w:hAnsi="Arial" w:cs="Arial"/>
                <w:b/>
                <w:bCs/>
                <w:sz w:val="20"/>
                <w:szCs w:val="20"/>
              </w:rPr>
              <w:t>Total</w:t>
            </w:r>
          </w:p>
        </w:tc>
        <w:tc>
          <w:tcPr>
            <w:tcW w:w="1038" w:type="dxa"/>
            <w:gridSpan w:val="2"/>
            <w:vAlign w:val="center"/>
          </w:tcPr>
          <w:p w14:paraId="6A42BEA6" w14:textId="77777777" w:rsidR="00B64405" w:rsidRPr="00621572" w:rsidRDefault="00B64405" w:rsidP="00491455">
            <w:pPr>
              <w:spacing w:after="0" w:line="240" w:lineRule="auto"/>
              <w:ind w:right="57"/>
              <w:jc w:val="right"/>
              <w:rPr>
                <w:rFonts w:ascii="Arial" w:hAnsi="Arial" w:cs="Arial"/>
                <w:b/>
                <w:bCs/>
                <w:sz w:val="20"/>
                <w:szCs w:val="20"/>
              </w:rPr>
            </w:pPr>
          </w:p>
        </w:tc>
        <w:tc>
          <w:tcPr>
            <w:tcW w:w="733" w:type="dxa"/>
            <w:tcBorders>
              <w:right w:val="single" w:sz="4" w:space="0" w:color="auto"/>
            </w:tcBorders>
            <w:vAlign w:val="center"/>
          </w:tcPr>
          <w:p w14:paraId="1D98E443" w14:textId="77777777" w:rsidR="00B64405" w:rsidRPr="00621572" w:rsidRDefault="00B64405" w:rsidP="00491455">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bottom w:val="nil"/>
              <w:right w:val="single" w:sz="4" w:space="0" w:color="auto"/>
            </w:tcBorders>
            <w:vAlign w:val="center"/>
          </w:tcPr>
          <w:p w14:paraId="0D799EC8" w14:textId="4CCCE5E4" w:rsidR="00B64405" w:rsidRPr="00EC1733" w:rsidRDefault="00621572" w:rsidP="00491455">
            <w:pPr>
              <w:spacing w:after="0" w:line="240" w:lineRule="auto"/>
              <w:ind w:right="57"/>
              <w:jc w:val="right"/>
              <w:rPr>
                <w:rFonts w:ascii="Arial" w:hAnsi="Arial" w:cs="Arial"/>
                <w:b/>
                <w:bCs/>
                <w:sz w:val="20"/>
                <w:szCs w:val="20"/>
              </w:rPr>
            </w:pPr>
            <w:r w:rsidRPr="00EC1733">
              <w:rPr>
                <w:rFonts w:ascii="Arial" w:hAnsi="Arial" w:cs="Arial"/>
                <w:b/>
                <w:bCs/>
                <w:sz w:val="20"/>
                <w:szCs w:val="20"/>
              </w:rPr>
              <w:t>17.900</w:t>
            </w:r>
          </w:p>
        </w:tc>
        <w:tc>
          <w:tcPr>
            <w:tcW w:w="1275" w:type="dxa"/>
            <w:tcBorders>
              <w:top w:val="single" w:sz="4" w:space="0" w:color="auto"/>
              <w:left w:val="single" w:sz="4" w:space="0" w:color="auto"/>
              <w:bottom w:val="nil"/>
            </w:tcBorders>
            <w:vAlign w:val="center"/>
          </w:tcPr>
          <w:p w14:paraId="0DCD1A3A" w14:textId="3C6C5808" w:rsidR="00B64405" w:rsidRPr="00EC1733" w:rsidRDefault="00A32A11" w:rsidP="00491455">
            <w:pPr>
              <w:spacing w:after="0" w:line="240" w:lineRule="auto"/>
              <w:ind w:right="57"/>
              <w:jc w:val="right"/>
              <w:rPr>
                <w:rFonts w:ascii="Arial" w:hAnsi="Arial" w:cs="Arial"/>
                <w:b/>
                <w:bCs/>
                <w:iCs/>
                <w:sz w:val="20"/>
                <w:szCs w:val="20"/>
              </w:rPr>
            </w:pPr>
            <w:r w:rsidRPr="00EC1733">
              <w:rPr>
                <w:rFonts w:ascii="Arial" w:hAnsi="Arial" w:cs="Arial"/>
                <w:b/>
                <w:bCs/>
                <w:iCs/>
                <w:sz w:val="20"/>
                <w:szCs w:val="20"/>
              </w:rPr>
              <w:t>20.</w:t>
            </w:r>
            <w:r w:rsidR="00010027" w:rsidRPr="00EC1733">
              <w:rPr>
                <w:rFonts w:ascii="Arial" w:hAnsi="Arial" w:cs="Arial"/>
                <w:b/>
                <w:bCs/>
                <w:iCs/>
                <w:sz w:val="20"/>
                <w:szCs w:val="20"/>
              </w:rPr>
              <w:t>804</w:t>
            </w:r>
          </w:p>
        </w:tc>
      </w:tr>
      <w:tr w:rsidR="00B64405" w:rsidRPr="00783B7B" w14:paraId="71F81BE3" w14:textId="77777777" w:rsidTr="00C267E4">
        <w:trPr>
          <w:trHeight w:hRule="exact" w:val="113"/>
        </w:trPr>
        <w:tc>
          <w:tcPr>
            <w:tcW w:w="5312" w:type="dxa"/>
            <w:vAlign w:val="center"/>
          </w:tcPr>
          <w:p w14:paraId="494D8FC3" w14:textId="77777777" w:rsidR="00B64405" w:rsidRPr="00621572" w:rsidRDefault="00B64405" w:rsidP="00491455">
            <w:pPr>
              <w:rPr>
                <w:rFonts w:ascii="Arial" w:hAnsi="Arial" w:cs="Arial"/>
                <w:b/>
                <w:bCs/>
                <w:sz w:val="20"/>
                <w:szCs w:val="20"/>
              </w:rPr>
            </w:pPr>
          </w:p>
        </w:tc>
        <w:tc>
          <w:tcPr>
            <w:tcW w:w="1038" w:type="dxa"/>
            <w:gridSpan w:val="2"/>
            <w:vAlign w:val="center"/>
          </w:tcPr>
          <w:p w14:paraId="3F90FC2A" w14:textId="77777777" w:rsidR="00B64405" w:rsidRPr="00621572" w:rsidRDefault="00B64405" w:rsidP="00491455">
            <w:pPr>
              <w:ind w:right="57"/>
              <w:jc w:val="right"/>
              <w:rPr>
                <w:rFonts w:ascii="Arial" w:hAnsi="Arial" w:cs="Arial"/>
                <w:sz w:val="20"/>
                <w:szCs w:val="20"/>
              </w:rPr>
            </w:pPr>
          </w:p>
        </w:tc>
        <w:tc>
          <w:tcPr>
            <w:tcW w:w="733" w:type="dxa"/>
            <w:tcBorders>
              <w:right w:val="single" w:sz="4" w:space="0" w:color="auto"/>
            </w:tcBorders>
            <w:vAlign w:val="center"/>
          </w:tcPr>
          <w:p w14:paraId="3826A64F" w14:textId="77777777" w:rsidR="00B64405" w:rsidRPr="00621572" w:rsidRDefault="00B64405" w:rsidP="00491455">
            <w:pPr>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3DC6F061" w14:textId="77777777" w:rsidR="00B64405" w:rsidRPr="00EC1733" w:rsidRDefault="00B64405" w:rsidP="00491455">
            <w:pPr>
              <w:ind w:right="57"/>
              <w:jc w:val="right"/>
              <w:rPr>
                <w:rFonts w:ascii="Arial" w:hAnsi="Arial" w:cs="Arial"/>
                <w:sz w:val="20"/>
                <w:szCs w:val="20"/>
              </w:rPr>
            </w:pPr>
          </w:p>
        </w:tc>
        <w:tc>
          <w:tcPr>
            <w:tcW w:w="1275" w:type="dxa"/>
            <w:tcBorders>
              <w:top w:val="nil"/>
              <w:left w:val="single" w:sz="4" w:space="0" w:color="auto"/>
              <w:bottom w:val="single" w:sz="4" w:space="0" w:color="auto"/>
            </w:tcBorders>
            <w:vAlign w:val="center"/>
          </w:tcPr>
          <w:p w14:paraId="14007E40" w14:textId="77777777" w:rsidR="00B64405" w:rsidRPr="00EC1733" w:rsidRDefault="00B64405" w:rsidP="00491455">
            <w:pPr>
              <w:ind w:right="57"/>
              <w:jc w:val="right"/>
              <w:rPr>
                <w:rFonts w:ascii="Arial" w:hAnsi="Arial" w:cs="Arial"/>
                <w:iCs/>
                <w:sz w:val="20"/>
                <w:szCs w:val="20"/>
              </w:rPr>
            </w:pPr>
          </w:p>
        </w:tc>
      </w:tr>
      <w:tr w:rsidR="00B64405" w:rsidRPr="00783B7B" w14:paraId="4B894A76" w14:textId="77777777" w:rsidTr="00C267E4">
        <w:trPr>
          <w:trHeight w:hRule="exact" w:val="340"/>
        </w:trPr>
        <w:tc>
          <w:tcPr>
            <w:tcW w:w="6350" w:type="dxa"/>
            <w:gridSpan w:val="3"/>
            <w:vAlign w:val="center"/>
          </w:tcPr>
          <w:p w14:paraId="5652CDF9" w14:textId="77777777" w:rsidR="00B64405" w:rsidRPr="00621572" w:rsidRDefault="00B64405" w:rsidP="00491455">
            <w:pPr>
              <w:spacing w:after="0" w:line="240" w:lineRule="auto"/>
              <w:ind w:right="57"/>
              <w:rPr>
                <w:rFonts w:ascii="Arial" w:hAnsi="Arial" w:cs="Arial"/>
                <w:sz w:val="20"/>
                <w:szCs w:val="20"/>
              </w:rPr>
            </w:pPr>
            <w:r w:rsidRPr="00621572">
              <w:rPr>
                <w:rFonts w:ascii="Arial" w:hAnsi="Arial" w:cs="Arial"/>
                <w:b/>
                <w:bCs/>
                <w:sz w:val="20"/>
                <w:szCs w:val="20"/>
              </w:rPr>
              <w:t>Total budget for services provided by Knowsley Council</w:t>
            </w:r>
          </w:p>
        </w:tc>
        <w:tc>
          <w:tcPr>
            <w:tcW w:w="733" w:type="dxa"/>
            <w:tcBorders>
              <w:right w:val="single" w:sz="4" w:space="0" w:color="auto"/>
            </w:tcBorders>
            <w:vAlign w:val="center"/>
          </w:tcPr>
          <w:p w14:paraId="41B4A2B2" w14:textId="77777777" w:rsidR="00B64405" w:rsidRPr="00621572" w:rsidRDefault="00B64405" w:rsidP="00491455">
            <w:pPr>
              <w:spacing w:after="0" w:line="240" w:lineRule="auto"/>
              <w:ind w:right="57"/>
              <w:jc w:val="right"/>
              <w:rPr>
                <w:rFonts w:ascii="Arial" w:hAnsi="Arial" w:cs="Arial"/>
                <w:sz w:val="20"/>
                <w:szCs w:val="20"/>
              </w:rPr>
            </w:pPr>
          </w:p>
        </w:tc>
        <w:tc>
          <w:tcPr>
            <w:tcW w:w="1276" w:type="dxa"/>
            <w:tcBorders>
              <w:top w:val="single" w:sz="4" w:space="0" w:color="auto"/>
              <w:left w:val="single" w:sz="4" w:space="0" w:color="auto"/>
              <w:right w:val="single" w:sz="4" w:space="0" w:color="auto"/>
            </w:tcBorders>
            <w:vAlign w:val="center"/>
          </w:tcPr>
          <w:p w14:paraId="49D26D51" w14:textId="2EC05A22" w:rsidR="00B64405" w:rsidRPr="00EC1733" w:rsidRDefault="00621572" w:rsidP="00491455">
            <w:pPr>
              <w:spacing w:after="0" w:line="240" w:lineRule="auto"/>
              <w:ind w:right="57"/>
              <w:jc w:val="right"/>
              <w:rPr>
                <w:rFonts w:ascii="Arial" w:hAnsi="Arial" w:cs="Arial"/>
                <w:b/>
                <w:sz w:val="20"/>
                <w:szCs w:val="20"/>
              </w:rPr>
            </w:pPr>
            <w:r w:rsidRPr="00EC1733">
              <w:rPr>
                <w:rFonts w:ascii="Arial" w:hAnsi="Arial" w:cs="Arial"/>
                <w:b/>
                <w:sz w:val="20"/>
                <w:szCs w:val="20"/>
              </w:rPr>
              <w:t>170.917</w:t>
            </w:r>
          </w:p>
        </w:tc>
        <w:tc>
          <w:tcPr>
            <w:tcW w:w="1275" w:type="dxa"/>
            <w:tcBorders>
              <w:top w:val="single" w:sz="4" w:space="0" w:color="auto"/>
              <w:left w:val="single" w:sz="4" w:space="0" w:color="auto"/>
              <w:bottom w:val="nil"/>
            </w:tcBorders>
            <w:vAlign w:val="center"/>
          </w:tcPr>
          <w:p w14:paraId="28B8906C" w14:textId="672CDCC6" w:rsidR="00B64405" w:rsidRPr="00EC1733" w:rsidRDefault="00A32A11" w:rsidP="00491455">
            <w:pPr>
              <w:spacing w:after="0" w:line="240" w:lineRule="auto"/>
              <w:ind w:right="57"/>
              <w:jc w:val="right"/>
              <w:rPr>
                <w:rFonts w:ascii="Arial" w:hAnsi="Arial" w:cs="Arial"/>
                <w:b/>
                <w:iCs/>
                <w:sz w:val="20"/>
                <w:szCs w:val="20"/>
              </w:rPr>
            </w:pPr>
            <w:r w:rsidRPr="00EC1733">
              <w:rPr>
                <w:rFonts w:ascii="Arial" w:hAnsi="Arial" w:cs="Arial"/>
                <w:b/>
                <w:iCs/>
                <w:sz w:val="20"/>
                <w:szCs w:val="20"/>
              </w:rPr>
              <w:t>15</w:t>
            </w:r>
            <w:r w:rsidR="00010027" w:rsidRPr="00EC1733">
              <w:rPr>
                <w:rFonts w:ascii="Arial" w:hAnsi="Arial" w:cs="Arial"/>
                <w:b/>
                <w:iCs/>
                <w:sz w:val="20"/>
                <w:szCs w:val="20"/>
              </w:rPr>
              <w:t>7.564</w:t>
            </w:r>
          </w:p>
        </w:tc>
      </w:tr>
      <w:tr w:rsidR="00DD247C" w:rsidRPr="00783B7B" w14:paraId="55456D76" w14:textId="77777777" w:rsidTr="00C267E4">
        <w:trPr>
          <w:trHeight w:hRule="exact" w:val="113"/>
        </w:trPr>
        <w:tc>
          <w:tcPr>
            <w:tcW w:w="5312" w:type="dxa"/>
            <w:vAlign w:val="center"/>
          </w:tcPr>
          <w:p w14:paraId="6CFA78CA" w14:textId="77777777" w:rsidR="00DD247C" w:rsidRPr="00621572" w:rsidRDefault="00DD247C" w:rsidP="00491455">
            <w:pPr>
              <w:rPr>
                <w:rFonts w:ascii="Arial" w:hAnsi="Arial" w:cs="Arial"/>
                <w:b/>
                <w:bCs/>
                <w:sz w:val="20"/>
                <w:szCs w:val="20"/>
              </w:rPr>
            </w:pPr>
          </w:p>
        </w:tc>
        <w:tc>
          <w:tcPr>
            <w:tcW w:w="1038" w:type="dxa"/>
            <w:gridSpan w:val="2"/>
            <w:vAlign w:val="center"/>
          </w:tcPr>
          <w:p w14:paraId="5FF8DB1C" w14:textId="77777777" w:rsidR="00DD247C" w:rsidRPr="00621572" w:rsidRDefault="00DD247C" w:rsidP="00491455">
            <w:pPr>
              <w:ind w:right="57"/>
              <w:jc w:val="right"/>
              <w:rPr>
                <w:rFonts w:ascii="Arial" w:hAnsi="Arial" w:cs="Arial"/>
                <w:sz w:val="20"/>
                <w:szCs w:val="20"/>
              </w:rPr>
            </w:pPr>
          </w:p>
        </w:tc>
        <w:tc>
          <w:tcPr>
            <w:tcW w:w="733" w:type="dxa"/>
            <w:tcBorders>
              <w:right w:val="single" w:sz="4" w:space="0" w:color="auto"/>
            </w:tcBorders>
            <w:vAlign w:val="center"/>
          </w:tcPr>
          <w:p w14:paraId="68FAB994" w14:textId="77777777" w:rsidR="00DD247C" w:rsidRPr="00621572" w:rsidRDefault="00DD247C" w:rsidP="00491455">
            <w:pPr>
              <w:ind w:right="57"/>
              <w:jc w:val="right"/>
              <w:rPr>
                <w:rFonts w:ascii="Arial" w:hAnsi="Arial" w:cs="Arial"/>
                <w:sz w:val="20"/>
                <w:szCs w:val="20"/>
              </w:rPr>
            </w:pPr>
          </w:p>
        </w:tc>
        <w:tc>
          <w:tcPr>
            <w:tcW w:w="1276" w:type="dxa"/>
            <w:tcBorders>
              <w:top w:val="nil"/>
              <w:left w:val="single" w:sz="4" w:space="0" w:color="auto"/>
              <w:right w:val="single" w:sz="4" w:space="0" w:color="auto"/>
            </w:tcBorders>
            <w:vAlign w:val="center"/>
          </w:tcPr>
          <w:p w14:paraId="75AE5EFE" w14:textId="77777777" w:rsidR="00DD247C" w:rsidRPr="00EC1733" w:rsidRDefault="00DD247C" w:rsidP="00491455">
            <w:pPr>
              <w:ind w:right="57"/>
              <w:jc w:val="right"/>
              <w:rPr>
                <w:rFonts w:ascii="Arial" w:hAnsi="Arial" w:cs="Arial"/>
                <w:sz w:val="20"/>
                <w:szCs w:val="20"/>
              </w:rPr>
            </w:pPr>
          </w:p>
        </w:tc>
        <w:tc>
          <w:tcPr>
            <w:tcW w:w="1275" w:type="dxa"/>
            <w:tcBorders>
              <w:top w:val="nil"/>
              <w:left w:val="single" w:sz="4" w:space="0" w:color="auto"/>
              <w:bottom w:val="nil"/>
            </w:tcBorders>
            <w:vAlign w:val="center"/>
          </w:tcPr>
          <w:p w14:paraId="3D7F3C9F" w14:textId="77777777" w:rsidR="00DD247C" w:rsidRPr="00EC1733" w:rsidRDefault="00DD247C" w:rsidP="00491455">
            <w:pPr>
              <w:ind w:right="57"/>
              <w:jc w:val="right"/>
              <w:rPr>
                <w:rFonts w:ascii="Arial" w:hAnsi="Arial" w:cs="Arial"/>
                <w:iCs/>
                <w:sz w:val="20"/>
                <w:szCs w:val="20"/>
              </w:rPr>
            </w:pPr>
          </w:p>
        </w:tc>
      </w:tr>
      <w:tr w:rsidR="00DD247C" w:rsidRPr="00783B7B" w14:paraId="43F049BB" w14:textId="77777777" w:rsidTr="00C267E4">
        <w:trPr>
          <w:trHeight w:hRule="exact" w:val="284"/>
        </w:trPr>
        <w:tc>
          <w:tcPr>
            <w:tcW w:w="6350" w:type="dxa"/>
            <w:gridSpan w:val="3"/>
            <w:vAlign w:val="center"/>
          </w:tcPr>
          <w:p w14:paraId="63852F91" w14:textId="77777777" w:rsidR="00DD247C" w:rsidRPr="00621572" w:rsidRDefault="00DD247C" w:rsidP="00491455">
            <w:pPr>
              <w:spacing w:after="100" w:line="240" w:lineRule="auto"/>
              <w:ind w:right="57"/>
              <w:rPr>
                <w:rFonts w:ascii="Arial" w:hAnsi="Arial" w:cs="Arial"/>
                <w:sz w:val="20"/>
                <w:szCs w:val="20"/>
              </w:rPr>
            </w:pPr>
            <w:r w:rsidRPr="00621572">
              <w:rPr>
                <w:rFonts w:ascii="Arial" w:hAnsi="Arial" w:cs="Arial"/>
                <w:b/>
                <w:bCs/>
                <w:sz w:val="20"/>
                <w:szCs w:val="20"/>
              </w:rPr>
              <w:t>Charges for services provided by other bodies (Levies)</w:t>
            </w:r>
          </w:p>
        </w:tc>
        <w:tc>
          <w:tcPr>
            <w:tcW w:w="733" w:type="dxa"/>
            <w:tcBorders>
              <w:right w:val="single" w:sz="4" w:space="0" w:color="auto"/>
            </w:tcBorders>
            <w:vAlign w:val="center"/>
          </w:tcPr>
          <w:p w14:paraId="077EB681" w14:textId="77777777" w:rsidR="00DD247C" w:rsidRPr="00621572" w:rsidRDefault="00DD247C"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232C2AC3" w14:textId="77777777" w:rsidR="00DD247C" w:rsidRPr="00EC1733" w:rsidRDefault="00DD247C" w:rsidP="00491455">
            <w:pPr>
              <w:spacing w:after="100" w:line="240" w:lineRule="auto"/>
              <w:ind w:right="57"/>
              <w:jc w:val="right"/>
              <w:rPr>
                <w:rFonts w:ascii="Arial" w:hAnsi="Arial" w:cs="Arial"/>
                <w:sz w:val="20"/>
                <w:szCs w:val="20"/>
              </w:rPr>
            </w:pPr>
          </w:p>
        </w:tc>
        <w:tc>
          <w:tcPr>
            <w:tcW w:w="1275" w:type="dxa"/>
            <w:tcBorders>
              <w:top w:val="nil"/>
              <w:left w:val="single" w:sz="4" w:space="0" w:color="auto"/>
              <w:bottom w:val="nil"/>
            </w:tcBorders>
            <w:vAlign w:val="center"/>
          </w:tcPr>
          <w:p w14:paraId="707141A5" w14:textId="1C585C98" w:rsidR="00DD247C" w:rsidRPr="00EC1733" w:rsidRDefault="00DD247C" w:rsidP="00491455">
            <w:pPr>
              <w:ind w:right="57"/>
              <w:jc w:val="right"/>
              <w:rPr>
                <w:rFonts w:ascii="Arial" w:hAnsi="Arial" w:cs="Arial"/>
                <w:iCs/>
                <w:sz w:val="20"/>
                <w:szCs w:val="20"/>
              </w:rPr>
            </w:pPr>
          </w:p>
        </w:tc>
      </w:tr>
      <w:tr w:rsidR="002B7BDC" w:rsidRPr="00783B7B" w14:paraId="4E68DF9E" w14:textId="77777777" w:rsidTr="000F089A">
        <w:trPr>
          <w:trHeight w:hRule="exact" w:val="227"/>
        </w:trPr>
        <w:tc>
          <w:tcPr>
            <w:tcW w:w="6350" w:type="dxa"/>
            <w:gridSpan w:val="3"/>
            <w:vAlign w:val="center"/>
          </w:tcPr>
          <w:p w14:paraId="403E3F7F" w14:textId="3356366A" w:rsidR="002B7BDC" w:rsidRPr="00621572" w:rsidRDefault="002B7BDC" w:rsidP="002B7BDC">
            <w:pPr>
              <w:spacing w:after="100" w:line="240" w:lineRule="auto"/>
              <w:ind w:right="57"/>
              <w:rPr>
                <w:rFonts w:ascii="Arial" w:hAnsi="Arial" w:cs="Arial"/>
                <w:sz w:val="20"/>
                <w:szCs w:val="20"/>
              </w:rPr>
            </w:pPr>
            <w:r w:rsidRPr="00621572">
              <w:rPr>
                <w:rFonts w:ascii="Arial" w:hAnsi="Arial" w:cs="Arial"/>
                <w:sz w:val="20"/>
                <w:szCs w:val="20"/>
              </w:rPr>
              <w:t>Liverpool City Region Combined Authority (Transport Levy)</w:t>
            </w:r>
          </w:p>
        </w:tc>
        <w:tc>
          <w:tcPr>
            <w:tcW w:w="733" w:type="dxa"/>
            <w:tcBorders>
              <w:right w:val="single" w:sz="4" w:space="0" w:color="auto"/>
            </w:tcBorders>
            <w:vAlign w:val="center"/>
          </w:tcPr>
          <w:p w14:paraId="2F16C32E" w14:textId="77777777" w:rsidR="002B7BDC" w:rsidRPr="00621572" w:rsidRDefault="002B7BDC"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174A7F99" w14:textId="49911AB3" w:rsidR="002B7BDC" w:rsidRPr="00EC1733" w:rsidRDefault="00E21AB8" w:rsidP="00491455">
            <w:pPr>
              <w:spacing w:after="100" w:line="240" w:lineRule="auto"/>
              <w:ind w:right="57"/>
              <w:jc w:val="right"/>
              <w:rPr>
                <w:rFonts w:ascii="Arial" w:hAnsi="Arial" w:cs="Arial"/>
                <w:sz w:val="20"/>
                <w:szCs w:val="20"/>
              </w:rPr>
            </w:pPr>
            <w:r w:rsidRPr="00EC1733">
              <w:rPr>
                <w:rFonts w:ascii="Arial" w:hAnsi="Arial" w:cs="Arial"/>
                <w:sz w:val="20"/>
                <w:szCs w:val="20"/>
              </w:rPr>
              <w:t>10.563</w:t>
            </w:r>
          </w:p>
        </w:tc>
        <w:tc>
          <w:tcPr>
            <w:tcW w:w="1275" w:type="dxa"/>
            <w:tcBorders>
              <w:top w:val="nil"/>
              <w:left w:val="single" w:sz="4" w:space="0" w:color="auto"/>
              <w:bottom w:val="nil"/>
            </w:tcBorders>
            <w:vAlign w:val="center"/>
          </w:tcPr>
          <w:p w14:paraId="200DD9CA" w14:textId="66604C4C" w:rsidR="002B7BDC" w:rsidRPr="00EC1733" w:rsidRDefault="002B7BDC" w:rsidP="00491455">
            <w:pPr>
              <w:spacing w:after="100" w:line="240" w:lineRule="auto"/>
              <w:ind w:right="57"/>
              <w:jc w:val="right"/>
              <w:rPr>
                <w:rFonts w:ascii="Arial" w:hAnsi="Arial" w:cs="Arial"/>
                <w:iCs/>
                <w:sz w:val="20"/>
                <w:szCs w:val="20"/>
              </w:rPr>
            </w:pPr>
            <w:r w:rsidRPr="00EC1733">
              <w:rPr>
                <w:rFonts w:ascii="Arial" w:hAnsi="Arial" w:cs="Arial"/>
                <w:iCs/>
                <w:sz w:val="20"/>
                <w:szCs w:val="20"/>
              </w:rPr>
              <w:t>10.279</w:t>
            </w:r>
          </w:p>
        </w:tc>
      </w:tr>
      <w:tr w:rsidR="00A64E67" w:rsidRPr="00783B7B" w14:paraId="30D3C756" w14:textId="77777777" w:rsidTr="00C267E4">
        <w:trPr>
          <w:trHeight w:hRule="exact" w:val="227"/>
        </w:trPr>
        <w:tc>
          <w:tcPr>
            <w:tcW w:w="5312" w:type="dxa"/>
            <w:vAlign w:val="center"/>
          </w:tcPr>
          <w:p w14:paraId="285783F2" w14:textId="40114048" w:rsidR="00A64E67" w:rsidRPr="00621572" w:rsidRDefault="00A64E67" w:rsidP="00491455">
            <w:pPr>
              <w:spacing w:after="100" w:line="240" w:lineRule="auto"/>
              <w:rPr>
                <w:rFonts w:ascii="Arial" w:hAnsi="Arial" w:cs="Arial"/>
                <w:sz w:val="20"/>
                <w:szCs w:val="20"/>
              </w:rPr>
            </w:pPr>
            <w:r w:rsidRPr="00621572">
              <w:rPr>
                <w:rFonts w:ascii="Arial" w:hAnsi="Arial" w:cs="Arial"/>
                <w:sz w:val="20"/>
                <w:szCs w:val="20"/>
              </w:rPr>
              <w:t>Waste Disposal Authority</w:t>
            </w:r>
            <w:r w:rsidR="00317896">
              <w:rPr>
                <w:rFonts w:ascii="Arial" w:hAnsi="Arial" w:cs="Arial"/>
                <w:sz w:val="20"/>
                <w:szCs w:val="20"/>
              </w:rPr>
              <w:t xml:space="preserve"> (Estimate)</w:t>
            </w:r>
          </w:p>
        </w:tc>
        <w:tc>
          <w:tcPr>
            <w:tcW w:w="1038" w:type="dxa"/>
            <w:gridSpan w:val="2"/>
            <w:vAlign w:val="center"/>
          </w:tcPr>
          <w:p w14:paraId="406DA2B2" w14:textId="77777777" w:rsidR="00A64E67" w:rsidRPr="00621572" w:rsidRDefault="00A64E67"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490760F4" w14:textId="77777777" w:rsidR="00A64E67" w:rsidRPr="00621572" w:rsidRDefault="00A64E67"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B1F45C3" w14:textId="514FF48A" w:rsidR="00A64E67" w:rsidRPr="00EC1733" w:rsidRDefault="00F02929" w:rsidP="00491455">
            <w:pPr>
              <w:spacing w:after="100" w:line="240" w:lineRule="auto"/>
              <w:ind w:right="57"/>
              <w:jc w:val="right"/>
              <w:rPr>
                <w:rFonts w:ascii="Arial" w:hAnsi="Arial" w:cs="Arial"/>
                <w:sz w:val="20"/>
                <w:szCs w:val="20"/>
              </w:rPr>
            </w:pPr>
            <w:r w:rsidRPr="00EC1733">
              <w:rPr>
                <w:rFonts w:ascii="Arial" w:hAnsi="Arial" w:cs="Arial"/>
                <w:sz w:val="20"/>
                <w:szCs w:val="20"/>
              </w:rPr>
              <w:t>8.7</w:t>
            </w:r>
            <w:r w:rsidR="00621572" w:rsidRPr="00EC1733">
              <w:rPr>
                <w:rFonts w:ascii="Arial" w:hAnsi="Arial" w:cs="Arial"/>
                <w:sz w:val="20"/>
                <w:szCs w:val="20"/>
              </w:rPr>
              <w:t>88</w:t>
            </w:r>
          </w:p>
        </w:tc>
        <w:tc>
          <w:tcPr>
            <w:tcW w:w="1275" w:type="dxa"/>
            <w:tcBorders>
              <w:top w:val="nil"/>
              <w:left w:val="single" w:sz="4" w:space="0" w:color="auto"/>
              <w:bottom w:val="nil"/>
            </w:tcBorders>
            <w:vAlign w:val="center"/>
          </w:tcPr>
          <w:p w14:paraId="39C40A81" w14:textId="36605A11" w:rsidR="00A64E67"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8.</w:t>
            </w:r>
            <w:r w:rsidR="00010027" w:rsidRPr="00EC1733">
              <w:rPr>
                <w:rFonts w:ascii="Arial" w:hAnsi="Arial" w:cs="Arial"/>
                <w:iCs/>
                <w:sz w:val="20"/>
                <w:szCs w:val="20"/>
              </w:rPr>
              <w:t>426</w:t>
            </w:r>
          </w:p>
        </w:tc>
      </w:tr>
      <w:tr w:rsidR="00A64E67" w:rsidRPr="00783B7B" w14:paraId="435CB8FD" w14:textId="77777777" w:rsidTr="00C267E4">
        <w:trPr>
          <w:trHeight w:hRule="exact" w:val="227"/>
        </w:trPr>
        <w:tc>
          <w:tcPr>
            <w:tcW w:w="5312" w:type="dxa"/>
            <w:vAlign w:val="center"/>
          </w:tcPr>
          <w:p w14:paraId="47930B3A" w14:textId="34D61D83" w:rsidR="00A64E67" w:rsidRPr="00621572" w:rsidRDefault="00A64E67" w:rsidP="00491455">
            <w:pPr>
              <w:spacing w:after="100" w:line="240" w:lineRule="auto"/>
              <w:rPr>
                <w:rFonts w:ascii="Arial" w:hAnsi="Arial" w:cs="Arial"/>
                <w:sz w:val="20"/>
                <w:szCs w:val="20"/>
              </w:rPr>
            </w:pPr>
            <w:r w:rsidRPr="00621572">
              <w:rPr>
                <w:rFonts w:ascii="Arial" w:hAnsi="Arial" w:cs="Arial"/>
                <w:sz w:val="20"/>
                <w:szCs w:val="20"/>
              </w:rPr>
              <w:t xml:space="preserve">Coroners Service </w:t>
            </w:r>
            <w:r w:rsidR="009729B7">
              <w:rPr>
                <w:rFonts w:ascii="Arial" w:hAnsi="Arial" w:cs="Arial"/>
                <w:sz w:val="20"/>
                <w:szCs w:val="20"/>
              </w:rPr>
              <w:t>(Estimate)</w:t>
            </w:r>
          </w:p>
        </w:tc>
        <w:tc>
          <w:tcPr>
            <w:tcW w:w="1038" w:type="dxa"/>
            <w:gridSpan w:val="2"/>
            <w:vAlign w:val="center"/>
          </w:tcPr>
          <w:p w14:paraId="6F2299DE" w14:textId="77777777" w:rsidR="00A64E67" w:rsidRPr="00621572" w:rsidRDefault="00A64E67"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1D75C5C6" w14:textId="77777777" w:rsidR="00A64E67" w:rsidRPr="00621572" w:rsidRDefault="00A64E67" w:rsidP="00491455">
            <w:pPr>
              <w:spacing w:after="10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4A30F49A" w14:textId="5147D7F1" w:rsidR="00A64E67" w:rsidRPr="00EC1733" w:rsidRDefault="00621572" w:rsidP="00491455">
            <w:pPr>
              <w:spacing w:after="100" w:line="240" w:lineRule="auto"/>
              <w:ind w:right="57"/>
              <w:jc w:val="right"/>
              <w:rPr>
                <w:rFonts w:ascii="Arial" w:hAnsi="Arial" w:cs="Arial"/>
                <w:sz w:val="20"/>
                <w:szCs w:val="20"/>
              </w:rPr>
            </w:pPr>
            <w:r w:rsidRPr="00EC1733">
              <w:rPr>
                <w:rFonts w:ascii="Arial" w:hAnsi="Arial" w:cs="Arial"/>
                <w:sz w:val="20"/>
                <w:szCs w:val="20"/>
              </w:rPr>
              <w:t>0.218</w:t>
            </w:r>
          </w:p>
        </w:tc>
        <w:tc>
          <w:tcPr>
            <w:tcW w:w="1275" w:type="dxa"/>
            <w:tcBorders>
              <w:top w:val="nil"/>
              <w:left w:val="single" w:sz="4" w:space="0" w:color="auto"/>
              <w:bottom w:val="nil"/>
            </w:tcBorders>
            <w:vAlign w:val="center"/>
          </w:tcPr>
          <w:p w14:paraId="3CBD4068" w14:textId="2220F5A2" w:rsidR="00A64E67"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0.2</w:t>
            </w:r>
            <w:r w:rsidR="00010027" w:rsidRPr="00EC1733">
              <w:rPr>
                <w:rFonts w:ascii="Arial" w:hAnsi="Arial" w:cs="Arial"/>
                <w:iCs/>
                <w:sz w:val="20"/>
                <w:szCs w:val="20"/>
              </w:rPr>
              <w:t>12</w:t>
            </w:r>
          </w:p>
        </w:tc>
      </w:tr>
      <w:tr w:rsidR="00A64E67" w:rsidRPr="00783B7B" w14:paraId="194E3215" w14:textId="77777777" w:rsidTr="00C267E4">
        <w:trPr>
          <w:trHeight w:hRule="exact" w:val="227"/>
        </w:trPr>
        <w:tc>
          <w:tcPr>
            <w:tcW w:w="5312" w:type="dxa"/>
            <w:vAlign w:val="center"/>
          </w:tcPr>
          <w:p w14:paraId="57318844" w14:textId="77777777" w:rsidR="00A64E67" w:rsidRPr="00621572" w:rsidRDefault="00A64E67" w:rsidP="00491455">
            <w:pPr>
              <w:spacing w:after="100" w:line="240" w:lineRule="auto"/>
              <w:rPr>
                <w:rFonts w:ascii="Arial" w:hAnsi="Arial" w:cs="Arial"/>
                <w:sz w:val="20"/>
                <w:szCs w:val="20"/>
              </w:rPr>
            </w:pPr>
            <w:r w:rsidRPr="00621572">
              <w:rPr>
                <w:rFonts w:ascii="Arial" w:hAnsi="Arial" w:cs="Arial"/>
                <w:sz w:val="20"/>
                <w:szCs w:val="20"/>
              </w:rPr>
              <w:t>Environment Agency (Flood Defence)</w:t>
            </w:r>
          </w:p>
        </w:tc>
        <w:tc>
          <w:tcPr>
            <w:tcW w:w="1038" w:type="dxa"/>
            <w:gridSpan w:val="2"/>
            <w:vAlign w:val="center"/>
          </w:tcPr>
          <w:p w14:paraId="2245880C" w14:textId="77777777" w:rsidR="00A64E67" w:rsidRPr="00621572" w:rsidRDefault="00A64E67"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60810B0D" w14:textId="77777777" w:rsidR="00A64E67" w:rsidRPr="00621572" w:rsidRDefault="00A64E67" w:rsidP="00491455">
            <w:pPr>
              <w:spacing w:after="10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5191D1A1" w14:textId="356B9B0C" w:rsidR="00A64E67" w:rsidRPr="00EC1733" w:rsidRDefault="00F02929" w:rsidP="00491455">
            <w:pPr>
              <w:spacing w:after="100" w:line="240" w:lineRule="auto"/>
              <w:ind w:right="57"/>
              <w:jc w:val="right"/>
              <w:rPr>
                <w:rFonts w:ascii="Arial" w:hAnsi="Arial" w:cs="Arial"/>
                <w:sz w:val="20"/>
                <w:szCs w:val="20"/>
              </w:rPr>
            </w:pPr>
            <w:r w:rsidRPr="00EC1733">
              <w:rPr>
                <w:rFonts w:ascii="Arial" w:hAnsi="Arial" w:cs="Arial"/>
                <w:sz w:val="20"/>
                <w:szCs w:val="20"/>
              </w:rPr>
              <w:t>0.</w:t>
            </w:r>
            <w:r w:rsidR="00101DF6" w:rsidRPr="00EC1733">
              <w:rPr>
                <w:rFonts w:ascii="Arial" w:hAnsi="Arial" w:cs="Arial"/>
                <w:sz w:val="20"/>
                <w:szCs w:val="20"/>
              </w:rPr>
              <w:t>0</w:t>
            </w:r>
            <w:r w:rsidRPr="00EC1733">
              <w:rPr>
                <w:rFonts w:ascii="Arial" w:hAnsi="Arial" w:cs="Arial"/>
                <w:sz w:val="20"/>
                <w:szCs w:val="20"/>
              </w:rPr>
              <w:t>7</w:t>
            </w:r>
            <w:r w:rsidR="00621572" w:rsidRPr="00EC1733">
              <w:rPr>
                <w:rFonts w:ascii="Arial" w:hAnsi="Arial" w:cs="Arial"/>
                <w:sz w:val="20"/>
                <w:szCs w:val="20"/>
              </w:rPr>
              <w:t>3</w:t>
            </w:r>
          </w:p>
        </w:tc>
        <w:tc>
          <w:tcPr>
            <w:tcW w:w="1275" w:type="dxa"/>
            <w:tcBorders>
              <w:top w:val="nil"/>
              <w:left w:val="single" w:sz="4" w:space="0" w:color="auto"/>
              <w:bottom w:val="nil"/>
            </w:tcBorders>
            <w:vAlign w:val="center"/>
          </w:tcPr>
          <w:p w14:paraId="6223FA82" w14:textId="087AAF45" w:rsidR="00A64E67"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0.0</w:t>
            </w:r>
            <w:r w:rsidR="00010027" w:rsidRPr="00EC1733">
              <w:rPr>
                <w:rFonts w:ascii="Arial" w:hAnsi="Arial" w:cs="Arial"/>
                <w:iCs/>
                <w:sz w:val="20"/>
                <w:szCs w:val="20"/>
              </w:rPr>
              <w:t>72</w:t>
            </w:r>
          </w:p>
        </w:tc>
      </w:tr>
      <w:tr w:rsidR="00A64E67" w:rsidRPr="00783B7B" w14:paraId="28F1FF9D" w14:textId="77777777" w:rsidTr="00C267E4">
        <w:trPr>
          <w:trHeight w:hRule="exact" w:val="227"/>
        </w:trPr>
        <w:tc>
          <w:tcPr>
            <w:tcW w:w="5312" w:type="dxa"/>
            <w:vAlign w:val="center"/>
          </w:tcPr>
          <w:p w14:paraId="67E415D6" w14:textId="554FCB78" w:rsidR="00A64E67" w:rsidRPr="00621572" w:rsidRDefault="00A64E67" w:rsidP="00491455">
            <w:pPr>
              <w:spacing w:after="100" w:line="240" w:lineRule="auto"/>
              <w:rPr>
                <w:rFonts w:ascii="Arial" w:hAnsi="Arial" w:cs="Arial"/>
                <w:sz w:val="20"/>
                <w:szCs w:val="20"/>
              </w:rPr>
            </w:pPr>
            <w:r w:rsidRPr="00621572">
              <w:rPr>
                <w:rFonts w:ascii="Arial" w:hAnsi="Arial" w:cs="Arial"/>
                <w:sz w:val="20"/>
                <w:szCs w:val="20"/>
              </w:rPr>
              <w:t>Probation Service (</w:t>
            </w:r>
            <w:r w:rsidR="002B7BDC" w:rsidRPr="00621572">
              <w:rPr>
                <w:rFonts w:ascii="Arial" w:hAnsi="Arial" w:cs="Arial"/>
                <w:sz w:val="20"/>
                <w:szCs w:val="20"/>
              </w:rPr>
              <w:t>E</w:t>
            </w:r>
            <w:r w:rsidRPr="00621572">
              <w:rPr>
                <w:rFonts w:ascii="Arial" w:hAnsi="Arial" w:cs="Arial"/>
                <w:sz w:val="20"/>
                <w:szCs w:val="20"/>
              </w:rPr>
              <w:t>stimate)</w:t>
            </w:r>
          </w:p>
        </w:tc>
        <w:tc>
          <w:tcPr>
            <w:tcW w:w="1038" w:type="dxa"/>
            <w:gridSpan w:val="2"/>
            <w:vAlign w:val="center"/>
          </w:tcPr>
          <w:p w14:paraId="34269426" w14:textId="77777777" w:rsidR="00A64E67" w:rsidRPr="00621572" w:rsidRDefault="00A64E67" w:rsidP="00491455">
            <w:pPr>
              <w:spacing w:after="100" w:line="240" w:lineRule="auto"/>
              <w:ind w:right="57"/>
              <w:jc w:val="right"/>
              <w:rPr>
                <w:rFonts w:ascii="Arial" w:hAnsi="Arial" w:cs="Arial"/>
                <w:sz w:val="20"/>
                <w:szCs w:val="20"/>
              </w:rPr>
            </w:pPr>
          </w:p>
        </w:tc>
        <w:tc>
          <w:tcPr>
            <w:tcW w:w="733" w:type="dxa"/>
            <w:tcBorders>
              <w:right w:val="single" w:sz="4" w:space="0" w:color="auto"/>
            </w:tcBorders>
            <w:vAlign w:val="center"/>
          </w:tcPr>
          <w:p w14:paraId="470E54BD" w14:textId="77777777" w:rsidR="00A64E67" w:rsidRPr="00621572" w:rsidRDefault="00A64E67" w:rsidP="00491455">
            <w:pPr>
              <w:spacing w:after="100" w:line="240" w:lineRule="auto"/>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0BD5B5D3" w14:textId="60495F7B" w:rsidR="00A64E67" w:rsidRPr="00EC1733" w:rsidRDefault="00F02929" w:rsidP="00491455">
            <w:pPr>
              <w:spacing w:after="100" w:line="240" w:lineRule="auto"/>
              <w:ind w:right="57"/>
              <w:jc w:val="right"/>
              <w:rPr>
                <w:rFonts w:ascii="Arial" w:hAnsi="Arial" w:cs="Arial"/>
                <w:sz w:val="20"/>
                <w:szCs w:val="20"/>
              </w:rPr>
            </w:pPr>
            <w:r w:rsidRPr="00EC1733">
              <w:rPr>
                <w:rFonts w:ascii="Arial" w:hAnsi="Arial" w:cs="Arial"/>
                <w:sz w:val="20"/>
                <w:szCs w:val="20"/>
              </w:rPr>
              <w:t>0.00</w:t>
            </w:r>
            <w:r w:rsidR="00621572" w:rsidRPr="00EC1733">
              <w:rPr>
                <w:rFonts w:ascii="Arial" w:hAnsi="Arial" w:cs="Arial"/>
                <w:sz w:val="20"/>
                <w:szCs w:val="20"/>
              </w:rPr>
              <w:t>7</w:t>
            </w:r>
          </w:p>
        </w:tc>
        <w:tc>
          <w:tcPr>
            <w:tcW w:w="1275" w:type="dxa"/>
            <w:tcBorders>
              <w:top w:val="nil"/>
              <w:left w:val="single" w:sz="4" w:space="0" w:color="auto"/>
              <w:bottom w:val="single" w:sz="4" w:space="0" w:color="auto"/>
            </w:tcBorders>
            <w:vAlign w:val="center"/>
          </w:tcPr>
          <w:p w14:paraId="20AD06FE" w14:textId="33EA526C" w:rsidR="00A64E67" w:rsidRPr="00EC1733" w:rsidRDefault="00A32A11" w:rsidP="00491455">
            <w:pPr>
              <w:spacing w:after="100" w:line="240" w:lineRule="auto"/>
              <w:ind w:right="57"/>
              <w:jc w:val="right"/>
              <w:rPr>
                <w:rFonts w:ascii="Arial" w:hAnsi="Arial" w:cs="Arial"/>
                <w:iCs/>
                <w:sz w:val="20"/>
                <w:szCs w:val="20"/>
              </w:rPr>
            </w:pPr>
            <w:r w:rsidRPr="00EC1733">
              <w:rPr>
                <w:rFonts w:ascii="Arial" w:hAnsi="Arial" w:cs="Arial"/>
                <w:iCs/>
                <w:sz w:val="20"/>
                <w:szCs w:val="20"/>
              </w:rPr>
              <w:t>0.006</w:t>
            </w:r>
          </w:p>
        </w:tc>
      </w:tr>
      <w:tr w:rsidR="00A64E67" w:rsidRPr="00783B7B" w14:paraId="4A9E8092" w14:textId="77777777" w:rsidTr="00C267E4">
        <w:trPr>
          <w:trHeight w:hRule="exact" w:val="340"/>
        </w:trPr>
        <w:tc>
          <w:tcPr>
            <w:tcW w:w="5312" w:type="dxa"/>
            <w:vAlign w:val="center"/>
          </w:tcPr>
          <w:p w14:paraId="66E7EC7F" w14:textId="77777777" w:rsidR="00A64E67" w:rsidRPr="00621572" w:rsidRDefault="00A64E67" w:rsidP="00491455">
            <w:pPr>
              <w:spacing w:after="0" w:line="240" w:lineRule="auto"/>
              <w:rPr>
                <w:rFonts w:ascii="Arial" w:hAnsi="Arial" w:cs="Arial"/>
                <w:b/>
                <w:bCs/>
                <w:sz w:val="20"/>
                <w:szCs w:val="20"/>
              </w:rPr>
            </w:pPr>
            <w:r w:rsidRPr="00621572">
              <w:rPr>
                <w:rFonts w:ascii="Arial" w:hAnsi="Arial" w:cs="Arial"/>
                <w:b/>
                <w:bCs/>
                <w:sz w:val="20"/>
                <w:szCs w:val="20"/>
              </w:rPr>
              <w:t>Total</w:t>
            </w:r>
          </w:p>
        </w:tc>
        <w:tc>
          <w:tcPr>
            <w:tcW w:w="1038" w:type="dxa"/>
            <w:gridSpan w:val="2"/>
            <w:vAlign w:val="center"/>
          </w:tcPr>
          <w:p w14:paraId="6A68A265" w14:textId="77777777" w:rsidR="00A64E67" w:rsidRPr="00621572" w:rsidRDefault="00A64E67" w:rsidP="00491455">
            <w:pPr>
              <w:spacing w:after="0" w:line="240" w:lineRule="auto"/>
              <w:ind w:right="57"/>
              <w:jc w:val="right"/>
              <w:rPr>
                <w:rFonts w:ascii="Arial" w:hAnsi="Arial" w:cs="Arial"/>
                <w:b/>
                <w:bCs/>
                <w:sz w:val="20"/>
                <w:szCs w:val="20"/>
              </w:rPr>
            </w:pPr>
          </w:p>
        </w:tc>
        <w:tc>
          <w:tcPr>
            <w:tcW w:w="733" w:type="dxa"/>
            <w:tcBorders>
              <w:right w:val="single" w:sz="4" w:space="0" w:color="auto"/>
            </w:tcBorders>
            <w:vAlign w:val="center"/>
          </w:tcPr>
          <w:p w14:paraId="4B2AE9DD" w14:textId="77777777" w:rsidR="00A64E67" w:rsidRPr="00621572" w:rsidRDefault="00A64E67" w:rsidP="00491455">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right w:val="single" w:sz="4" w:space="0" w:color="auto"/>
            </w:tcBorders>
            <w:vAlign w:val="center"/>
          </w:tcPr>
          <w:p w14:paraId="485A8FB6" w14:textId="5110A8CB" w:rsidR="00A64E67" w:rsidRPr="00EC1733" w:rsidRDefault="00621572" w:rsidP="00491455">
            <w:pPr>
              <w:spacing w:after="0" w:line="240" w:lineRule="auto"/>
              <w:ind w:right="57"/>
              <w:jc w:val="right"/>
              <w:rPr>
                <w:rFonts w:ascii="Arial" w:hAnsi="Arial" w:cs="Arial"/>
                <w:b/>
                <w:bCs/>
                <w:sz w:val="20"/>
                <w:szCs w:val="20"/>
              </w:rPr>
            </w:pPr>
            <w:r w:rsidRPr="00EC1733">
              <w:rPr>
                <w:rFonts w:ascii="Arial" w:hAnsi="Arial" w:cs="Arial"/>
                <w:b/>
                <w:bCs/>
                <w:sz w:val="20"/>
                <w:szCs w:val="20"/>
              </w:rPr>
              <w:t>19.649</w:t>
            </w:r>
          </w:p>
        </w:tc>
        <w:tc>
          <w:tcPr>
            <w:tcW w:w="1275" w:type="dxa"/>
            <w:tcBorders>
              <w:top w:val="single" w:sz="4" w:space="0" w:color="auto"/>
              <w:left w:val="single" w:sz="4" w:space="0" w:color="auto"/>
              <w:bottom w:val="nil"/>
            </w:tcBorders>
            <w:vAlign w:val="center"/>
          </w:tcPr>
          <w:p w14:paraId="55481D72" w14:textId="2C2B7498" w:rsidR="00A64E67" w:rsidRPr="00EC1733" w:rsidRDefault="00A32A11" w:rsidP="00491455">
            <w:pPr>
              <w:spacing w:after="0" w:line="240" w:lineRule="auto"/>
              <w:ind w:right="57"/>
              <w:jc w:val="right"/>
              <w:rPr>
                <w:rFonts w:ascii="Arial" w:hAnsi="Arial" w:cs="Arial"/>
                <w:b/>
                <w:bCs/>
                <w:iCs/>
                <w:sz w:val="20"/>
                <w:szCs w:val="20"/>
              </w:rPr>
            </w:pPr>
            <w:r w:rsidRPr="00EC1733">
              <w:rPr>
                <w:rFonts w:ascii="Arial" w:hAnsi="Arial" w:cs="Arial"/>
                <w:b/>
                <w:bCs/>
                <w:iCs/>
                <w:sz w:val="20"/>
                <w:szCs w:val="20"/>
              </w:rPr>
              <w:t>18.</w:t>
            </w:r>
            <w:r w:rsidR="00010027" w:rsidRPr="00EC1733">
              <w:rPr>
                <w:rFonts w:ascii="Arial" w:hAnsi="Arial" w:cs="Arial"/>
                <w:b/>
                <w:bCs/>
                <w:iCs/>
                <w:sz w:val="20"/>
                <w:szCs w:val="20"/>
              </w:rPr>
              <w:t>995</w:t>
            </w:r>
          </w:p>
        </w:tc>
      </w:tr>
      <w:tr w:rsidR="00DD247C" w:rsidRPr="00783B7B" w14:paraId="5AC5E7D0" w14:textId="77777777" w:rsidTr="00C267E4">
        <w:trPr>
          <w:trHeight w:hRule="exact" w:val="113"/>
        </w:trPr>
        <w:tc>
          <w:tcPr>
            <w:tcW w:w="5312" w:type="dxa"/>
            <w:vAlign w:val="center"/>
          </w:tcPr>
          <w:p w14:paraId="3DB738EE" w14:textId="77777777" w:rsidR="00DD247C" w:rsidRPr="00621572" w:rsidRDefault="00DD247C" w:rsidP="00491455">
            <w:pPr>
              <w:rPr>
                <w:rFonts w:ascii="Arial" w:hAnsi="Arial" w:cs="Arial"/>
                <w:sz w:val="20"/>
                <w:szCs w:val="20"/>
              </w:rPr>
            </w:pPr>
            <w:r w:rsidRPr="00621572">
              <w:rPr>
                <w:rFonts w:ascii="Arial" w:hAnsi="Arial" w:cs="Arial"/>
                <w:sz w:val="20"/>
                <w:szCs w:val="20"/>
              </w:rPr>
              <w:t> </w:t>
            </w:r>
          </w:p>
        </w:tc>
        <w:tc>
          <w:tcPr>
            <w:tcW w:w="1038" w:type="dxa"/>
            <w:gridSpan w:val="2"/>
            <w:vAlign w:val="center"/>
          </w:tcPr>
          <w:p w14:paraId="390FDEC6" w14:textId="77777777" w:rsidR="00DD247C" w:rsidRPr="00621572" w:rsidRDefault="00DD247C" w:rsidP="00491455">
            <w:pPr>
              <w:ind w:right="57"/>
              <w:jc w:val="right"/>
              <w:rPr>
                <w:rFonts w:ascii="Arial" w:hAnsi="Arial" w:cs="Arial"/>
                <w:sz w:val="20"/>
                <w:szCs w:val="20"/>
              </w:rPr>
            </w:pPr>
          </w:p>
        </w:tc>
        <w:tc>
          <w:tcPr>
            <w:tcW w:w="733" w:type="dxa"/>
            <w:tcBorders>
              <w:right w:val="single" w:sz="4" w:space="0" w:color="auto"/>
            </w:tcBorders>
            <w:vAlign w:val="center"/>
          </w:tcPr>
          <w:p w14:paraId="30E22361" w14:textId="77777777" w:rsidR="00DD247C" w:rsidRPr="00621572" w:rsidRDefault="00DD247C" w:rsidP="00491455">
            <w:pPr>
              <w:ind w:right="57"/>
              <w:jc w:val="right"/>
              <w:rPr>
                <w:rFonts w:ascii="Arial" w:hAnsi="Arial" w:cs="Arial"/>
                <w:sz w:val="20"/>
                <w:szCs w:val="20"/>
              </w:rPr>
            </w:pPr>
          </w:p>
        </w:tc>
        <w:tc>
          <w:tcPr>
            <w:tcW w:w="1276" w:type="dxa"/>
            <w:tcBorders>
              <w:left w:val="single" w:sz="4" w:space="0" w:color="auto"/>
              <w:bottom w:val="single" w:sz="4" w:space="0" w:color="auto"/>
              <w:right w:val="single" w:sz="4" w:space="0" w:color="auto"/>
            </w:tcBorders>
            <w:vAlign w:val="center"/>
          </w:tcPr>
          <w:p w14:paraId="6E7404B8" w14:textId="77777777" w:rsidR="00DD247C" w:rsidRPr="00EC1733" w:rsidRDefault="00DD247C" w:rsidP="00491455">
            <w:pPr>
              <w:ind w:right="57"/>
              <w:jc w:val="right"/>
              <w:rPr>
                <w:rFonts w:ascii="Arial" w:hAnsi="Arial" w:cs="Arial"/>
                <w:sz w:val="20"/>
                <w:szCs w:val="20"/>
              </w:rPr>
            </w:pPr>
          </w:p>
        </w:tc>
        <w:tc>
          <w:tcPr>
            <w:tcW w:w="1275" w:type="dxa"/>
            <w:tcBorders>
              <w:top w:val="nil"/>
              <w:left w:val="single" w:sz="4" w:space="0" w:color="auto"/>
              <w:bottom w:val="single" w:sz="4" w:space="0" w:color="auto"/>
            </w:tcBorders>
            <w:vAlign w:val="center"/>
          </w:tcPr>
          <w:p w14:paraId="73E607CB" w14:textId="76E84C7A" w:rsidR="00DD247C" w:rsidRPr="00EC1733" w:rsidRDefault="00DD247C" w:rsidP="00491455">
            <w:pPr>
              <w:ind w:right="57"/>
              <w:jc w:val="right"/>
              <w:rPr>
                <w:rFonts w:ascii="Arial" w:hAnsi="Arial" w:cs="Arial"/>
                <w:iCs/>
                <w:sz w:val="20"/>
                <w:szCs w:val="20"/>
              </w:rPr>
            </w:pPr>
          </w:p>
        </w:tc>
      </w:tr>
      <w:tr w:rsidR="00DD247C" w:rsidRPr="00783B7B" w14:paraId="3A16143D" w14:textId="77777777" w:rsidTr="00C267E4">
        <w:trPr>
          <w:trHeight w:hRule="exact" w:val="284"/>
        </w:trPr>
        <w:tc>
          <w:tcPr>
            <w:tcW w:w="6350" w:type="dxa"/>
            <w:gridSpan w:val="3"/>
            <w:vAlign w:val="center"/>
          </w:tcPr>
          <w:p w14:paraId="755AF425" w14:textId="77777777" w:rsidR="00DD247C" w:rsidRPr="00621572" w:rsidRDefault="00DD247C" w:rsidP="00491455">
            <w:pPr>
              <w:spacing w:after="0" w:line="240" w:lineRule="auto"/>
              <w:ind w:right="57"/>
              <w:rPr>
                <w:rFonts w:ascii="Arial" w:hAnsi="Arial" w:cs="Arial"/>
                <w:b/>
                <w:bCs/>
                <w:sz w:val="20"/>
                <w:szCs w:val="20"/>
              </w:rPr>
            </w:pPr>
            <w:r w:rsidRPr="00621572">
              <w:rPr>
                <w:rFonts w:ascii="Arial" w:hAnsi="Arial" w:cs="Arial"/>
                <w:b/>
                <w:bCs/>
                <w:sz w:val="20"/>
                <w:szCs w:val="20"/>
              </w:rPr>
              <w:t>Knowsley Council's total revenue budget requirement</w:t>
            </w:r>
          </w:p>
        </w:tc>
        <w:tc>
          <w:tcPr>
            <w:tcW w:w="733" w:type="dxa"/>
            <w:tcBorders>
              <w:right w:val="single" w:sz="4" w:space="0" w:color="auto"/>
            </w:tcBorders>
            <w:vAlign w:val="center"/>
          </w:tcPr>
          <w:p w14:paraId="3D552AA0" w14:textId="77777777" w:rsidR="00DD247C" w:rsidRPr="00621572" w:rsidRDefault="00DD247C" w:rsidP="00491455">
            <w:pPr>
              <w:spacing w:after="0" w:line="240" w:lineRule="auto"/>
              <w:ind w:right="57"/>
              <w:jc w:val="right"/>
              <w:rPr>
                <w:rFonts w:ascii="Arial" w:hAnsi="Arial" w:cs="Arial"/>
                <w:b/>
                <w:bCs/>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7510748" w14:textId="6ECACEBF" w:rsidR="00DD247C" w:rsidRPr="00EC1733" w:rsidRDefault="00621572" w:rsidP="00491455">
            <w:pPr>
              <w:spacing w:after="0" w:line="240" w:lineRule="auto"/>
              <w:ind w:right="57"/>
              <w:jc w:val="right"/>
              <w:rPr>
                <w:rFonts w:ascii="Arial" w:hAnsi="Arial" w:cs="Arial"/>
                <w:b/>
                <w:bCs/>
                <w:sz w:val="20"/>
                <w:szCs w:val="20"/>
              </w:rPr>
            </w:pPr>
            <w:r w:rsidRPr="00EC1733">
              <w:rPr>
                <w:rFonts w:ascii="Arial" w:hAnsi="Arial" w:cs="Arial"/>
                <w:b/>
                <w:bCs/>
                <w:sz w:val="20"/>
                <w:szCs w:val="20"/>
              </w:rPr>
              <w:t>190.566</w:t>
            </w:r>
          </w:p>
        </w:tc>
        <w:tc>
          <w:tcPr>
            <w:tcW w:w="1275" w:type="dxa"/>
            <w:tcBorders>
              <w:top w:val="single" w:sz="4" w:space="0" w:color="auto"/>
              <w:left w:val="single" w:sz="4" w:space="0" w:color="auto"/>
              <w:bottom w:val="single" w:sz="4" w:space="0" w:color="auto"/>
            </w:tcBorders>
            <w:vAlign w:val="center"/>
          </w:tcPr>
          <w:p w14:paraId="4A910FC0" w14:textId="4609E0AB" w:rsidR="00DD247C" w:rsidRPr="00EC1733" w:rsidRDefault="00A32A11" w:rsidP="00491455">
            <w:pPr>
              <w:spacing w:after="0" w:line="240" w:lineRule="auto"/>
              <w:ind w:right="57"/>
              <w:jc w:val="right"/>
              <w:rPr>
                <w:rFonts w:ascii="Arial" w:hAnsi="Arial" w:cs="Arial"/>
                <w:b/>
                <w:bCs/>
                <w:iCs/>
                <w:sz w:val="20"/>
                <w:szCs w:val="20"/>
              </w:rPr>
            </w:pPr>
            <w:r w:rsidRPr="00EC1733">
              <w:rPr>
                <w:rFonts w:ascii="Arial" w:hAnsi="Arial" w:cs="Arial"/>
                <w:b/>
                <w:bCs/>
                <w:iCs/>
                <w:sz w:val="20"/>
                <w:szCs w:val="20"/>
              </w:rPr>
              <w:t>1</w:t>
            </w:r>
            <w:r w:rsidR="00010027" w:rsidRPr="00EC1733">
              <w:rPr>
                <w:rFonts w:ascii="Arial" w:hAnsi="Arial" w:cs="Arial"/>
                <w:b/>
                <w:bCs/>
                <w:iCs/>
                <w:sz w:val="20"/>
                <w:szCs w:val="20"/>
              </w:rPr>
              <w:t>76.559</w:t>
            </w:r>
          </w:p>
        </w:tc>
      </w:tr>
      <w:tr w:rsidR="00DD247C" w:rsidRPr="00783B7B" w14:paraId="5A9D5C97" w14:textId="77777777" w:rsidTr="00C267E4">
        <w:trPr>
          <w:trHeight w:hRule="exact" w:val="194"/>
        </w:trPr>
        <w:tc>
          <w:tcPr>
            <w:tcW w:w="5312" w:type="dxa"/>
            <w:vAlign w:val="center"/>
          </w:tcPr>
          <w:p w14:paraId="7C1339AE" w14:textId="77777777" w:rsidR="00DD247C" w:rsidRPr="00621572" w:rsidRDefault="00DD247C" w:rsidP="00491455">
            <w:pPr>
              <w:spacing w:after="0" w:line="240" w:lineRule="auto"/>
              <w:rPr>
                <w:rFonts w:ascii="Arial" w:hAnsi="Arial" w:cs="Arial"/>
                <w:b/>
                <w:bCs/>
                <w:sz w:val="20"/>
                <w:szCs w:val="20"/>
              </w:rPr>
            </w:pPr>
          </w:p>
        </w:tc>
        <w:tc>
          <w:tcPr>
            <w:tcW w:w="1038" w:type="dxa"/>
            <w:gridSpan w:val="2"/>
            <w:vAlign w:val="center"/>
          </w:tcPr>
          <w:p w14:paraId="0898BA08" w14:textId="77777777" w:rsidR="00DD247C" w:rsidRPr="00621572" w:rsidRDefault="00DD247C" w:rsidP="00491455">
            <w:pPr>
              <w:spacing w:after="0" w:line="240" w:lineRule="auto"/>
              <w:ind w:right="57"/>
              <w:jc w:val="right"/>
              <w:rPr>
                <w:rFonts w:ascii="Arial" w:hAnsi="Arial" w:cs="Arial"/>
                <w:sz w:val="20"/>
                <w:szCs w:val="20"/>
              </w:rPr>
            </w:pPr>
          </w:p>
        </w:tc>
        <w:tc>
          <w:tcPr>
            <w:tcW w:w="733" w:type="dxa"/>
            <w:tcBorders>
              <w:right w:val="single" w:sz="4" w:space="0" w:color="auto"/>
            </w:tcBorders>
            <w:vAlign w:val="center"/>
          </w:tcPr>
          <w:p w14:paraId="66257515" w14:textId="77777777" w:rsidR="00DD247C" w:rsidRPr="00621572" w:rsidRDefault="00DD247C" w:rsidP="00491455">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46099EF7" w14:textId="77777777" w:rsidR="00DD247C" w:rsidRPr="00EC1733" w:rsidRDefault="00DD247C" w:rsidP="00491455">
            <w:pPr>
              <w:spacing w:after="0" w:line="240" w:lineRule="auto"/>
              <w:ind w:right="57"/>
              <w:jc w:val="right"/>
              <w:rPr>
                <w:rFonts w:ascii="Arial" w:hAnsi="Arial" w:cs="Arial"/>
                <w:sz w:val="20"/>
                <w:szCs w:val="20"/>
              </w:rPr>
            </w:pPr>
          </w:p>
        </w:tc>
        <w:tc>
          <w:tcPr>
            <w:tcW w:w="1275" w:type="dxa"/>
            <w:tcBorders>
              <w:top w:val="single" w:sz="4" w:space="0" w:color="auto"/>
              <w:left w:val="single" w:sz="4" w:space="0" w:color="auto"/>
              <w:bottom w:val="nil"/>
            </w:tcBorders>
            <w:vAlign w:val="center"/>
          </w:tcPr>
          <w:p w14:paraId="7A2438A0" w14:textId="77777777" w:rsidR="00DD247C" w:rsidRPr="00EC1733" w:rsidRDefault="00DD247C" w:rsidP="00491455">
            <w:pPr>
              <w:spacing w:after="0" w:line="240" w:lineRule="auto"/>
              <w:ind w:right="57"/>
              <w:jc w:val="right"/>
              <w:rPr>
                <w:rFonts w:ascii="Arial" w:hAnsi="Arial" w:cs="Arial"/>
                <w:iCs/>
                <w:sz w:val="20"/>
                <w:szCs w:val="20"/>
              </w:rPr>
            </w:pPr>
          </w:p>
        </w:tc>
      </w:tr>
      <w:tr w:rsidR="0045049A" w:rsidRPr="00783B7B" w14:paraId="21185163" w14:textId="77777777" w:rsidTr="00C267E4">
        <w:trPr>
          <w:trHeight w:hRule="exact" w:val="199"/>
        </w:trPr>
        <w:tc>
          <w:tcPr>
            <w:tcW w:w="6350" w:type="dxa"/>
            <w:gridSpan w:val="3"/>
            <w:vAlign w:val="center"/>
          </w:tcPr>
          <w:p w14:paraId="3D0D18DC" w14:textId="30F8729F" w:rsidR="0045049A" w:rsidRPr="00621572" w:rsidRDefault="0045049A" w:rsidP="00C267E4">
            <w:pPr>
              <w:spacing w:after="0" w:line="240" w:lineRule="auto"/>
              <w:rPr>
                <w:rFonts w:ascii="Arial" w:hAnsi="Arial" w:cs="Arial"/>
                <w:sz w:val="20"/>
                <w:szCs w:val="20"/>
              </w:rPr>
            </w:pPr>
            <w:r w:rsidRPr="00621572">
              <w:rPr>
                <w:rFonts w:ascii="Arial" w:hAnsi="Arial" w:cs="Arial"/>
                <w:color w:val="000000"/>
                <w:sz w:val="20"/>
                <w:szCs w:val="20"/>
              </w:rPr>
              <w:t xml:space="preserve">Retained Business Rates </w:t>
            </w:r>
            <w:r w:rsidR="00C267E4" w:rsidRPr="00621572">
              <w:rPr>
                <w:rFonts w:ascii="Arial" w:hAnsi="Arial" w:cs="Arial"/>
                <w:color w:val="000000"/>
                <w:sz w:val="20"/>
                <w:szCs w:val="20"/>
              </w:rPr>
              <w:t>and Grant Funding</w:t>
            </w:r>
          </w:p>
        </w:tc>
        <w:tc>
          <w:tcPr>
            <w:tcW w:w="733" w:type="dxa"/>
            <w:tcBorders>
              <w:right w:val="single" w:sz="4" w:space="0" w:color="auto"/>
            </w:tcBorders>
            <w:vAlign w:val="center"/>
          </w:tcPr>
          <w:p w14:paraId="3A7F8E8F" w14:textId="77777777" w:rsidR="0045049A" w:rsidRPr="00621572" w:rsidRDefault="0045049A" w:rsidP="00491455">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4A8CC73C" w14:textId="08AB95F8" w:rsidR="0045049A" w:rsidRPr="00EC1733" w:rsidRDefault="00101DF6" w:rsidP="00491455">
            <w:pPr>
              <w:spacing w:after="0" w:line="240" w:lineRule="auto"/>
              <w:ind w:right="57"/>
              <w:jc w:val="right"/>
              <w:rPr>
                <w:rFonts w:ascii="Arial" w:hAnsi="Arial" w:cs="Arial"/>
                <w:sz w:val="20"/>
                <w:szCs w:val="20"/>
              </w:rPr>
            </w:pPr>
            <w:r w:rsidRPr="00EC1733">
              <w:rPr>
                <w:rFonts w:ascii="Arial" w:hAnsi="Arial" w:cs="Arial"/>
                <w:sz w:val="20"/>
                <w:szCs w:val="20"/>
              </w:rPr>
              <w:t>(1</w:t>
            </w:r>
            <w:r w:rsidR="00621572" w:rsidRPr="00EC1733">
              <w:rPr>
                <w:rFonts w:ascii="Arial" w:hAnsi="Arial" w:cs="Arial"/>
                <w:sz w:val="20"/>
                <w:szCs w:val="20"/>
              </w:rPr>
              <w:t>08.386</w:t>
            </w:r>
            <w:r w:rsidRPr="00EC1733">
              <w:rPr>
                <w:rFonts w:ascii="Arial" w:hAnsi="Arial" w:cs="Arial"/>
                <w:sz w:val="20"/>
                <w:szCs w:val="20"/>
              </w:rPr>
              <w:t>)</w:t>
            </w:r>
          </w:p>
        </w:tc>
        <w:tc>
          <w:tcPr>
            <w:tcW w:w="1275" w:type="dxa"/>
            <w:tcBorders>
              <w:top w:val="nil"/>
              <w:left w:val="single" w:sz="4" w:space="0" w:color="auto"/>
              <w:bottom w:val="nil"/>
            </w:tcBorders>
            <w:vAlign w:val="center"/>
          </w:tcPr>
          <w:p w14:paraId="15C426FC" w14:textId="3ED85BA0" w:rsidR="0045049A" w:rsidRPr="00EC1733" w:rsidRDefault="00C267E4" w:rsidP="00491455">
            <w:pPr>
              <w:spacing w:after="0" w:line="240" w:lineRule="auto"/>
              <w:ind w:right="57"/>
              <w:jc w:val="right"/>
              <w:rPr>
                <w:rFonts w:ascii="Arial" w:hAnsi="Arial" w:cs="Arial"/>
                <w:iCs/>
                <w:sz w:val="20"/>
                <w:szCs w:val="20"/>
              </w:rPr>
            </w:pPr>
            <w:r w:rsidRPr="00EC1733">
              <w:rPr>
                <w:rFonts w:ascii="Arial" w:hAnsi="Arial" w:cs="Arial"/>
                <w:iCs/>
                <w:sz w:val="20"/>
                <w:szCs w:val="20"/>
              </w:rPr>
              <w:t>(</w:t>
            </w:r>
            <w:r w:rsidR="00010027" w:rsidRPr="00EC1733">
              <w:rPr>
                <w:rFonts w:ascii="Arial" w:hAnsi="Arial" w:cs="Arial"/>
                <w:iCs/>
                <w:sz w:val="20"/>
                <w:szCs w:val="20"/>
              </w:rPr>
              <w:t>104.707</w:t>
            </w:r>
            <w:r w:rsidRPr="00EC1733">
              <w:rPr>
                <w:rFonts w:ascii="Arial" w:hAnsi="Arial" w:cs="Arial"/>
                <w:iCs/>
                <w:sz w:val="20"/>
                <w:szCs w:val="20"/>
              </w:rPr>
              <w:t>)</w:t>
            </w:r>
          </w:p>
        </w:tc>
      </w:tr>
      <w:tr w:rsidR="0045049A" w:rsidRPr="00783B7B" w14:paraId="76A735FB" w14:textId="77777777" w:rsidTr="00C267E4">
        <w:trPr>
          <w:trHeight w:hRule="exact" w:val="284"/>
        </w:trPr>
        <w:tc>
          <w:tcPr>
            <w:tcW w:w="6350" w:type="dxa"/>
            <w:gridSpan w:val="3"/>
            <w:vAlign w:val="center"/>
          </w:tcPr>
          <w:p w14:paraId="7282ACA4" w14:textId="47184E2F" w:rsidR="0045049A" w:rsidRPr="00621572" w:rsidRDefault="00D211DA" w:rsidP="00491455">
            <w:pPr>
              <w:spacing w:after="0" w:line="240" w:lineRule="auto"/>
              <w:ind w:right="57"/>
              <w:rPr>
                <w:rFonts w:ascii="Arial" w:hAnsi="Arial" w:cs="Arial"/>
                <w:sz w:val="20"/>
                <w:szCs w:val="20"/>
              </w:rPr>
            </w:pPr>
            <w:r w:rsidRPr="00621572">
              <w:rPr>
                <w:rFonts w:ascii="Arial" w:hAnsi="Arial" w:cs="Arial"/>
                <w:sz w:val="20"/>
                <w:szCs w:val="20"/>
              </w:rPr>
              <w:t>Other Core Spending Power Grants</w:t>
            </w:r>
          </w:p>
        </w:tc>
        <w:tc>
          <w:tcPr>
            <w:tcW w:w="733" w:type="dxa"/>
            <w:tcBorders>
              <w:right w:val="single" w:sz="4" w:space="0" w:color="auto"/>
            </w:tcBorders>
            <w:vAlign w:val="center"/>
          </w:tcPr>
          <w:p w14:paraId="1A26048B" w14:textId="77777777" w:rsidR="0045049A" w:rsidRPr="00621572" w:rsidRDefault="0045049A" w:rsidP="00491455">
            <w:pPr>
              <w:spacing w:after="0" w:line="240" w:lineRule="auto"/>
              <w:ind w:right="57"/>
              <w:jc w:val="right"/>
              <w:rPr>
                <w:rFonts w:ascii="Arial" w:hAnsi="Arial" w:cs="Arial"/>
                <w:sz w:val="20"/>
                <w:szCs w:val="20"/>
              </w:rPr>
            </w:pPr>
          </w:p>
        </w:tc>
        <w:tc>
          <w:tcPr>
            <w:tcW w:w="1276" w:type="dxa"/>
            <w:tcBorders>
              <w:left w:val="single" w:sz="4" w:space="0" w:color="auto"/>
              <w:right w:val="single" w:sz="4" w:space="0" w:color="auto"/>
            </w:tcBorders>
            <w:vAlign w:val="center"/>
          </w:tcPr>
          <w:p w14:paraId="3F8910CD" w14:textId="21976154" w:rsidR="0045049A" w:rsidRPr="00EC1733" w:rsidRDefault="00621572" w:rsidP="00491455">
            <w:pPr>
              <w:spacing w:after="0" w:line="240" w:lineRule="auto"/>
              <w:ind w:right="57"/>
              <w:jc w:val="right"/>
              <w:rPr>
                <w:rFonts w:ascii="Arial" w:hAnsi="Arial" w:cs="Arial"/>
                <w:sz w:val="20"/>
                <w:szCs w:val="20"/>
              </w:rPr>
            </w:pPr>
            <w:r w:rsidRPr="00EC1733">
              <w:rPr>
                <w:rFonts w:ascii="Arial" w:hAnsi="Arial" w:cs="Arial"/>
                <w:sz w:val="20"/>
                <w:szCs w:val="20"/>
              </w:rPr>
              <w:t>(18.881)</w:t>
            </w:r>
          </w:p>
        </w:tc>
        <w:tc>
          <w:tcPr>
            <w:tcW w:w="1275" w:type="dxa"/>
            <w:tcBorders>
              <w:top w:val="nil"/>
              <w:left w:val="single" w:sz="4" w:space="0" w:color="auto"/>
              <w:bottom w:val="nil"/>
            </w:tcBorders>
            <w:vAlign w:val="center"/>
          </w:tcPr>
          <w:p w14:paraId="08566D2E" w14:textId="1E4CF0F5" w:rsidR="0045049A" w:rsidRPr="00EC1733" w:rsidRDefault="00C267E4" w:rsidP="00491455">
            <w:pPr>
              <w:spacing w:after="0" w:line="240" w:lineRule="auto"/>
              <w:ind w:right="57"/>
              <w:jc w:val="right"/>
              <w:rPr>
                <w:rFonts w:ascii="Arial" w:hAnsi="Arial" w:cs="Arial"/>
                <w:iCs/>
                <w:sz w:val="20"/>
                <w:szCs w:val="20"/>
              </w:rPr>
            </w:pPr>
            <w:r w:rsidRPr="00EC1733">
              <w:rPr>
                <w:rFonts w:ascii="Arial" w:hAnsi="Arial" w:cs="Arial"/>
                <w:iCs/>
                <w:sz w:val="20"/>
                <w:szCs w:val="20"/>
              </w:rPr>
              <w:t>(1</w:t>
            </w:r>
            <w:r w:rsidR="00010027" w:rsidRPr="00EC1733">
              <w:rPr>
                <w:rFonts w:ascii="Arial" w:hAnsi="Arial" w:cs="Arial"/>
                <w:iCs/>
                <w:sz w:val="20"/>
                <w:szCs w:val="20"/>
              </w:rPr>
              <w:t>1.651</w:t>
            </w:r>
            <w:r w:rsidRPr="00EC1733">
              <w:rPr>
                <w:rFonts w:ascii="Arial" w:hAnsi="Arial" w:cs="Arial"/>
                <w:iCs/>
                <w:sz w:val="20"/>
                <w:szCs w:val="20"/>
              </w:rPr>
              <w:t>)</w:t>
            </w:r>
          </w:p>
        </w:tc>
      </w:tr>
      <w:tr w:rsidR="00DD247C" w:rsidRPr="00783B7B" w14:paraId="5C75CA29" w14:textId="77777777" w:rsidTr="00C267E4">
        <w:trPr>
          <w:trHeight w:hRule="exact" w:val="113"/>
        </w:trPr>
        <w:tc>
          <w:tcPr>
            <w:tcW w:w="5312" w:type="dxa"/>
            <w:vAlign w:val="center"/>
          </w:tcPr>
          <w:p w14:paraId="6BD3279B" w14:textId="77777777" w:rsidR="00DD247C" w:rsidRPr="00621572" w:rsidRDefault="00DD247C" w:rsidP="00491455">
            <w:pPr>
              <w:spacing w:after="0" w:line="240" w:lineRule="auto"/>
              <w:rPr>
                <w:rFonts w:ascii="Arial" w:hAnsi="Arial" w:cs="Arial"/>
                <w:b/>
                <w:bCs/>
                <w:sz w:val="20"/>
                <w:szCs w:val="20"/>
              </w:rPr>
            </w:pPr>
          </w:p>
        </w:tc>
        <w:tc>
          <w:tcPr>
            <w:tcW w:w="1038" w:type="dxa"/>
            <w:gridSpan w:val="2"/>
            <w:vAlign w:val="center"/>
          </w:tcPr>
          <w:p w14:paraId="1EA364C4" w14:textId="77777777" w:rsidR="00DD247C" w:rsidRPr="00621572" w:rsidRDefault="00DD247C" w:rsidP="00491455">
            <w:pPr>
              <w:spacing w:after="0" w:line="240" w:lineRule="auto"/>
              <w:ind w:right="57"/>
              <w:jc w:val="center"/>
              <w:rPr>
                <w:rFonts w:ascii="Arial" w:hAnsi="Arial" w:cs="Arial"/>
                <w:sz w:val="20"/>
                <w:szCs w:val="20"/>
              </w:rPr>
            </w:pPr>
          </w:p>
        </w:tc>
        <w:tc>
          <w:tcPr>
            <w:tcW w:w="733" w:type="dxa"/>
            <w:tcBorders>
              <w:right w:val="single" w:sz="4" w:space="0" w:color="auto"/>
            </w:tcBorders>
            <w:vAlign w:val="center"/>
          </w:tcPr>
          <w:p w14:paraId="7D5D65A0" w14:textId="77777777" w:rsidR="00DD247C" w:rsidRPr="00621572" w:rsidRDefault="00DD247C" w:rsidP="00491455">
            <w:pPr>
              <w:spacing w:after="0" w:line="240" w:lineRule="auto"/>
              <w:ind w:right="57"/>
              <w:jc w:val="right"/>
              <w:rPr>
                <w:rFonts w:ascii="Arial" w:hAnsi="Arial" w:cs="Arial"/>
                <w:b/>
                <w:bCs/>
                <w:sz w:val="20"/>
                <w:szCs w:val="20"/>
              </w:rPr>
            </w:pPr>
          </w:p>
        </w:tc>
        <w:tc>
          <w:tcPr>
            <w:tcW w:w="1276" w:type="dxa"/>
            <w:tcBorders>
              <w:left w:val="single" w:sz="4" w:space="0" w:color="auto"/>
              <w:bottom w:val="single" w:sz="4" w:space="0" w:color="auto"/>
              <w:right w:val="single" w:sz="4" w:space="0" w:color="auto"/>
            </w:tcBorders>
            <w:vAlign w:val="center"/>
          </w:tcPr>
          <w:p w14:paraId="0310B4B3" w14:textId="77777777" w:rsidR="00DD247C" w:rsidRPr="00EC1733" w:rsidRDefault="00DD247C" w:rsidP="00491455">
            <w:pPr>
              <w:spacing w:after="0" w:line="240" w:lineRule="auto"/>
              <w:ind w:right="57"/>
              <w:jc w:val="right"/>
              <w:rPr>
                <w:rFonts w:ascii="Arial" w:hAnsi="Arial" w:cs="Arial"/>
                <w:b/>
                <w:bCs/>
                <w:sz w:val="20"/>
                <w:szCs w:val="20"/>
              </w:rPr>
            </w:pPr>
          </w:p>
        </w:tc>
        <w:tc>
          <w:tcPr>
            <w:tcW w:w="1275" w:type="dxa"/>
            <w:tcBorders>
              <w:top w:val="nil"/>
              <w:left w:val="single" w:sz="4" w:space="0" w:color="auto"/>
              <w:bottom w:val="single" w:sz="4" w:space="0" w:color="auto"/>
            </w:tcBorders>
            <w:vAlign w:val="center"/>
          </w:tcPr>
          <w:p w14:paraId="32F0D706" w14:textId="77777777" w:rsidR="00DD247C" w:rsidRPr="00EC1733" w:rsidRDefault="00DD247C" w:rsidP="00491455">
            <w:pPr>
              <w:spacing w:after="0" w:line="240" w:lineRule="auto"/>
              <w:ind w:right="57"/>
              <w:jc w:val="right"/>
              <w:rPr>
                <w:rFonts w:ascii="Arial" w:hAnsi="Arial" w:cs="Arial"/>
                <w:b/>
                <w:bCs/>
                <w:iCs/>
                <w:sz w:val="20"/>
                <w:szCs w:val="20"/>
              </w:rPr>
            </w:pPr>
          </w:p>
        </w:tc>
      </w:tr>
      <w:tr w:rsidR="00DD247C" w:rsidRPr="00783B7B" w14:paraId="03F20502" w14:textId="77777777" w:rsidTr="00C267E4">
        <w:trPr>
          <w:trHeight w:hRule="exact" w:val="361"/>
        </w:trPr>
        <w:tc>
          <w:tcPr>
            <w:tcW w:w="7083" w:type="dxa"/>
            <w:gridSpan w:val="4"/>
            <w:tcBorders>
              <w:right w:val="single" w:sz="4" w:space="0" w:color="auto"/>
            </w:tcBorders>
            <w:vAlign w:val="center"/>
          </w:tcPr>
          <w:p w14:paraId="2DD97497" w14:textId="77777777" w:rsidR="00DD247C" w:rsidRPr="00621572" w:rsidRDefault="00DD247C" w:rsidP="00491455">
            <w:pPr>
              <w:spacing w:after="0" w:line="240" w:lineRule="auto"/>
              <w:ind w:right="57"/>
              <w:rPr>
                <w:rFonts w:ascii="Arial" w:hAnsi="Arial" w:cs="Arial"/>
                <w:b/>
                <w:bCs/>
                <w:sz w:val="20"/>
                <w:szCs w:val="20"/>
              </w:rPr>
            </w:pPr>
            <w:r w:rsidRPr="00621572">
              <w:rPr>
                <w:rFonts w:ascii="Arial" w:hAnsi="Arial" w:cs="Arial"/>
                <w:b/>
                <w:bCs/>
                <w:sz w:val="20"/>
                <w:szCs w:val="20"/>
              </w:rPr>
              <w:t>Amount of Knowsley Council's budget to be funded from council tax</w:t>
            </w:r>
          </w:p>
        </w:tc>
        <w:tc>
          <w:tcPr>
            <w:tcW w:w="1276" w:type="dxa"/>
            <w:tcBorders>
              <w:top w:val="single" w:sz="4" w:space="0" w:color="auto"/>
              <w:left w:val="single" w:sz="4" w:space="0" w:color="auto"/>
              <w:bottom w:val="double" w:sz="4" w:space="0" w:color="auto"/>
              <w:right w:val="single" w:sz="4" w:space="0" w:color="auto"/>
            </w:tcBorders>
            <w:vAlign w:val="center"/>
          </w:tcPr>
          <w:p w14:paraId="0A5A9BB3" w14:textId="19DC1E47" w:rsidR="00DD247C" w:rsidRPr="00EC1733" w:rsidRDefault="00621572" w:rsidP="00491455">
            <w:pPr>
              <w:spacing w:after="0" w:line="240" w:lineRule="auto"/>
              <w:ind w:right="57"/>
              <w:jc w:val="right"/>
              <w:rPr>
                <w:rFonts w:ascii="Arial" w:hAnsi="Arial" w:cs="Arial"/>
                <w:b/>
                <w:sz w:val="20"/>
                <w:szCs w:val="20"/>
              </w:rPr>
            </w:pPr>
            <w:r w:rsidRPr="00EC1733">
              <w:rPr>
                <w:rFonts w:ascii="Arial" w:hAnsi="Arial" w:cs="Arial"/>
                <w:b/>
                <w:sz w:val="20"/>
                <w:szCs w:val="20"/>
              </w:rPr>
              <w:t>63.299</w:t>
            </w:r>
          </w:p>
        </w:tc>
        <w:tc>
          <w:tcPr>
            <w:tcW w:w="1275" w:type="dxa"/>
            <w:tcBorders>
              <w:top w:val="single" w:sz="4" w:space="0" w:color="auto"/>
              <w:left w:val="single" w:sz="4" w:space="0" w:color="auto"/>
              <w:bottom w:val="double" w:sz="4" w:space="0" w:color="auto"/>
            </w:tcBorders>
            <w:vAlign w:val="center"/>
          </w:tcPr>
          <w:p w14:paraId="5113E982" w14:textId="7C9D53F6" w:rsidR="00DD247C" w:rsidRPr="00EC1733" w:rsidRDefault="00010027" w:rsidP="00491455">
            <w:pPr>
              <w:spacing w:after="0" w:line="240" w:lineRule="auto"/>
              <w:ind w:right="57"/>
              <w:jc w:val="right"/>
              <w:rPr>
                <w:rFonts w:ascii="Arial" w:hAnsi="Arial" w:cs="Arial"/>
                <w:b/>
                <w:iCs/>
                <w:sz w:val="20"/>
                <w:szCs w:val="20"/>
              </w:rPr>
            </w:pPr>
            <w:r w:rsidRPr="00EC1733">
              <w:rPr>
                <w:rFonts w:ascii="Arial" w:hAnsi="Arial" w:cs="Arial"/>
                <w:b/>
                <w:iCs/>
                <w:sz w:val="20"/>
                <w:szCs w:val="20"/>
              </w:rPr>
              <w:t>60.201</w:t>
            </w:r>
          </w:p>
        </w:tc>
      </w:tr>
      <w:tr w:rsidR="00DD247C" w:rsidRPr="00783B7B" w14:paraId="55992AA9" w14:textId="77777777" w:rsidTr="00C267E4">
        <w:trPr>
          <w:trHeight w:hRule="exact" w:val="113"/>
        </w:trPr>
        <w:tc>
          <w:tcPr>
            <w:tcW w:w="5312" w:type="dxa"/>
            <w:vAlign w:val="center"/>
          </w:tcPr>
          <w:p w14:paraId="76B6DCF7" w14:textId="77777777" w:rsidR="00DD247C" w:rsidRPr="00621572" w:rsidRDefault="00DD247C" w:rsidP="00491455">
            <w:pPr>
              <w:spacing w:after="0" w:line="240" w:lineRule="auto"/>
              <w:rPr>
                <w:rFonts w:ascii="Arial" w:hAnsi="Arial" w:cs="Arial"/>
                <w:b/>
                <w:bCs/>
                <w:sz w:val="20"/>
                <w:szCs w:val="20"/>
              </w:rPr>
            </w:pPr>
          </w:p>
        </w:tc>
        <w:tc>
          <w:tcPr>
            <w:tcW w:w="1038" w:type="dxa"/>
            <w:gridSpan w:val="2"/>
            <w:vAlign w:val="center"/>
          </w:tcPr>
          <w:p w14:paraId="6047D542" w14:textId="77777777" w:rsidR="00DD247C" w:rsidRPr="00621572" w:rsidRDefault="00DD247C" w:rsidP="00491455">
            <w:pPr>
              <w:spacing w:after="0" w:line="240" w:lineRule="auto"/>
              <w:ind w:right="57"/>
              <w:jc w:val="right"/>
              <w:rPr>
                <w:rFonts w:ascii="Arial" w:hAnsi="Arial" w:cs="Arial"/>
                <w:sz w:val="20"/>
                <w:szCs w:val="20"/>
              </w:rPr>
            </w:pPr>
          </w:p>
        </w:tc>
        <w:tc>
          <w:tcPr>
            <w:tcW w:w="733" w:type="dxa"/>
            <w:tcBorders>
              <w:right w:val="single" w:sz="4" w:space="0" w:color="auto"/>
            </w:tcBorders>
            <w:vAlign w:val="center"/>
          </w:tcPr>
          <w:p w14:paraId="3ECD239D" w14:textId="77777777" w:rsidR="00DD247C" w:rsidRPr="00621572" w:rsidRDefault="00DD247C" w:rsidP="00491455">
            <w:pPr>
              <w:spacing w:after="0" w:line="240" w:lineRule="auto"/>
              <w:ind w:right="57"/>
              <w:jc w:val="right"/>
              <w:rPr>
                <w:rFonts w:ascii="Arial" w:hAnsi="Arial" w:cs="Arial"/>
                <w:sz w:val="20"/>
                <w:szCs w:val="20"/>
              </w:rPr>
            </w:pPr>
          </w:p>
        </w:tc>
        <w:tc>
          <w:tcPr>
            <w:tcW w:w="1276" w:type="dxa"/>
            <w:tcBorders>
              <w:left w:val="single" w:sz="4" w:space="0" w:color="auto"/>
              <w:bottom w:val="nil"/>
              <w:right w:val="single" w:sz="4" w:space="0" w:color="auto"/>
            </w:tcBorders>
            <w:vAlign w:val="center"/>
          </w:tcPr>
          <w:p w14:paraId="5EDC0152" w14:textId="77777777" w:rsidR="00DD247C" w:rsidRPr="00EC1733" w:rsidRDefault="00DD247C" w:rsidP="00491455">
            <w:pPr>
              <w:spacing w:after="0" w:line="240" w:lineRule="auto"/>
              <w:ind w:right="57"/>
              <w:jc w:val="right"/>
              <w:rPr>
                <w:rFonts w:ascii="Arial" w:hAnsi="Arial" w:cs="Arial"/>
                <w:sz w:val="20"/>
                <w:szCs w:val="20"/>
              </w:rPr>
            </w:pPr>
          </w:p>
        </w:tc>
        <w:tc>
          <w:tcPr>
            <w:tcW w:w="1275" w:type="dxa"/>
            <w:tcBorders>
              <w:top w:val="double" w:sz="4" w:space="0" w:color="auto"/>
              <w:left w:val="single" w:sz="4" w:space="0" w:color="auto"/>
              <w:bottom w:val="nil"/>
            </w:tcBorders>
            <w:vAlign w:val="center"/>
          </w:tcPr>
          <w:p w14:paraId="392B84FA" w14:textId="77777777" w:rsidR="00DD247C" w:rsidRPr="00EC1733" w:rsidRDefault="00DD247C" w:rsidP="00491455">
            <w:pPr>
              <w:spacing w:after="0" w:line="240" w:lineRule="auto"/>
              <w:ind w:right="57"/>
              <w:jc w:val="right"/>
              <w:rPr>
                <w:rFonts w:ascii="Arial" w:hAnsi="Arial" w:cs="Arial"/>
                <w:iCs/>
                <w:sz w:val="20"/>
                <w:szCs w:val="20"/>
              </w:rPr>
            </w:pPr>
          </w:p>
        </w:tc>
      </w:tr>
      <w:tr w:rsidR="00A64E67" w:rsidRPr="00783B7B" w14:paraId="18D937A3" w14:textId="77777777" w:rsidTr="00C267E4">
        <w:trPr>
          <w:trHeight w:hRule="exact" w:val="351"/>
        </w:trPr>
        <w:tc>
          <w:tcPr>
            <w:tcW w:w="5312" w:type="dxa"/>
            <w:vAlign w:val="center"/>
          </w:tcPr>
          <w:p w14:paraId="700665F1" w14:textId="77777777" w:rsidR="00A64E67" w:rsidRPr="00621572" w:rsidRDefault="00A64E67" w:rsidP="00491455">
            <w:pPr>
              <w:spacing w:after="0" w:line="240" w:lineRule="auto"/>
              <w:rPr>
                <w:rFonts w:ascii="Arial" w:hAnsi="Arial" w:cs="Arial"/>
                <w:b/>
                <w:bCs/>
                <w:sz w:val="20"/>
                <w:szCs w:val="20"/>
              </w:rPr>
            </w:pPr>
            <w:r w:rsidRPr="00621572">
              <w:rPr>
                <w:rFonts w:ascii="Arial" w:hAnsi="Arial" w:cs="Arial"/>
                <w:b/>
                <w:bCs/>
                <w:sz w:val="20"/>
                <w:szCs w:val="20"/>
              </w:rPr>
              <w:t>Police and Crime Commissioner precept</w:t>
            </w:r>
          </w:p>
        </w:tc>
        <w:tc>
          <w:tcPr>
            <w:tcW w:w="1038" w:type="dxa"/>
            <w:gridSpan w:val="2"/>
            <w:vAlign w:val="center"/>
          </w:tcPr>
          <w:p w14:paraId="4081B281" w14:textId="77777777" w:rsidR="00A64E67" w:rsidRPr="00621572" w:rsidRDefault="00A64E67" w:rsidP="00491455">
            <w:pPr>
              <w:spacing w:after="0" w:line="240" w:lineRule="auto"/>
              <w:ind w:right="57"/>
              <w:jc w:val="right"/>
              <w:rPr>
                <w:rFonts w:ascii="Arial" w:hAnsi="Arial" w:cs="Arial"/>
                <w:sz w:val="20"/>
                <w:szCs w:val="20"/>
              </w:rPr>
            </w:pPr>
          </w:p>
        </w:tc>
        <w:tc>
          <w:tcPr>
            <w:tcW w:w="733" w:type="dxa"/>
            <w:tcBorders>
              <w:right w:val="single" w:sz="4" w:space="0" w:color="auto"/>
            </w:tcBorders>
            <w:vAlign w:val="center"/>
          </w:tcPr>
          <w:p w14:paraId="4AA9E4B1" w14:textId="77777777" w:rsidR="00A64E67" w:rsidRPr="00621572" w:rsidRDefault="00A64E67" w:rsidP="00491455">
            <w:pPr>
              <w:spacing w:after="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vAlign w:val="center"/>
          </w:tcPr>
          <w:p w14:paraId="72B72E5E" w14:textId="08133870" w:rsidR="00A64E67" w:rsidRPr="00EC1733" w:rsidRDefault="00E21AB8" w:rsidP="00491455">
            <w:pPr>
              <w:spacing w:after="0" w:line="240" w:lineRule="auto"/>
              <w:ind w:right="57"/>
              <w:jc w:val="right"/>
              <w:rPr>
                <w:rFonts w:ascii="Arial" w:hAnsi="Arial" w:cs="Arial"/>
                <w:sz w:val="20"/>
                <w:szCs w:val="20"/>
              </w:rPr>
            </w:pPr>
            <w:r w:rsidRPr="00EC1733">
              <w:rPr>
                <w:rFonts w:ascii="Arial" w:hAnsi="Arial" w:cs="Arial"/>
                <w:sz w:val="20"/>
                <w:szCs w:val="20"/>
              </w:rPr>
              <w:t>8.983</w:t>
            </w:r>
          </w:p>
        </w:tc>
        <w:tc>
          <w:tcPr>
            <w:tcW w:w="1275" w:type="dxa"/>
            <w:tcBorders>
              <w:top w:val="nil"/>
              <w:left w:val="single" w:sz="4" w:space="0" w:color="auto"/>
              <w:bottom w:val="nil"/>
            </w:tcBorders>
            <w:vAlign w:val="center"/>
          </w:tcPr>
          <w:p w14:paraId="787AC4B4" w14:textId="142B411F" w:rsidR="00A64E67" w:rsidRPr="00EC1733" w:rsidRDefault="00010027" w:rsidP="00491455">
            <w:pPr>
              <w:spacing w:after="0" w:line="240" w:lineRule="auto"/>
              <w:ind w:right="57"/>
              <w:jc w:val="right"/>
              <w:rPr>
                <w:rFonts w:ascii="Arial" w:hAnsi="Arial" w:cs="Arial"/>
                <w:iCs/>
                <w:sz w:val="20"/>
                <w:szCs w:val="20"/>
              </w:rPr>
            </w:pPr>
            <w:r w:rsidRPr="00EC1733">
              <w:rPr>
                <w:rFonts w:ascii="Arial" w:hAnsi="Arial" w:cs="Arial"/>
                <w:iCs/>
                <w:sz w:val="20"/>
                <w:szCs w:val="20"/>
              </w:rPr>
              <w:t>8.427</w:t>
            </w:r>
          </w:p>
        </w:tc>
      </w:tr>
      <w:tr w:rsidR="00A64E67" w:rsidRPr="00783B7B" w14:paraId="134ED3B2" w14:textId="77777777" w:rsidTr="00C267E4">
        <w:trPr>
          <w:trHeight w:hRule="exact" w:val="227"/>
        </w:trPr>
        <w:tc>
          <w:tcPr>
            <w:tcW w:w="5312" w:type="dxa"/>
            <w:vAlign w:val="center"/>
          </w:tcPr>
          <w:p w14:paraId="1FCE59AA" w14:textId="77777777" w:rsidR="00A64E67" w:rsidRPr="00621572" w:rsidRDefault="00A64E67" w:rsidP="00491455">
            <w:pPr>
              <w:spacing w:after="0" w:line="240" w:lineRule="auto"/>
              <w:rPr>
                <w:rFonts w:ascii="Arial" w:hAnsi="Arial" w:cs="Arial"/>
                <w:b/>
                <w:bCs/>
                <w:sz w:val="20"/>
                <w:szCs w:val="20"/>
              </w:rPr>
            </w:pPr>
            <w:r w:rsidRPr="00621572">
              <w:rPr>
                <w:rFonts w:ascii="Arial" w:hAnsi="Arial" w:cs="Arial"/>
                <w:b/>
                <w:bCs/>
                <w:sz w:val="20"/>
                <w:szCs w:val="20"/>
              </w:rPr>
              <w:t>Fire &amp; Rescue Authority precept</w:t>
            </w:r>
          </w:p>
          <w:p w14:paraId="2ACE4FD7" w14:textId="77777777" w:rsidR="004A68C6" w:rsidRPr="00621572" w:rsidRDefault="004A68C6" w:rsidP="00491455">
            <w:pPr>
              <w:spacing w:after="0" w:line="240" w:lineRule="auto"/>
              <w:rPr>
                <w:rFonts w:ascii="Arial" w:hAnsi="Arial" w:cs="Arial"/>
                <w:b/>
                <w:bCs/>
                <w:sz w:val="20"/>
                <w:szCs w:val="20"/>
              </w:rPr>
            </w:pPr>
          </w:p>
          <w:p w14:paraId="47D9BAD4" w14:textId="77777777" w:rsidR="004A68C6" w:rsidRPr="00621572" w:rsidRDefault="004A68C6" w:rsidP="00491455">
            <w:pPr>
              <w:spacing w:after="0" w:line="240" w:lineRule="auto"/>
              <w:rPr>
                <w:rFonts w:ascii="Arial" w:hAnsi="Arial" w:cs="Arial"/>
                <w:b/>
                <w:bCs/>
                <w:sz w:val="20"/>
                <w:szCs w:val="20"/>
              </w:rPr>
            </w:pPr>
          </w:p>
          <w:p w14:paraId="06E13B0C" w14:textId="77777777" w:rsidR="004A68C6" w:rsidRPr="00621572" w:rsidRDefault="004A68C6" w:rsidP="00491455">
            <w:pPr>
              <w:spacing w:after="0" w:line="240" w:lineRule="auto"/>
              <w:rPr>
                <w:rFonts w:ascii="Arial" w:hAnsi="Arial" w:cs="Arial"/>
                <w:b/>
                <w:bCs/>
                <w:sz w:val="20"/>
                <w:szCs w:val="20"/>
              </w:rPr>
            </w:pPr>
          </w:p>
          <w:p w14:paraId="09A301A5" w14:textId="77777777" w:rsidR="004A68C6" w:rsidRPr="00621572" w:rsidRDefault="004A68C6" w:rsidP="00491455">
            <w:pPr>
              <w:spacing w:after="0" w:line="240" w:lineRule="auto"/>
              <w:rPr>
                <w:rFonts w:ascii="Arial" w:hAnsi="Arial" w:cs="Arial"/>
                <w:b/>
                <w:bCs/>
                <w:sz w:val="20"/>
                <w:szCs w:val="20"/>
              </w:rPr>
            </w:pPr>
          </w:p>
          <w:p w14:paraId="4A5299FC" w14:textId="77777777" w:rsidR="004A68C6" w:rsidRPr="00621572" w:rsidRDefault="004A68C6" w:rsidP="00491455">
            <w:pPr>
              <w:spacing w:after="0" w:line="240" w:lineRule="auto"/>
              <w:rPr>
                <w:rFonts w:ascii="Arial" w:hAnsi="Arial" w:cs="Arial"/>
                <w:b/>
                <w:bCs/>
                <w:sz w:val="20"/>
                <w:szCs w:val="20"/>
              </w:rPr>
            </w:pPr>
          </w:p>
          <w:p w14:paraId="5DEA4079" w14:textId="77777777" w:rsidR="004A68C6" w:rsidRPr="00621572" w:rsidRDefault="004A68C6" w:rsidP="00491455">
            <w:pPr>
              <w:spacing w:after="0" w:line="240" w:lineRule="auto"/>
              <w:rPr>
                <w:rFonts w:ascii="Arial" w:hAnsi="Arial" w:cs="Arial"/>
                <w:b/>
                <w:bCs/>
                <w:sz w:val="20"/>
                <w:szCs w:val="20"/>
              </w:rPr>
            </w:pPr>
          </w:p>
          <w:p w14:paraId="7EB83952" w14:textId="77777777" w:rsidR="004A68C6" w:rsidRPr="00621572" w:rsidRDefault="004A68C6" w:rsidP="00491455">
            <w:pPr>
              <w:spacing w:after="0" w:line="240" w:lineRule="auto"/>
              <w:rPr>
                <w:rFonts w:ascii="Arial" w:hAnsi="Arial" w:cs="Arial"/>
                <w:b/>
                <w:bCs/>
                <w:sz w:val="20"/>
                <w:szCs w:val="20"/>
              </w:rPr>
            </w:pPr>
          </w:p>
          <w:p w14:paraId="7C7BF70C" w14:textId="77777777" w:rsidR="004A68C6" w:rsidRPr="00621572" w:rsidRDefault="004A68C6" w:rsidP="00491455">
            <w:pPr>
              <w:spacing w:after="0" w:line="240" w:lineRule="auto"/>
              <w:rPr>
                <w:rFonts w:ascii="Arial" w:hAnsi="Arial" w:cs="Arial"/>
                <w:b/>
                <w:bCs/>
                <w:sz w:val="20"/>
                <w:szCs w:val="20"/>
              </w:rPr>
            </w:pPr>
          </w:p>
          <w:p w14:paraId="603820A2" w14:textId="77777777" w:rsidR="004A68C6" w:rsidRPr="00621572" w:rsidRDefault="004A68C6" w:rsidP="00491455">
            <w:pPr>
              <w:spacing w:after="0" w:line="240" w:lineRule="auto"/>
              <w:rPr>
                <w:rFonts w:ascii="Arial" w:hAnsi="Arial" w:cs="Arial"/>
                <w:b/>
                <w:bCs/>
                <w:sz w:val="20"/>
                <w:szCs w:val="20"/>
              </w:rPr>
            </w:pPr>
          </w:p>
        </w:tc>
        <w:tc>
          <w:tcPr>
            <w:tcW w:w="1038" w:type="dxa"/>
            <w:gridSpan w:val="2"/>
            <w:vAlign w:val="center"/>
          </w:tcPr>
          <w:p w14:paraId="6448DE6F" w14:textId="77777777" w:rsidR="00A64E67" w:rsidRPr="00621572" w:rsidRDefault="00A64E67" w:rsidP="00491455">
            <w:pPr>
              <w:spacing w:after="0" w:line="240" w:lineRule="auto"/>
              <w:ind w:right="57"/>
              <w:jc w:val="right"/>
              <w:rPr>
                <w:rFonts w:ascii="Arial" w:hAnsi="Arial" w:cs="Arial"/>
                <w:sz w:val="20"/>
                <w:szCs w:val="20"/>
              </w:rPr>
            </w:pPr>
          </w:p>
        </w:tc>
        <w:tc>
          <w:tcPr>
            <w:tcW w:w="733" w:type="dxa"/>
            <w:tcBorders>
              <w:right w:val="single" w:sz="4" w:space="0" w:color="auto"/>
            </w:tcBorders>
            <w:vAlign w:val="center"/>
          </w:tcPr>
          <w:p w14:paraId="5A8A44A1" w14:textId="77777777" w:rsidR="00A64E67" w:rsidRPr="00621572" w:rsidRDefault="00A64E67" w:rsidP="00491455">
            <w:pPr>
              <w:spacing w:after="0" w:line="240" w:lineRule="auto"/>
              <w:ind w:right="57"/>
              <w:jc w:val="right"/>
              <w:rPr>
                <w:rFonts w:ascii="Arial" w:hAnsi="Arial" w:cs="Arial"/>
                <w:sz w:val="20"/>
                <w:szCs w:val="20"/>
              </w:rPr>
            </w:pPr>
          </w:p>
        </w:tc>
        <w:tc>
          <w:tcPr>
            <w:tcW w:w="1276" w:type="dxa"/>
            <w:tcBorders>
              <w:top w:val="nil"/>
              <w:left w:val="single" w:sz="4" w:space="0" w:color="auto"/>
              <w:bottom w:val="nil"/>
              <w:right w:val="single" w:sz="4" w:space="0" w:color="auto"/>
            </w:tcBorders>
            <w:vAlign w:val="center"/>
          </w:tcPr>
          <w:p w14:paraId="0577BB72" w14:textId="39E0955C" w:rsidR="00A64E67" w:rsidRPr="00EC1733" w:rsidRDefault="00F02929" w:rsidP="00491455">
            <w:pPr>
              <w:spacing w:after="0" w:line="240" w:lineRule="auto"/>
              <w:ind w:right="57"/>
              <w:jc w:val="right"/>
              <w:rPr>
                <w:rFonts w:ascii="Arial" w:hAnsi="Arial" w:cs="Arial"/>
                <w:sz w:val="20"/>
                <w:szCs w:val="20"/>
              </w:rPr>
            </w:pPr>
            <w:r w:rsidRPr="00EC1733">
              <w:rPr>
                <w:rFonts w:ascii="Arial" w:hAnsi="Arial" w:cs="Arial"/>
                <w:sz w:val="20"/>
                <w:szCs w:val="20"/>
              </w:rPr>
              <w:t>3.169</w:t>
            </w:r>
          </w:p>
        </w:tc>
        <w:tc>
          <w:tcPr>
            <w:tcW w:w="1275" w:type="dxa"/>
            <w:tcBorders>
              <w:top w:val="nil"/>
              <w:left w:val="single" w:sz="4" w:space="0" w:color="auto"/>
              <w:bottom w:val="nil"/>
              <w:right w:val="single" w:sz="4" w:space="0" w:color="auto"/>
            </w:tcBorders>
            <w:vAlign w:val="center"/>
          </w:tcPr>
          <w:p w14:paraId="5D5EA78E" w14:textId="2FAC5242" w:rsidR="004A68C6" w:rsidRPr="00EC1733" w:rsidRDefault="00010027" w:rsidP="00491455">
            <w:pPr>
              <w:spacing w:after="0" w:line="240" w:lineRule="auto"/>
              <w:ind w:right="57"/>
              <w:jc w:val="right"/>
              <w:rPr>
                <w:rFonts w:ascii="Arial" w:hAnsi="Arial" w:cs="Arial"/>
                <w:iCs/>
                <w:sz w:val="20"/>
                <w:szCs w:val="20"/>
              </w:rPr>
            </w:pPr>
            <w:r w:rsidRPr="00EC1733">
              <w:rPr>
                <w:rFonts w:ascii="Arial" w:hAnsi="Arial" w:cs="Arial"/>
                <w:iCs/>
                <w:sz w:val="20"/>
                <w:szCs w:val="20"/>
              </w:rPr>
              <w:t>3.045</w:t>
            </w:r>
          </w:p>
        </w:tc>
      </w:tr>
      <w:tr w:rsidR="00010027" w:rsidRPr="00783B7B" w14:paraId="57560F0D" w14:textId="77777777" w:rsidTr="000F089A">
        <w:trPr>
          <w:trHeight w:hRule="exact" w:val="381"/>
        </w:trPr>
        <w:tc>
          <w:tcPr>
            <w:tcW w:w="6350" w:type="dxa"/>
            <w:gridSpan w:val="3"/>
            <w:vAlign w:val="center"/>
          </w:tcPr>
          <w:p w14:paraId="2A16E6D8" w14:textId="6F044B93" w:rsidR="00010027" w:rsidRPr="00621572" w:rsidRDefault="00010027" w:rsidP="00010027">
            <w:pPr>
              <w:spacing w:after="0" w:line="240" w:lineRule="auto"/>
              <w:ind w:right="57"/>
              <w:rPr>
                <w:rFonts w:ascii="Arial" w:hAnsi="Arial" w:cs="Arial"/>
                <w:sz w:val="20"/>
                <w:szCs w:val="20"/>
              </w:rPr>
            </w:pPr>
            <w:r w:rsidRPr="00621572">
              <w:rPr>
                <w:rFonts w:ascii="Arial" w:hAnsi="Arial" w:cs="Arial"/>
                <w:b/>
                <w:bCs/>
                <w:sz w:val="20"/>
                <w:szCs w:val="20"/>
              </w:rPr>
              <w:t xml:space="preserve">Liverpool City Region Combined Authority Mayoral Precept </w:t>
            </w:r>
          </w:p>
        </w:tc>
        <w:tc>
          <w:tcPr>
            <w:tcW w:w="733" w:type="dxa"/>
            <w:tcBorders>
              <w:right w:val="single" w:sz="4" w:space="0" w:color="auto"/>
            </w:tcBorders>
            <w:vAlign w:val="center"/>
          </w:tcPr>
          <w:p w14:paraId="4BA2B8F8" w14:textId="77777777" w:rsidR="00010027" w:rsidRPr="00621572" w:rsidRDefault="00010027" w:rsidP="00491455">
            <w:pPr>
              <w:spacing w:after="0" w:line="240" w:lineRule="auto"/>
              <w:ind w:right="57"/>
              <w:jc w:val="right"/>
              <w:rPr>
                <w:rFonts w:ascii="Arial" w:hAnsi="Arial" w:cs="Arial"/>
                <w:sz w:val="20"/>
                <w:szCs w:val="20"/>
              </w:rPr>
            </w:pPr>
          </w:p>
        </w:tc>
        <w:tc>
          <w:tcPr>
            <w:tcW w:w="1276" w:type="dxa"/>
            <w:tcBorders>
              <w:top w:val="nil"/>
              <w:left w:val="single" w:sz="4" w:space="0" w:color="auto"/>
              <w:bottom w:val="single" w:sz="4" w:space="0" w:color="auto"/>
              <w:right w:val="single" w:sz="4" w:space="0" w:color="auto"/>
            </w:tcBorders>
            <w:vAlign w:val="center"/>
          </w:tcPr>
          <w:p w14:paraId="3C9EED64" w14:textId="1B9E193C" w:rsidR="00010027" w:rsidRPr="00EC1733" w:rsidRDefault="00E21AB8" w:rsidP="00491455">
            <w:pPr>
              <w:spacing w:after="0" w:line="240" w:lineRule="auto"/>
              <w:ind w:right="57"/>
              <w:jc w:val="right"/>
              <w:rPr>
                <w:rFonts w:ascii="Arial" w:hAnsi="Arial" w:cs="Arial"/>
                <w:sz w:val="20"/>
                <w:szCs w:val="20"/>
              </w:rPr>
            </w:pPr>
            <w:r w:rsidRPr="00EC1733">
              <w:rPr>
                <w:rFonts w:ascii="Arial" w:hAnsi="Arial" w:cs="Arial"/>
                <w:sz w:val="20"/>
                <w:szCs w:val="20"/>
              </w:rPr>
              <w:t>0.720</w:t>
            </w:r>
          </w:p>
        </w:tc>
        <w:tc>
          <w:tcPr>
            <w:tcW w:w="1275" w:type="dxa"/>
            <w:tcBorders>
              <w:top w:val="nil"/>
              <w:left w:val="single" w:sz="4" w:space="0" w:color="auto"/>
              <w:bottom w:val="single" w:sz="4" w:space="0" w:color="auto"/>
              <w:right w:val="single" w:sz="4" w:space="0" w:color="auto"/>
            </w:tcBorders>
            <w:vAlign w:val="center"/>
          </w:tcPr>
          <w:p w14:paraId="3805F35D" w14:textId="726F1983" w:rsidR="00010027" w:rsidRPr="00EC1733" w:rsidRDefault="00010027" w:rsidP="00491455">
            <w:pPr>
              <w:spacing w:after="0" w:line="240" w:lineRule="auto"/>
              <w:ind w:right="57"/>
              <w:jc w:val="right"/>
              <w:rPr>
                <w:rFonts w:ascii="Arial" w:hAnsi="Arial" w:cs="Arial"/>
                <w:iCs/>
                <w:sz w:val="20"/>
                <w:szCs w:val="20"/>
              </w:rPr>
            </w:pPr>
            <w:r w:rsidRPr="00EC1733">
              <w:rPr>
                <w:rFonts w:ascii="Arial" w:hAnsi="Arial" w:cs="Arial"/>
                <w:iCs/>
                <w:sz w:val="20"/>
                <w:szCs w:val="20"/>
              </w:rPr>
              <w:t>0.705</w:t>
            </w:r>
          </w:p>
        </w:tc>
      </w:tr>
      <w:tr w:rsidR="00A64E67" w:rsidRPr="00783B7B" w14:paraId="481B5DDF" w14:textId="77777777" w:rsidTr="00C267E4">
        <w:trPr>
          <w:trHeight w:hRule="exact" w:val="284"/>
        </w:trPr>
        <w:tc>
          <w:tcPr>
            <w:tcW w:w="5312" w:type="dxa"/>
            <w:vAlign w:val="center"/>
          </w:tcPr>
          <w:p w14:paraId="521C16B9" w14:textId="691E799F" w:rsidR="00A64E67" w:rsidRPr="00621572" w:rsidRDefault="00925475" w:rsidP="00491455">
            <w:pPr>
              <w:spacing w:after="0" w:line="240" w:lineRule="auto"/>
              <w:rPr>
                <w:rFonts w:ascii="Arial" w:hAnsi="Arial" w:cs="Arial"/>
                <w:b/>
                <w:bCs/>
                <w:sz w:val="20"/>
                <w:szCs w:val="20"/>
              </w:rPr>
            </w:pPr>
            <w:r w:rsidRPr="00621572">
              <w:rPr>
                <w:rFonts w:ascii="Arial" w:hAnsi="Arial" w:cs="Arial"/>
                <w:b/>
                <w:bCs/>
                <w:sz w:val="20"/>
                <w:szCs w:val="20"/>
              </w:rPr>
              <w:t>Total</w:t>
            </w:r>
          </w:p>
        </w:tc>
        <w:tc>
          <w:tcPr>
            <w:tcW w:w="1038" w:type="dxa"/>
            <w:gridSpan w:val="2"/>
            <w:vAlign w:val="center"/>
          </w:tcPr>
          <w:p w14:paraId="1AA0A6DA" w14:textId="77777777" w:rsidR="00A64E67" w:rsidRPr="00621572" w:rsidRDefault="00A64E67" w:rsidP="00491455">
            <w:pPr>
              <w:spacing w:after="0" w:line="240" w:lineRule="auto"/>
              <w:ind w:right="57"/>
              <w:jc w:val="right"/>
              <w:rPr>
                <w:rFonts w:ascii="Arial" w:hAnsi="Arial" w:cs="Arial"/>
                <w:sz w:val="20"/>
                <w:szCs w:val="20"/>
              </w:rPr>
            </w:pPr>
          </w:p>
        </w:tc>
        <w:tc>
          <w:tcPr>
            <w:tcW w:w="733" w:type="dxa"/>
            <w:tcBorders>
              <w:right w:val="single" w:sz="4" w:space="0" w:color="auto"/>
            </w:tcBorders>
            <w:vAlign w:val="center"/>
          </w:tcPr>
          <w:p w14:paraId="202DC566" w14:textId="77777777" w:rsidR="00A64E67" w:rsidRPr="00621572" w:rsidRDefault="00A64E67" w:rsidP="00491455">
            <w:pPr>
              <w:spacing w:after="0" w:line="240" w:lineRule="auto"/>
              <w:ind w:right="57"/>
              <w:jc w:val="right"/>
              <w:rPr>
                <w:rFonts w:ascii="Arial"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6FAA97B" w14:textId="577D5435" w:rsidR="00A64E67" w:rsidRPr="00621572" w:rsidRDefault="00E21AB8" w:rsidP="00491455">
            <w:pPr>
              <w:spacing w:after="0" w:line="240" w:lineRule="auto"/>
              <w:ind w:right="57"/>
              <w:jc w:val="right"/>
              <w:rPr>
                <w:rFonts w:ascii="Arial" w:hAnsi="Arial" w:cs="Arial"/>
                <w:b/>
                <w:sz w:val="20"/>
                <w:szCs w:val="20"/>
              </w:rPr>
            </w:pPr>
            <w:r w:rsidRPr="00621572">
              <w:rPr>
                <w:rFonts w:ascii="Arial" w:hAnsi="Arial" w:cs="Arial"/>
                <w:b/>
                <w:sz w:val="20"/>
                <w:szCs w:val="20"/>
              </w:rPr>
              <w:t>12.872</w:t>
            </w:r>
          </w:p>
        </w:tc>
        <w:tc>
          <w:tcPr>
            <w:tcW w:w="1275" w:type="dxa"/>
            <w:tcBorders>
              <w:top w:val="single" w:sz="4" w:space="0" w:color="auto"/>
              <w:left w:val="single" w:sz="4" w:space="0" w:color="auto"/>
              <w:bottom w:val="single" w:sz="4" w:space="0" w:color="auto"/>
            </w:tcBorders>
            <w:vAlign w:val="center"/>
          </w:tcPr>
          <w:p w14:paraId="29449BD7" w14:textId="01E74857" w:rsidR="00A64E67" w:rsidRPr="00621572" w:rsidRDefault="00925475" w:rsidP="00491455">
            <w:pPr>
              <w:spacing w:after="0" w:line="240" w:lineRule="auto"/>
              <w:ind w:right="57"/>
              <w:jc w:val="right"/>
              <w:rPr>
                <w:rFonts w:ascii="Arial" w:hAnsi="Arial" w:cs="Arial"/>
                <w:b/>
                <w:iCs/>
                <w:sz w:val="20"/>
                <w:szCs w:val="20"/>
              </w:rPr>
            </w:pPr>
            <w:r w:rsidRPr="00621572">
              <w:rPr>
                <w:rFonts w:ascii="Arial" w:hAnsi="Arial" w:cs="Arial"/>
                <w:b/>
                <w:iCs/>
                <w:sz w:val="20"/>
                <w:szCs w:val="20"/>
              </w:rPr>
              <w:t>1</w:t>
            </w:r>
            <w:r w:rsidR="00010027" w:rsidRPr="00621572">
              <w:rPr>
                <w:rFonts w:ascii="Arial" w:hAnsi="Arial" w:cs="Arial"/>
                <w:b/>
                <w:iCs/>
                <w:sz w:val="20"/>
                <w:szCs w:val="20"/>
              </w:rPr>
              <w:t>2.177</w:t>
            </w:r>
          </w:p>
        </w:tc>
      </w:tr>
      <w:tr w:rsidR="00A64E67" w:rsidRPr="00783B7B" w14:paraId="74AB598B" w14:textId="77777777" w:rsidTr="00C267E4">
        <w:trPr>
          <w:trHeight w:hRule="exact" w:val="367"/>
        </w:trPr>
        <w:tc>
          <w:tcPr>
            <w:tcW w:w="5312" w:type="dxa"/>
            <w:vAlign w:val="center"/>
          </w:tcPr>
          <w:p w14:paraId="5CED1AE3" w14:textId="77777777" w:rsidR="00A64E67" w:rsidRPr="00621572" w:rsidRDefault="00A64E67" w:rsidP="00491455">
            <w:pPr>
              <w:spacing w:after="0" w:line="240" w:lineRule="auto"/>
              <w:rPr>
                <w:rFonts w:ascii="Arial" w:hAnsi="Arial" w:cs="Arial"/>
                <w:b/>
                <w:bCs/>
                <w:sz w:val="20"/>
                <w:szCs w:val="20"/>
              </w:rPr>
            </w:pPr>
            <w:r w:rsidRPr="00621572">
              <w:rPr>
                <w:rFonts w:ascii="Arial" w:hAnsi="Arial" w:cs="Arial"/>
                <w:b/>
                <w:bCs/>
                <w:sz w:val="20"/>
                <w:szCs w:val="20"/>
              </w:rPr>
              <w:t>Total amount to be funded from Council Tax</w:t>
            </w:r>
          </w:p>
        </w:tc>
        <w:tc>
          <w:tcPr>
            <w:tcW w:w="1038" w:type="dxa"/>
            <w:gridSpan w:val="2"/>
            <w:vAlign w:val="center"/>
          </w:tcPr>
          <w:p w14:paraId="0F2D5F5E" w14:textId="77777777" w:rsidR="00A64E67" w:rsidRPr="00621572" w:rsidRDefault="00A64E67" w:rsidP="00491455">
            <w:pPr>
              <w:spacing w:after="0" w:line="240" w:lineRule="auto"/>
              <w:ind w:right="57"/>
              <w:jc w:val="right"/>
              <w:rPr>
                <w:rFonts w:ascii="Arial" w:hAnsi="Arial" w:cs="Arial"/>
                <w:b/>
                <w:sz w:val="20"/>
                <w:szCs w:val="20"/>
              </w:rPr>
            </w:pPr>
          </w:p>
        </w:tc>
        <w:tc>
          <w:tcPr>
            <w:tcW w:w="733" w:type="dxa"/>
            <w:tcBorders>
              <w:right w:val="single" w:sz="4" w:space="0" w:color="auto"/>
            </w:tcBorders>
            <w:vAlign w:val="center"/>
          </w:tcPr>
          <w:p w14:paraId="5AB05803" w14:textId="77777777" w:rsidR="00A64E67" w:rsidRPr="00621572" w:rsidRDefault="00A64E67" w:rsidP="00491455">
            <w:pPr>
              <w:spacing w:after="0" w:line="240" w:lineRule="auto"/>
              <w:ind w:right="57"/>
              <w:jc w:val="right"/>
              <w:rPr>
                <w:rFonts w:ascii="Arial" w:hAnsi="Arial" w:cs="Arial"/>
                <w:b/>
                <w:sz w:val="20"/>
                <w:szCs w:val="20"/>
              </w:rPr>
            </w:pPr>
          </w:p>
        </w:tc>
        <w:tc>
          <w:tcPr>
            <w:tcW w:w="1276" w:type="dxa"/>
            <w:tcBorders>
              <w:top w:val="single" w:sz="4" w:space="0" w:color="auto"/>
              <w:left w:val="single" w:sz="4" w:space="0" w:color="auto"/>
              <w:bottom w:val="double" w:sz="4" w:space="0" w:color="auto"/>
              <w:right w:val="single" w:sz="4" w:space="0" w:color="auto"/>
            </w:tcBorders>
            <w:vAlign w:val="center"/>
          </w:tcPr>
          <w:p w14:paraId="3A2D5424" w14:textId="709FD8EC" w:rsidR="00A64E67" w:rsidRPr="00621572" w:rsidRDefault="00621572" w:rsidP="00491455">
            <w:pPr>
              <w:spacing w:after="0" w:line="240" w:lineRule="auto"/>
              <w:ind w:right="57"/>
              <w:jc w:val="right"/>
              <w:rPr>
                <w:rFonts w:ascii="Arial" w:hAnsi="Arial" w:cs="Arial"/>
                <w:b/>
                <w:bCs/>
                <w:sz w:val="20"/>
                <w:szCs w:val="20"/>
              </w:rPr>
            </w:pPr>
            <w:r w:rsidRPr="00621572">
              <w:rPr>
                <w:rFonts w:ascii="Arial" w:hAnsi="Arial" w:cs="Arial"/>
                <w:b/>
                <w:bCs/>
                <w:sz w:val="20"/>
                <w:szCs w:val="20"/>
              </w:rPr>
              <w:t>76.171</w:t>
            </w:r>
          </w:p>
        </w:tc>
        <w:tc>
          <w:tcPr>
            <w:tcW w:w="1275" w:type="dxa"/>
            <w:tcBorders>
              <w:top w:val="single" w:sz="4" w:space="0" w:color="auto"/>
              <w:left w:val="single" w:sz="4" w:space="0" w:color="auto"/>
              <w:bottom w:val="double" w:sz="4" w:space="0" w:color="auto"/>
              <w:right w:val="single" w:sz="4" w:space="0" w:color="auto"/>
            </w:tcBorders>
            <w:vAlign w:val="center"/>
          </w:tcPr>
          <w:p w14:paraId="7801B5E0" w14:textId="3035B11F" w:rsidR="00A64E67" w:rsidRPr="00621572" w:rsidRDefault="00010027" w:rsidP="00491455">
            <w:pPr>
              <w:spacing w:after="0" w:line="240" w:lineRule="auto"/>
              <w:ind w:right="57"/>
              <w:jc w:val="right"/>
              <w:rPr>
                <w:rFonts w:ascii="Arial" w:hAnsi="Arial" w:cs="Arial"/>
                <w:b/>
                <w:bCs/>
                <w:iCs/>
                <w:sz w:val="20"/>
                <w:szCs w:val="20"/>
              </w:rPr>
            </w:pPr>
            <w:r w:rsidRPr="00621572">
              <w:rPr>
                <w:rFonts w:ascii="Arial" w:hAnsi="Arial" w:cs="Arial"/>
                <w:b/>
                <w:bCs/>
                <w:iCs/>
                <w:sz w:val="20"/>
                <w:szCs w:val="20"/>
              </w:rPr>
              <w:t>72.37</w:t>
            </w:r>
            <w:r w:rsidR="0075435B">
              <w:rPr>
                <w:rFonts w:ascii="Arial" w:hAnsi="Arial" w:cs="Arial"/>
                <w:b/>
                <w:bCs/>
                <w:iCs/>
                <w:sz w:val="20"/>
                <w:szCs w:val="20"/>
              </w:rPr>
              <w:t>8</w:t>
            </w:r>
          </w:p>
        </w:tc>
      </w:tr>
      <w:tr w:rsidR="00D37073" w:rsidRPr="00783B7B" w14:paraId="4947B886" w14:textId="77777777" w:rsidTr="00C267E4">
        <w:trPr>
          <w:trHeight w:hRule="exact" w:val="174"/>
        </w:trPr>
        <w:tc>
          <w:tcPr>
            <w:tcW w:w="5312" w:type="dxa"/>
            <w:vAlign w:val="center"/>
          </w:tcPr>
          <w:p w14:paraId="6C971D68" w14:textId="77777777" w:rsidR="00D37073" w:rsidRPr="00783B7B" w:rsidRDefault="00D37073" w:rsidP="00491455">
            <w:pPr>
              <w:spacing w:after="0" w:line="240" w:lineRule="auto"/>
              <w:rPr>
                <w:rFonts w:ascii="Arial" w:hAnsi="Arial" w:cs="Arial"/>
                <w:b/>
                <w:bCs/>
                <w:sz w:val="20"/>
                <w:szCs w:val="20"/>
                <w:highlight w:val="yellow"/>
              </w:rPr>
            </w:pPr>
            <w:r w:rsidRPr="00783B7B">
              <w:rPr>
                <w:rFonts w:ascii="Arial" w:hAnsi="Arial" w:cs="Arial"/>
                <w:b/>
                <w:bCs/>
                <w:sz w:val="20"/>
                <w:szCs w:val="20"/>
                <w:highlight w:val="yellow"/>
              </w:rPr>
              <w:t xml:space="preserve"> </w:t>
            </w:r>
          </w:p>
        </w:tc>
        <w:tc>
          <w:tcPr>
            <w:tcW w:w="1038" w:type="dxa"/>
            <w:gridSpan w:val="2"/>
            <w:vAlign w:val="center"/>
          </w:tcPr>
          <w:p w14:paraId="7C501EFB" w14:textId="77777777" w:rsidR="00D37073" w:rsidRPr="00783B7B" w:rsidRDefault="00D37073" w:rsidP="00491455">
            <w:pPr>
              <w:spacing w:after="0" w:line="240" w:lineRule="auto"/>
              <w:jc w:val="right"/>
              <w:rPr>
                <w:rFonts w:ascii="Arial" w:hAnsi="Arial" w:cs="Arial"/>
                <w:sz w:val="20"/>
                <w:szCs w:val="20"/>
                <w:highlight w:val="yellow"/>
              </w:rPr>
            </w:pPr>
          </w:p>
        </w:tc>
        <w:tc>
          <w:tcPr>
            <w:tcW w:w="733" w:type="dxa"/>
            <w:tcBorders>
              <w:right w:val="single" w:sz="4" w:space="0" w:color="auto"/>
            </w:tcBorders>
            <w:vAlign w:val="center"/>
          </w:tcPr>
          <w:p w14:paraId="28C17B4C" w14:textId="77777777" w:rsidR="00D37073" w:rsidRPr="00783B7B" w:rsidRDefault="00D37073" w:rsidP="00491455">
            <w:pPr>
              <w:spacing w:after="0" w:line="240" w:lineRule="auto"/>
              <w:jc w:val="right"/>
              <w:rPr>
                <w:rFonts w:ascii="Arial" w:hAnsi="Arial" w:cs="Arial"/>
                <w:sz w:val="20"/>
                <w:szCs w:val="20"/>
                <w:highlight w:val="yellow"/>
              </w:rPr>
            </w:pPr>
          </w:p>
        </w:tc>
        <w:tc>
          <w:tcPr>
            <w:tcW w:w="1276" w:type="dxa"/>
            <w:tcBorders>
              <w:top w:val="double" w:sz="4" w:space="0" w:color="auto"/>
              <w:left w:val="single" w:sz="4" w:space="0" w:color="auto"/>
              <w:bottom w:val="single" w:sz="4" w:space="0" w:color="auto"/>
              <w:right w:val="single" w:sz="4" w:space="0" w:color="auto"/>
            </w:tcBorders>
            <w:vAlign w:val="center"/>
          </w:tcPr>
          <w:p w14:paraId="21A3CCAE" w14:textId="77777777" w:rsidR="00D37073" w:rsidRPr="00783B7B" w:rsidRDefault="00D37073" w:rsidP="00491455">
            <w:pPr>
              <w:spacing w:after="0" w:line="240" w:lineRule="auto"/>
              <w:jc w:val="right"/>
              <w:rPr>
                <w:rFonts w:ascii="Arial" w:hAnsi="Arial" w:cs="Arial"/>
                <w:b/>
                <w:bCs/>
                <w:sz w:val="20"/>
                <w:szCs w:val="20"/>
                <w:highlight w:val="yellow"/>
              </w:rPr>
            </w:pPr>
          </w:p>
        </w:tc>
        <w:tc>
          <w:tcPr>
            <w:tcW w:w="1275" w:type="dxa"/>
            <w:tcBorders>
              <w:top w:val="double" w:sz="4" w:space="0" w:color="auto"/>
              <w:left w:val="single" w:sz="4" w:space="0" w:color="auto"/>
              <w:bottom w:val="single" w:sz="4" w:space="0" w:color="auto"/>
            </w:tcBorders>
            <w:vAlign w:val="center"/>
          </w:tcPr>
          <w:p w14:paraId="23F00049" w14:textId="77777777" w:rsidR="00D37073" w:rsidRPr="00783B7B" w:rsidRDefault="00D37073" w:rsidP="00491455">
            <w:pPr>
              <w:spacing w:after="0" w:line="240" w:lineRule="auto"/>
              <w:jc w:val="right"/>
              <w:rPr>
                <w:rFonts w:ascii="Arial" w:hAnsi="Arial" w:cs="Arial"/>
                <w:iCs/>
                <w:sz w:val="20"/>
                <w:szCs w:val="20"/>
                <w:highlight w:val="yellow"/>
              </w:rPr>
            </w:pPr>
          </w:p>
        </w:tc>
      </w:tr>
      <w:bookmarkEnd w:id="3"/>
    </w:tbl>
    <w:p w14:paraId="5F7EDBDF" w14:textId="5F9F8DB5" w:rsidR="00FE6ACB" w:rsidRPr="00783B7B" w:rsidRDefault="00FE6ACB" w:rsidP="00AD1B2E">
      <w:pPr>
        <w:spacing w:after="0" w:line="240" w:lineRule="auto"/>
        <w:rPr>
          <w:rFonts w:ascii="Arial" w:hAnsi="Arial" w:cs="Arial"/>
          <w:sz w:val="16"/>
          <w:szCs w:val="16"/>
          <w:highlight w:val="yellow"/>
        </w:rPr>
      </w:pPr>
    </w:p>
    <w:p w14:paraId="070C50CB" w14:textId="77777777" w:rsidR="00FE6ACB" w:rsidRPr="00783B7B" w:rsidRDefault="00FE6ACB">
      <w:pPr>
        <w:spacing w:after="0" w:line="240" w:lineRule="auto"/>
        <w:rPr>
          <w:rFonts w:ascii="Arial" w:hAnsi="Arial" w:cs="Arial"/>
          <w:sz w:val="16"/>
          <w:szCs w:val="16"/>
          <w:highlight w:val="yellow"/>
        </w:rPr>
      </w:pPr>
      <w:r w:rsidRPr="00783B7B">
        <w:rPr>
          <w:rFonts w:ascii="Arial" w:hAnsi="Arial" w:cs="Arial"/>
          <w:sz w:val="16"/>
          <w:szCs w:val="16"/>
          <w:highlight w:val="yellow"/>
        </w:rPr>
        <w:br w:type="page"/>
      </w:r>
    </w:p>
    <w:p w14:paraId="29ACA76B" w14:textId="77777777" w:rsidR="00A4626C" w:rsidRPr="00783B7B" w:rsidRDefault="00A4626C" w:rsidP="00AD1B2E">
      <w:pPr>
        <w:spacing w:after="0" w:line="240" w:lineRule="auto"/>
        <w:rPr>
          <w:rFonts w:ascii="Arial" w:hAnsi="Arial" w:cs="Arial"/>
          <w:sz w:val="16"/>
          <w:szCs w:val="16"/>
          <w:highlight w:val="yellow"/>
        </w:rPr>
      </w:pPr>
    </w:p>
    <w:tbl>
      <w:tblPr>
        <w:tblW w:w="946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077"/>
        <w:gridCol w:w="993"/>
        <w:gridCol w:w="1559"/>
        <w:gridCol w:w="142"/>
        <w:gridCol w:w="1275"/>
        <w:gridCol w:w="1418"/>
      </w:tblGrid>
      <w:tr w:rsidR="00DE527A" w:rsidRPr="00783B7B" w14:paraId="74350D23" w14:textId="3412C273" w:rsidTr="00453047">
        <w:trPr>
          <w:trHeight w:val="624"/>
        </w:trPr>
        <w:tc>
          <w:tcPr>
            <w:tcW w:w="4077" w:type="dxa"/>
            <w:vAlign w:val="center"/>
          </w:tcPr>
          <w:p w14:paraId="20C5E922" w14:textId="77777777" w:rsidR="00DE527A" w:rsidRPr="00733945" w:rsidRDefault="00DE527A" w:rsidP="00DD696F">
            <w:pPr>
              <w:spacing w:after="0" w:line="240" w:lineRule="auto"/>
              <w:rPr>
                <w:rFonts w:ascii="Arial" w:hAnsi="Arial" w:cs="Arial"/>
                <w:b/>
                <w:bCs/>
                <w:color w:val="800080"/>
                <w:sz w:val="24"/>
                <w:szCs w:val="24"/>
              </w:rPr>
            </w:pPr>
            <w:r w:rsidRPr="00733945">
              <w:rPr>
                <w:rFonts w:ascii="Arial" w:hAnsi="Arial" w:cs="Arial"/>
                <w:b/>
                <w:bCs/>
                <w:color w:val="800080"/>
                <w:sz w:val="24"/>
                <w:szCs w:val="24"/>
              </w:rPr>
              <w:t xml:space="preserve">Council Tax Bills </w:t>
            </w:r>
          </w:p>
          <w:p w14:paraId="309F45FE" w14:textId="77777777" w:rsidR="00DE527A" w:rsidRPr="00733945" w:rsidRDefault="00DE527A" w:rsidP="00DD696F">
            <w:pPr>
              <w:spacing w:after="0" w:line="240" w:lineRule="auto"/>
              <w:rPr>
                <w:rFonts w:ascii="Arial" w:hAnsi="Arial" w:cs="Arial"/>
                <w:b/>
                <w:bCs/>
                <w:color w:val="800080"/>
                <w:sz w:val="24"/>
                <w:szCs w:val="24"/>
              </w:rPr>
            </w:pPr>
          </w:p>
          <w:p w14:paraId="638D7F23" w14:textId="77777777" w:rsidR="00DE527A" w:rsidRPr="00733945" w:rsidRDefault="00DE527A" w:rsidP="00DD696F">
            <w:pPr>
              <w:spacing w:after="0" w:line="240" w:lineRule="auto"/>
              <w:rPr>
                <w:rFonts w:ascii="Arial" w:hAnsi="Arial" w:cs="Arial"/>
                <w:b/>
                <w:bCs/>
                <w:color w:val="800080"/>
                <w:sz w:val="24"/>
                <w:szCs w:val="24"/>
              </w:rPr>
            </w:pPr>
            <w:r w:rsidRPr="00733945">
              <w:rPr>
                <w:rFonts w:ascii="Arial" w:hAnsi="Arial" w:cs="Arial"/>
                <w:b/>
                <w:bCs/>
                <w:color w:val="800080"/>
                <w:sz w:val="24"/>
                <w:szCs w:val="24"/>
              </w:rPr>
              <w:t>(</w:t>
            </w:r>
            <w:r w:rsidRPr="00733945">
              <w:rPr>
                <w:rFonts w:ascii="Arial" w:hAnsi="Arial" w:cs="Arial"/>
                <w:b/>
                <w:bCs/>
                <w:color w:val="800080"/>
                <w:sz w:val="20"/>
                <w:szCs w:val="20"/>
              </w:rPr>
              <w:t>Amount per "Band A" property)</w:t>
            </w:r>
          </w:p>
        </w:tc>
        <w:tc>
          <w:tcPr>
            <w:tcW w:w="993" w:type="dxa"/>
            <w:vAlign w:val="center"/>
          </w:tcPr>
          <w:p w14:paraId="46534DFC" w14:textId="77777777" w:rsidR="00DE527A" w:rsidRPr="00733945" w:rsidRDefault="00DE527A" w:rsidP="00DD696F">
            <w:pPr>
              <w:spacing w:after="0" w:line="240" w:lineRule="auto"/>
              <w:jc w:val="right"/>
              <w:rPr>
                <w:rFonts w:ascii="Arial" w:hAnsi="Arial" w:cs="Arial"/>
                <w:b/>
                <w:bCs/>
                <w:sz w:val="16"/>
                <w:szCs w:val="16"/>
                <w:u w:val="single"/>
              </w:rPr>
            </w:pPr>
            <w:r w:rsidRPr="00733945">
              <w:rPr>
                <w:rFonts w:ascii="Arial" w:hAnsi="Arial" w:cs="Arial"/>
                <w:b/>
                <w:bCs/>
                <w:sz w:val="16"/>
                <w:szCs w:val="16"/>
                <w:u w:val="single"/>
              </w:rPr>
              <w:t xml:space="preserve">Knowsley </w:t>
            </w:r>
          </w:p>
          <w:p w14:paraId="04E3A873" w14:textId="77777777" w:rsidR="00DE527A" w:rsidRPr="00733945" w:rsidRDefault="00DE527A" w:rsidP="00DE527A">
            <w:pPr>
              <w:spacing w:after="0" w:line="240" w:lineRule="auto"/>
              <w:jc w:val="center"/>
              <w:rPr>
                <w:rFonts w:ascii="Arial" w:hAnsi="Arial" w:cs="Arial"/>
                <w:b/>
                <w:bCs/>
                <w:sz w:val="16"/>
                <w:szCs w:val="16"/>
                <w:u w:val="single"/>
              </w:rPr>
            </w:pPr>
            <w:r w:rsidRPr="00733945">
              <w:rPr>
                <w:rFonts w:ascii="Arial" w:hAnsi="Arial" w:cs="Arial"/>
                <w:b/>
                <w:bCs/>
                <w:sz w:val="16"/>
                <w:szCs w:val="16"/>
                <w:u w:val="single"/>
              </w:rPr>
              <w:t xml:space="preserve">Council </w:t>
            </w:r>
          </w:p>
          <w:p w14:paraId="062A1B33" w14:textId="77777777" w:rsidR="00453047" w:rsidRPr="00733945" w:rsidRDefault="00DE527A" w:rsidP="00DD696F">
            <w:pPr>
              <w:spacing w:after="0" w:line="240" w:lineRule="auto"/>
              <w:jc w:val="center"/>
              <w:rPr>
                <w:rFonts w:ascii="Arial" w:hAnsi="Arial" w:cs="Arial"/>
                <w:b/>
                <w:bCs/>
                <w:sz w:val="16"/>
                <w:szCs w:val="16"/>
              </w:rPr>
            </w:pPr>
            <w:r w:rsidRPr="00733945">
              <w:rPr>
                <w:rFonts w:ascii="Arial" w:hAnsi="Arial" w:cs="Arial"/>
                <w:b/>
                <w:bCs/>
                <w:sz w:val="16"/>
                <w:szCs w:val="16"/>
              </w:rPr>
              <w:t xml:space="preserve">       </w:t>
            </w:r>
          </w:p>
          <w:p w14:paraId="2CC1E678" w14:textId="713E82BA" w:rsidR="00DE527A" w:rsidRPr="00733945" w:rsidRDefault="00DE527A" w:rsidP="00DD696F">
            <w:pPr>
              <w:spacing w:after="0" w:line="240" w:lineRule="auto"/>
              <w:jc w:val="center"/>
              <w:rPr>
                <w:rFonts w:ascii="Arial" w:hAnsi="Arial" w:cs="Arial"/>
                <w:b/>
                <w:bCs/>
                <w:sz w:val="16"/>
                <w:szCs w:val="16"/>
              </w:rPr>
            </w:pPr>
            <w:r w:rsidRPr="00733945">
              <w:rPr>
                <w:rFonts w:ascii="Arial" w:hAnsi="Arial" w:cs="Arial"/>
                <w:b/>
                <w:bCs/>
                <w:sz w:val="16"/>
                <w:szCs w:val="16"/>
              </w:rPr>
              <w:t>£</w:t>
            </w:r>
          </w:p>
        </w:tc>
        <w:tc>
          <w:tcPr>
            <w:tcW w:w="1701" w:type="dxa"/>
            <w:gridSpan w:val="2"/>
            <w:vAlign w:val="center"/>
          </w:tcPr>
          <w:p w14:paraId="25B36742" w14:textId="7A8B3419" w:rsidR="00DE527A" w:rsidRPr="00733945" w:rsidRDefault="00DE527A" w:rsidP="00453047">
            <w:pPr>
              <w:spacing w:after="0" w:line="240" w:lineRule="auto"/>
              <w:jc w:val="center"/>
              <w:rPr>
                <w:rFonts w:ascii="Arial" w:hAnsi="Arial" w:cs="Arial"/>
                <w:b/>
                <w:bCs/>
                <w:sz w:val="16"/>
                <w:szCs w:val="16"/>
                <w:u w:val="single"/>
              </w:rPr>
            </w:pPr>
            <w:r w:rsidRPr="00733945">
              <w:rPr>
                <w:rFonts w:ascii="Arial" w:hAnsi="Arial" w:cs="Arial"/>
                <w:b/>
                <w:bCs/>
                <w:sz w:val="16"/>
                <w:szCs w:val="16"/>
                <w:u w:val="single"/>
              </w:rPr>
              <w:t>Police and Crime Commissioner</w:t>
            </w:r>
          </w:p>
          <w:p w14:paraId="34AFDF45" w14:textId="77777777" w:rsidR="00453047" w:rsidRPr="00733945" w:rsidRDefault="00453047" w:rsidP="00DE527A">
            <w:pPr>
              <w:spacing w:after="0" w:line="240" w:lineRule="auto"/>
              <w:jc w:val="center"/>
              <w:rPr>
                <w:rFonts w:ascii="Arial" w:hAnsi="Arial" w:cs="Arial"/>
                <w:b/>
                <w:bCs/>
                <w:sz w:val="16"/>
                <w:szCs w:val="16"/>
              </w:rPr>
            </w:pPr>
          </w:p>
          <w:p w14:paraId="6E8D0466" w14:textId="495A9FC3" w:rsidR="00DE527A" w:rsidRPr="00733945" w:rsidRDefault="00DE527A" w:rsidP="00DE527A">
            <w:pPr>
              <w:spacing w:after="0" w:line="240" w:lineRule="auto"/>
              <w:jc w:val="center"/>
              <w:rPr>
                <w:rFonts w:ascii="Arial" w:hAnsi="Arial" w:cs="Arial"/>
                <w:b/>
                <w:bCs/>
                <w:sz w:val="16"/>
                <w:szCs w:val="16"/>
              </w:rPr>
            </w:pPr>
            <w:r w:rsidRPr="00733945">
              <w:rPr>
                <w:rFonts w:ascii="Arial" w:hAnsi="Arial" w:cs="Arial"/>
                <w:b/>
                <w:bCs/>
                <w:sz w:val="16"/>
                <w:szCs w:val="16"/>
              </w:rPr>
              <w:t>£</w:t>
            </w:r>
          </w:p>
        </w:tc>
        <w:tc>
          <w:tcPr>
            <w:tcW w:w="1275" w:type="dxa"/>
            <w:vAlign w:val="bottom"/>
          </w:tcPr>
          <w:p w14:paraId="32EEAA73" w14:textId="36562755" w:rsidR="00DE527A" w:rsidRPr="00733945" w:rsidRDefault="00DE527A" w:rsidP="00DE527A">
            <w:pPr>
              <w:spacing w:after="0" w:line="240" w:lineRule="auto"/>
              <w:jc w:val="center"/>
              <w:rPr>
                <w:rFonts w:ascii="Arial" w:hAnsi="Arial" w:cs="Arial"/>
                <w:b/>
                <w:bCs/>
                <w:sz w:val="16"/>
                <w:szCs w:val="16"/>
                <w:u w:val="single"/>
              </w:rPr>
            </w:pPr>
            <w:r w:rsidRPr="00733945">
              <w:rPr>
                <w:rFonts w:ascii="Arial" w:hAnsi="Arial" w:cs="Arial"/>
                <w:b/>
                <w:bCs/>
                <w:sz w:val="16"/>
                <w:szCs w:val="16"/>
                <w:u w:val="single"/>
              </w:rPr>
              <w:t>Fire and Rescue           Authority</w:t>
            </w:r>
          </w:p>
          <w:p w14:paraId="090DDF1D" w14:textId="222FCB89" w:rsidR="00DE527A" w:rsidRPr="00733945" w:rsidRDefault="00DE527A" w:rsidP="00DE527A">
            <w:pPr>
              <w:spacing w:after="0" w:line="240" w:lineRule="auto"/>
              <w:jc w:val="center"/>
              <w:rPr>
                <w:rFonts w:ascii="Arial" w:hAnsi="Arial" w:cs="Arial"/>
                <w:b/>
                <w:bCs/>
                <w:sz w:val="16"/>
                <w:szCs w:val="16"/>
              </w:rPr>
            </w:pPr>
            <w:r w:rsidRPr="00733945">
              <w:rPr>
                <w:rFonts w:ascii="Arial" w:hAnsi="Arial" w:cs="Arial"/>
                <w:b/>
                <w:bCs/>
                <w:sz w:val="16"/>
                <w:szCs w:val="16"/>
              </w:rPr>
              <w:t>£</w:t>
            </w:r>
          </w:p>
        </w:tc>
        <w:tc>
          <w:tcPr>
            <w:tcW w:w="1418" w:type="dxa"/>
            <w:vAlign w:val="bottom"/>
          </w:tcPr>
          <w:p w14:paraId="5C35B88B" w14:textId="77777777" w:rsidR="00DE527A" w:rsidRPr="00733945" w:rsidRDefault="00DE527A" w:rsidP="00DE527A">
            <w:pPr>
              <w:spacing w:after="0" w:line="240" w:lineRule="auto"/>
              <w:jc w:val="center"/>
              <w:rPr>
                <w:rFonts w:ascii="Arial" w:hAnsi="Arial" w:cs="Arial"/>
                <w:b/>
                <w:bCs/>
                <w:sz w:val="16"/>
                <w:szCs w:val="16"/>
                <w:u w:val="single"/>
              </w:rPr>
            </w:pPr>
            <w:r w:rsidRPr="00733945">
              <w:rPr>
                <w:rFonts w:ascii="Arial" w:hAnsi="Arial" w:cs="Arial"/>
                <w:b/>
                <w:bCs/>
                <w:sz w:val="16"/>
                <w:szCs w:val="16"/>
                <w:u w:val="single"/>
              </w:rPr>
              <w:t>LCRCA Mayoral Precept</w:t>
            </w:r>
          </w:p>
          <w:p w14:paraId="4EBA983C" w14:textId="514146DA" w:rsidR="00DE527A" w:rsidRPr="00733945" w:rsidRDefault="00DE527A" w:rsidP="00DE527A">
            <w:pPr>
              <w:spacing w:after="0" w:line="240" w:lineRule="auto"/>
              <w:jc w:val="center"/>
              <w:rPr>
                <w:rFonts w:ascii="Arial" w:hAnsi="Arial" w:cs="Arial"/>
                <w:b/>
                <w:bCs/>
                <w:sz w:val="16"/>
                <w:szCs w:val="16"/>
              </w:rPr>
            </w:pPr>
            <w:r w:rsidRPr="00733945">
              <w:rPr>
                <w:rFonts w:ascii="Arial" w:hAnsi="Arial" w:cs="Arial"/>
                <w:b/>
                <w:bCs/>
                <w:sz w:val="16"/>
                <w:szCs w:val="16"/>
              </w:rPr>
              <w:t>£</w:t>
            </w:r>
          </w:p>
        </w:tc>
      </w:tr>
      <w:tr w:rsidR="00DE527A" w:rsidRPr="00783B7B" w14:paraId="51DAD653" w14:textId="676F0332" w:rsidTr="00DE527A">
        <w:trPr>
          <w:trHeight w:hRule="exact" w:val="204"/>
        </w:trPr>
        <w:tc>
          <w:tcPr>
            <w:tcW w:w="4077" w:type="dxa"/>
            <w:vAlign w:val="center"/>
          </w:tcPr>
          <w:p w14:paraId="3245DAFF" w14:textId="6AE8F54B" w:rsidR="00DE527A" w:rsidRPr="00733945" w:rsidRDefault="00925475" w:rsidP="00A64E67">
            <w:pPr>
              <w:spacing w:after="60" w:line="240" w:lineRule="auto"/>
              <w:rPr>
                <w:rFonts w:ascii="Arial" w:hAnsi="Arial" w:cs="Arial"/>
                <w:sz w:val="18"/>
                <w:szCs w:val="18"/>
              </w:rPr>
            </w:pPr>
            <w:r w:rsidRPr="00733945">
              <w:rPr>
                <w:rFonts w:ascii="Arial" w:hAnsi="Arial" w:cs="Arial"/>
                <w:sz w:val="18"/>
                <w:szCs w:val="18"/>
              </w:rPr>
              <w:t>202</w:t>
            </w:r>
            <w:r w:rsidR="00276C63" w:rsidRPr="00733945">
              <w:rPr>
                <w:rFonts w:ascii="Arial" w:hAnsi="Arial" w:cs="Arial"/>
                <w:sz w:val="18"/>
                <w:szCs w:val="18"/>
              </w:rPr>
              <w:t>1/22</w:t>
            </w:r>
          </w:p>
        </w:tc>
        <w:tc>
          <w:tcPr>
            <w:tcW w:w="993" w:type="dxa"/>
            <w:vAlign w:val="bottom"/>
          </w:tcPr>
          <w:p w14:paraId="3CEF360A" w14:textId="5839F979" w:rsidR="00DE527A" w:rsidRPr="00733945" w:rsidRDefault="00925475" w:rsidP="00452644">
            <w:pPr>
              <w:spacing w:after="60" w:line="240" w:lineRule="auto"/>
              <w:ind w:right="57"/>
              <w:jc w:val="right"/>
              <w:rPr>
                <w:rFonts w:ascii="Arial" w:hAnsi="Arial" w:cs="Arial"/>
                <w:sz w:val="18"/>
                <w:szCs w:val="18"/>
              </w:rPr>
            </w:pPr>
            <w:r w:rsidRPr="00733945">
              <w:rPr>
                <w:rFonts w:ascii="Arial" w:hAnsi="Arial" w:cs="Arial"/>
                <w:sz w:val="18"/>
                <w:szCs w:val="18"/>
              </w:rPr>
              <w:t>1,0</w:t>
            </w:r>
            <w:r w:rsidR="00276C63" w:rsidRPr="00733945">
              <w:rPr>
                <w:rFonts w:ascii="Arial" w:hAnsi="Arial" w:cs="Arial"/>
                <w:sz w:val="18"/>
                <w:szCs w:val="18"/>
              </w:rPr>
              <w:t>80.91</w:t>
            </w:r>
          </w:p>
        </w:tc>
        <w:tc>
          <w:tcPr>
            <w:tcW w:w="1701" w:type="dxa"/>
            <w:gridSpan w:val="2"/>
            <w:vAlign w:val="bottom"/>
          </w:tcPr>
          <w:p w14:paraId="3FF8E976" w14:textId="35634FE5" w:rsidR="00DE527A" w:rsidRPr="00733945" w:rsidRDefault="00925475" w:rsidP="00DE527A">
            <w:pPr>
              <w:spacing w:after="60" w:line="240" w:lineRule="auto"/>
              <w:ind w:right="57"/>
              <w:jc w:val="center"/>
              <w:rPr>
                <w:rFonts w:ascii="Arial" w:hAnsi="Arial" w:cs="Arial"/>
                <w:sz w:val="18"/>
                <w:szCs w:val="18"/>
              </w:rPr>
            </w:pPr>
            <w:r w:rsidRPr="00733945">
              <w:rPr>
                <w:rFonts w:ascii="Arial" w:hAnsi="Arial" w:cs="Arial"/>
                <w:sz w:val="18"/>
                <w:szCs w:val="18"/>
              </w:rPr>
              <w:t>1</w:t>
            </w:r>
            <w:r w:rsidR="00276C63" w:rsidRPr="00733945">
              <w:rPr>
                <w:rFonts w:ascii="Arial" w:hAnsi="Arial" w:cs="Arial"/>
                <w:sz w:val="18"/>
                <w:szCs w:val="18"/>
              </w:rPr>
              <w:t>51.31</w:t>
            </w:r>
          </w:p>
        </w:tc>
        <w:tc>
          <w:tcPr>
            <w:tcW w:w="1275" w:type="dxa"/>
            <w:vAlign w:val="bottom"/>
          </w:tcPr>
          <w:p w14:paraId="4B2126D0" w14:textId="73C9A234" w:rsidR="00DE527A" w:rsidRPr="00733945" w:rsidRDefault="00925475" w:rsidP="00DE527A">
            <w:pPr>
              <w:spacing w:after="60" w:line="240" w:lineRule="auto"/>
              <w:ind w:right="57"/>
              <w:jc w:val="center"/>
              <w:rPr>
                <w:rFonts w:ascii="Arial" w:hAnsi="Arial" w:cs="Arial"/>
                <w:sz w:val="18"/>
                <w:szCs w:val="18"/>
              </w:rPr>
            </w:pPr>
            <w:r w:rsidRPr="00733945">
              <w:rPr>
                <w:rFonts w:ascii="Arial" w:hAnsi="Arial" w:cs="Arial"/>
                <w:sz w:val="18"/>
                <w:szCs w:val="18"/>
              </w:rPr>
              <w:t>5</w:t>
            </w:r>
            <w:r w:rsidR="00276C63" w:rsidRPr="00733945">
              <w:rPr>
                <w:rFonts w:ascii="Arial" w:hAnsi="Arial" w:cs="Arial"/>
                <w:sz w:val="18"/>
                <w:szCs w:val="18"/>
              </w:rPr>
              <w:t>4.67</w:t>
            </w:r>
          </w:p>
        </w:tc>
        <w:tc>
          <w:tcPr>
            <w:tcW w:w="1418" w:type="dxa"/>
          </w:tcPr>
          <w:p w14:paraId="28DA875B" w14:textId="06039C7A" w:rsidR="00DE527A" w:rsidRPr="00733945" w:rsidRDefault="00925475" w:rsidP="00DE527A">
            <w:pPr>
              <w:spacing w:after="60" w:line="240" w:lineRule="auto"/>
              <w:ind w:right="57"/>
              <w:jc w:val="center"/>
              <w:rPr>
                <w:rFonts w:ascii="Arial" w:hAnsi="Arial" w:cs="Arial"/>
                <w:sz w:val="18"/>
                <w:szCs w:val="18"/>
              </w:rPr>
            </w:pPr>
            <w:r w:rsidRPr="00733945">
              <w:rPr>
                <w:rFonts w:ascii="Arial" w:hAnsi="Arial" w:cs="Arial"/>
                <w:sz w:val="18"/>
                <w:szCs w:val="18"/>
              </w:rPr>
              <w:t>12.67</w:t>
            </w:r>
          </w:p>
        </w:tc>
      </w:tr>
      <w:tr w:rsidR="00DE527A" w:rsidRPr="00EC1733" w14:paraId="36C780DD" w14:textId="62878101" w:rsidTr="00DE527A">
        <w:trPr>
          <w:trHeight w:val="149"/>
        </w:trPr>
        <w:tc>
          <w:tcPr>
            <w:tcW w:w="4077" w:type="dxa"/>
            <w:vAlign w:val="center"/>
          </w:tcPr>
          <w:p w14:paraId="535D030C" w14:textId="4EC55438" w:rsidR="00DE527A" w:rsidRPr="00EC1733" w:rsidRDefault="00975B1E" w:rsidP="00452644">
            <w:pPr>
              <w:spacing w:after="60" w:line="240" w:lineRule="auto"/>
              <w:rPr>
                <w:rFonts w:ascii="Arial" w:hAnsi="Arial" w:cs="Arial"/>
                <w:sz w:val="18"/>
                <w:szCs w:val="18"/>
              </w:rPr>
            </w:pPr>
            <w:r w:rsidRPr="00EC1733">
              <w:rPr>
                <w:rFonts w:ascii="Arial" w:hAnsi="Arial" w:cs="Arial"/>
                <w:sz w:val="18"/>
                <w:szCs w:val="18"/>
              </w:rPr>
              <w:t>202</w:t>
            </w:r>
            <w:r w:rsidR="00276C63" w:rsidRPr="00EC1733">
              <w:rPr>
                <w:rFonts w:ascii="Arial" w:hAnsi="Arial" w:cs="Arial"/>
                <w:sz w:val="18"/>
                <w:szCs w:val="18"/>
              </w:rPr>
              <w:t>2/23</w:t>
            </w:r>
          </w:p>
        </w:tc>
        <w:tc>
          <w:tcPr>
            <w:tcW w:w="993" w:type="dxa"/>
            <w:vAlign w:val="bottom"/>
          </w:tcPr>
          <w:p w14:paraId="324AB57B" w14:textId="3F2C6D74" w:rsidR="00DE527A" w:rsidRPr="00EC1733" w:rsidRDefault="00733945" w:rsidP="00DD696F">
            <w:pPr>
              <w:spacing w:after="60" w:line="240" w:lineRule="auto"/>
              <w:ind w:right="57"/>
              <w:jc w:val="right"/>
              <w:rPr>
                <w:rFonts w:ascii="Arial" w:hAnsi="Arial" w:cs="Arial"/>
                <w:sz w:val="18"/>
                <w:szCs w:val="18"/>
              </w:rPr>
            </w:pPr>
            <w:r w:rsidRPr="00EC1733">
              <w:rPr>
                <w:rFonts w:ascii="Arial" w:hAnsi="Arial" w:cs="Arial"/>
                <w:sz w:val="18"/>
                <w:szCs w:val="18"/>
              </w:rPr>
              <w:t>1,113.2</w:t>
            </w:r>
            <w:r w:rsidR="006B1560" w:rsidRPr="00EC1733">
              <w:rPr>
                <w:rFonts w:ascii="Arial" w:hAnsi="Arial" w:cs="Arial"/>
                <w:sz w:val="18"/>
                <w:szCs w:val="18"/>
              </w:rPr>
              <w:t>4</w:t>
            </w:r>
          </w:p>
        </w:tc>
        <w:tc>
          <w:tcPr>
            <w:tcW w:w="1701" w:type="dxa"/>
            <w:gridSpan w:val="2"/>
            <w:vAlign w:val="bottom"/>
          </w:tcPr>
          <w:p w14:paraId="77210C84" w14:textId="3190B97D" w:rsidR="00DE527A" w:rsidRPr="00EC1733" w:rsidRDefault="00733945" w:rsidP="00DE527A">
            <w:pPr>
              <w:spacing w:after="60" w:line="240" w:lineRule="auto"/>
              <w:ind w:right="57"/>
              <w:jc w:val="center"/>
              <w:rPr>
                <w:rFonts w:ascii="Arial" w:hAnsi="Arial" w:cs="Arial"/>
                <w:sz w:val="18"/>
                <w:szCs w:val="18"/>
              </w:rPr>
            </w:pPr>
            <w:r w:rsidRPr="00EC1733">
              <w:rPr>
                <w:rFonts w:ascii="Arial" w:hAnsi="Arial" w:cs="Arial"/>
                <w:sz w:val="18"/>
                <w:szCs w:val="18"/>
              </w:rPr>
              <w:t>157.98</w:t>
            </w:r>
          </w:p>
        </w:tc>
        <w:tc>
          <w:tcPr>
            <w:tcW w:w="1275" w:type="dxa"/>
            <w:vAlign w:val="bottom"/>
          </w:tcPr>
          <w:p w14:paraId="49EA262E" w14:textId="6D4C7682" w:rsidR="00DE527A" w:rsidRPr="00EC1733" w:rsidRDefault="00733945" w:rsidP="00975B1E">
            <w:pPr>
              <w:spacing w:after="60" w:line="240" w:lineRule="auto"/>
              <w:ind w:right="57"/>
              <w:jc w:val="center"/>
              <w:rPr>
                <w:rFonts w:ascii="Arial" w:hAnsi="Arial" w:cs="Arial"/>
                <w:sz w:val="18"/>
                <w:szCs w:val="18"/>
              </w:rPr>
            </w:pPr>
            <w:r w:rsidRPr="00EC1733">
              <w:rPr>
                <w:rFonts w:ascii="Arial" w:hAnsi="Arial" w:cs="Arial"/>
                <w:sz w:val="18"/>
                <w:szCs w:val="18"/>
              </w:rPr>
              <w:t>55.74</w:t>
            </w:r>
          </w:p>
        </w:tc>
        <w:tc>
          <w:tcPr>
            <w:tcW w:w="1418" w:type="dxa"/>
          </w:tcPr>
          <w:p w14:paraId="036CE021" w14:textId="33BE6244" w:rsidR="00DE527A" w:rsidRPr="00EC1733" w:rsidRDefault="00733945" w:rsidP="00DE527A">
            <w:pPr>
              <w:spacing w:after="60" w:line="240" w:lineRule="auto"/>
              <w:ind w:right="57"/>
              <w:jc w:val="center"/>
              <w:rPr>
                <w:rFonts w:ascii="Arial" w:hAnsi="Arial" w:cs="Arial"/>
                <w:sz w:val="18"/>
                <w:szCs w:val="18"/>
              </w:rPr>
            </w:pPr>
            <w:r w:rsidRPr="00EC1733">
              <w:rPr>
                <w:rFonts w:ascii="Arial" w:hAnsi="Arial" w:cs="Arial"/>
                <w:sz w:val="18"/>
                <w:szCs w:val="18"/>
              </w:rPr>
              <w:t>12.67</w:t>
            </w:r>
          </w:p>
        </w:tc>
      </w:tr>
      <w:tr w:rsidR="00DE527A" w:rsidRPr="00EC1733" w14:paraId="55D5DA22" w14:textId="02DF0086" w:rsidTr="00DE527A">
        <w:trPr>
          <w:trHeight w:hRule="exact" w:val="227"/>
        </w:trPr>
        <w:tc>
          <w:tcPr>
            <w:tcW w:w="4077" w:type="dxa"/>
            <w:vAlign w:val="center"/>
          </w:tcPr>
          <w:p w14:paraId="1EA76312" w14:textId="77777777" w:rsidR="00DE527A" w:rsidRPr="00EC1733" w:rsidRDefault="00DE527A" w:rsidP="00AD1B2E">
            <w:pPr>
              <w:spacing w:after="60" w:line="240" w:lineRule="auto"/>
              <w:rPr>
                <w:rFonts w:ascii="Arial" w:hAnsi="Arial" w:cs="Arial"/>
                <w:sz w:val="18"/>
                <w:szCs w:val="18"/>
              </w:rPr>
            </w:pPr>
            <w:r w:rsidRPr="00EC1733">
              <w:rPr>
                <w:rFonts w:ascii="Arial" w:hAnsi="Arial" w:cs="Arial"/>
                <w:sz w:val="18"/>
                <w:szCs w:val="18"/>
              </w:rPr>
              <w:t>Increase (%) *</w:t>
            </w:r>
          </w:p>
        </w:tc>
        <w:tc>
          <w:tcPr>
            <w:tcW w:w="993" w:type="dxa"/>
            <w:vAlign w:val="center"/>
          </w:tcPr>
          <w:p w14:paraId="169079A4" w14:textId="45AD5CE4" w:rsidR="00DE527A" w:rsidRPr="00EC1733" w:rsidRDefault="006B1560" w:rsidP="00E00C90">
            <w:pPr>
              <w:spacing w:after="60" w:line="240" w:lineRule="auto"/>
              <w:ind w:right="57"/>
              <w:jc w:val="right"/>
              <w:rPr>
                <w:rFonts w:ascii="Arial" w:hAnsi="Arial" w:cs="Arial"/>
                <w:b/>
                <w:bCs/>
                <w:sz w:val="18"/>
                <w:szCs w:val="18"/>
              </w:rPr>
            </w:pPr>
            <w:r w:rsidRPr="00EC1733">
              <w:rPr>
                <w:rFonts w:ascii="Arial" w:hAnsi="Arial" w:cs="Arial"/>
                <w:b/>
                <w:bCs/>
                <w:sz w:val="18"/>
                <w:szCs w:val="18"/>
              </w:rPr>
              <w:t>2.99</w:t>
            </w:r>
            <w:r w:rsidR="00DE527A" w:rsidRPr="00EC1733">
              <w:rPr>
                <w:rFonts w:ascii="Arial" w:hAnsi="Arial" w:cs="Arial"/>
                <w:b/>
                <w:bCs/>
                <w:sz w:val="18"/>
                <w:szCs w:val="18"/>
              </w:rPr>
              <w:t>%</w:t>
            </w:r>
          </w:p>
        </w:tc>
        <w:tc>
          <w:tcPr>
            <w:tcW w:w="1559" w:type="dxa"/>
            <w:vAlign w:val="center"/>
          </w:tcPr>
          <w:p w14:paraId="3F9742B9" w14:textId="0A512768" w:rsidR="00DE527A" w:rsidRPr="00EC1733" w:rsidRDefault="006B1560" w:rsidP="00E00C90">
            <w:pPr>
              <w:spacing w:after="60" w:line="240" w:lineRule="auto"/>
              <w:ind w:right="57"/>
              <w:jc w:val="center"/>
              <w:rPr>
                <w:rFonts w:ascii="Arial" w:hAnsi="Arial" w:cs="Arial"/>
                <w:b/>
                <w:bCs/>
                <w:sz w:val="18"/>
                <w:szCs w:val="18"/>
              </w:rPr>
            </w:pPr>
            <w:r w:rsidRPr="00EC1733">
              <w:rPr>
                <w:rFonts w:ascii="Arial" w:hAnsi="Arial" w:cs="Arial"/>
                <w:b/>
                <w:bCs/>
                <w:sz w:val="18"/>
                <w:szCs w:val="18"/>
              </w:rPr>
              <w:t xml:space="preserve">    4.41</w:t>
            </w:r>
            <w:r w:rsidR="00DE527A" w:rsidRPr="00EC1733">
              <w:rPr>
                <w:rFonts w:ascii="Arial" w:hAnsi="Arial" w:cs="Arial"/>
                <w:b/>
                <w:bCs/>
                <w:sz w:val="18"/>
                <w:szCs w:val="18"/>
              </w:rPr>
              <w:t>%</w:t>
            </w:r>
          </w:p>
        </w:tc>
        <w:tc>
          <w:tcPr>
            <w:tcW w:w="1417" w:type="dxa"/>
            <w:gridSpan w:val="2"/>
            <w:vAlign w:val="center"/>
          </w:tcPr>
          <w:p w14:paraId="28E78B40" w14:textId="539BF072" w:rsidR="00DE527A" w:rsidRPr="00EC1733" w:rsidRDefault="005E24FA" w:rsidP="00E00C90">
            <w:pPr>
              <w:spacing w:after="60" w:line="240" w:lineRule="auto"/>
              <w:ind w:right="57"/>
              <w:jc w:val="center"/>
              <w:rPr>
                <w:rFonts w:ascii="Arial" w:hAnsi="Arial" w:cs="Arial"/>
                <w:b/>
                <w:bCs/>
                <w:sz w:val="18"/>
                <w:szCs w:val="18"/>
              </w:rPr>
            </w:pPr>
            <w:r w:rsidRPr="00EC1733">
              <w:rPr>
                <w:rFonts w:ascii="Arial" w:hAnsi="Arial" w:cs="Arial"/>
                <w:b/>
                <w:bCs/>
                <w:sz w:val="18"/>
                <w:szCs w:val="18"/>
              </w:rPr>
              <w:t xml:space="preserve">    </w:t>
            </w:r>
            <w:r w:rsidR="006B1560" w:rsidRPr="00EC1733">
              <w:rPr>
                <w:rFonts w:ascii="Arial" w:hAnsi="Arial" w:cs="Arial"/>
                <w:b/>
                <w:bCs/>
                <w:sz w:val="18"/>
                <w:szCs w:val="18"/>
              </w:rPr>
              <w:t>1.96</w:t>
            </w:r>
            <w:r w:rsidR="00DE527A" w:rsidRPr="00EC1733">
              <w:rPr>
                <w:rFonts w:ascii="Arial" w:hAnsi="Arial" w:cs="Arial"/>
                <w:b/>
                <w:bCs/>
                <w:sz w:val="18"/>
                <w:szCs w:val="18"/>
              </w:rPr>
              <w:t>%</w:t>
            </w:r>
          </w:p>
        </w:tc>
        <w:tc>
          <w:tcPr>
            <w:tcW w:w="1418" w:type="dxa"/>
          </w:tcPr>
          <w:p w14:paraId="4023C070" w14:textId="20642B8B" w:rsidR="00DE527A" w:rsidRPr="00EC1733" w:rsidRDefault="006B1560" w:rsidP="00975B1E">
            <w:pPr>
              <w:spacing w:after="60" w:line="240" w:lineRule="auto"/>
              <w:ind w:right="57"/>
              <w:jc w:val="center"/>
              <w:rPr>
                <w:rFonts w:ascii="Arial" w:hAnsi="Arial" w:cs="Arial"/>
                <w:b/>
                <w:bCs/>
                <w:sz w:val="18"/>
                <w:szCs w:val="18"/>
              </w:rPr>
            </w:pPr>
            <w:r w:rsidRPr="00EC1733">
              <w:rPr>
                <w:rFonts w:ascii="Arial" w:hAnsi="Arial" w:cs="Arial"/>
                <w:b/>
                <w:bCs/>
                <w:sz w:val="18"/>
                <w:szCs w:val="18"/>
              </w:rPr>
              <w:t>0</w:t>
            </w:r>
            <w:r w:rsidR="00975B1E" w:rsidRPr="00EC1733">
              <w:rPr>
                <w:rFonts w:ascii="Arial" w:hAnsi="Arial" w:cs="Arial"/>
                <w:b/>
                <w:bCs/>
                <w:sz w:val="18"/>
                <w:szCs w:val="18"/>
              </w:rPr>
              <w:t>%</w:t>
            </w:r>
          </w:p>
        </w:tc>
      </w:tr>
    </w:tbl>
    <w:p w14:paraId="7A6D4BB2" w14:textId="77777777" w:rsidR="003D7439" w:rsidRPr="00EC1733" w:rsidRDefault="003D7439" w:rsidP="0013720F">
      <w:pPr>
        <w:pStyle w:val="Pa1"/>
        <w:jc w:val="both"/>
        <w:rPr>
          <w:rFonts w:ascii="Arial" w:hAnsi="Arial" w:cs="Arial"/>
          <w:b/>
          <w:sz w:val="18"/>
          <w:szCs w:val="18"/>
        </w:rPr>
      </w:pPr>
    </w:p>
    <w:p w14:paraId="71B7301D" w14:textId="104CD0F1" w:rsidR="006303F0" w:rsidRPr="006B1560" w:rsidRDefault="00AD1B2E" w:rsidP="0013720F">
      <w:pPr>
        <w:pStyle w:val="Pa1"/>
        <w:jc w:val="both"/>
        <w:rPr>
          <w:rStyle w:val="BodyTextChar"/>
          <w:rFonts w:eastAsiaTheme="minorHAnsi" w:cs="Arial"/>
          <w:color w:val="auto"/>
          <w:sz w:val="18"/>
          <w:szCs w:val="18"/>
        </w:rPr>
      </w:pPr>
      <w:r w:rsidRPr="006B1560">
        <w:rPr>
          <w:rFonts w:ascii="Arial" w:hAnsi="Arial" w:cs="Arial"/>
          <w:b/>
          <w:sz w:val="20"/>
          <w:szCs w:val="20"/>
        </w:rPr>
        <w:t>*Note</w:t>
      </w:r>
      <w:r w:rsidRPr="006B1560">
        <w:rPr>
          <w:rFonts w:ascii="Arial" w:hAnsi="Arial" w:cs="Arial"/>
          <w:b/>
          <w:sz w:val="18"/>
          <w:szCs w:val="18"/>
        </w:rPr>
        <w:t>:</w:t>
      </w:r>
      <w:r w:rsidRPr="006B1560">
        <w:rPr>
          <w:rFonts w:ascii="Arial" w:hAnsi="Arial" w:cs="Arial"/>
          <w:sz w:val="18"/>
          <w:szCs w:val="18"/>
        </w:rPr>
        <w:t xml:space="preserve"> </w:t>
      </w:r>
      <w:r w:rsidRPr="006B1560">
        <w:rPr>
          <w:sz w:val="18"/>
          <w:szCs w:val="18"/>
        </w:rPr>
        <w:t xml:space="preserve"> </w:t>
      </w:r>
      <w:r w:rsidRPr="006B1560">
        <w:rPr>
          <w:rFonts w:ascii="Arial" w:hAnsi="Arial" w:cs="Arial"/>
          <w:sz w:val="18"/>
          <w:szCs w:val="18"/>
        </w:rPr>
        <w:t>To give an indication of how your council tax bill has changed, the percentage change between the previous year and current year is detailed on the front of your Council Tax bill. This enables you to see which of the precepting authorities are responsible for changes to the overall charge you have to pay.  On your bill thes</w:t>
      </w:r>
      <w:r w:rsidR="008D6419" w:rsidRPr="006B1560">
        <w:rPr>
          <w:rFonts w:ascii="Arial" w:hAnsi="Arial" w:cs="Arial"/>
          <w:sz w:val="18"/>
          <w:szCs w:val="18"/>
        </w:rPr>
        <w:t>e changes have to be</w:t>
      </w:r>
      <w:r w:rsidR="004A502A" w:rsidRPr="006B1560">
        <w:rPr>
          <w:rFonts w:ascii="Arial" w:hAnsi="Arial" w:cs="Arial"/>
          <w:sz w:val="18"/>
          <w:szCs w:val="18"/>
        </w:rPr>
        <w:t xml:space="preserve"> shown rounded to one</w:t>
      </w:r>
      <w:r w:rsidRPr="006B1560">
        <w:rPr>
          <w:rFonts w:ascii="Arial" w:hAnsi="Arial" w:cs="Arial"/>
          <w:sz w:val="18"/>
          <w:szCs w:val="18"/>
        </w:rPr>
        <w:t xml:space="preserve"> decimal place – so the increases </w:t>
      </w:r>
      <w:r w:rsidR="00215E9D" w:rsidRPr="006B1560">
        <w:rPr>
          <w:rFonts w:ascii="Arial" w:hAnsi="Arial" w:cs="Arial"/>
          <w:sz w:val="18"/>
          <w:szCs w:val="18"/>
        </w:rPr>
        <w:t>for the major preceptors (Merseyside Police and Crime Commissioner</w:t>
      </w:r>
      <w:r w:rsidR="005E24FA" w:rsidRPr="006B1560">
        <w:rPr>
          <w:rFonts w:ascii="Arial" w:hAnsi="Arial" w:cs="Arial"/>
          <w:sz w:val="18"/>
          <w:szCs w:val="18"/>
        </w:rPr>
        <w:t xml:space="preserve">, </w:t>
      </w:r>
      <w:r w:rsidR="00B33CED" w:rsidRPr="006B1560">
        <w:rPr>
          <w:rFonts w:ascii="Arial" w:hAnsi="Arial" w:cs="Arial"/>
          <w:sz w:val="18"/>
          <w:szCs w:val="18"/>
        </w:rPr>
        <w:t xml:space="preserve">and </w:t>
      </w:r>
      <w:r w:rsidR="00215E9D" w:rsidRPr="006B1560">
        <w:rPr>
          <w:rFonts w:ascii="Arial" w:hAnsi="Arial" w:cs="Arial"/>
          <w:sz w:val="18"/>
          <w:szCs w:val="18"/>
        </w:rPr>
        <w:t>Merseyside Fire and Rescue Service</w:t>
      </w:r>
      <w:r w:rsidR="0016704D" w:rsidRPr="006B1560">
        <w:rPr>
          <w:rFonts w:ascii="Arial" w:hAnsi="Arial" w:cs="Arial"/>
          <w:sz w:val="18"/>
          <w:szCs w:val="18"/>
        </w:rPr>
        <w:t>)</w:t>
      </w:r>
      <w:r w:rsidR="005E24FA" w:rsidRPr="006B1560">
        <w:rPr>
          <w:rFonts w:ascii="Arial" w:hAnsi="Arial" w:cs="Arial"/>
          <w:sz w:val="18"/>
          <w:szCs w:val="18"/>
        </w:rPr>
        <w:t xml:space="preserve"> </w:t>
      </w:r>
      <w:r w:rsidR="00215E9D" w:rsidRPr="006B1560">
        <w:rPr>
          <w:rFonts w:ascii="Arial" w:hAnsi="Arial" w:cs="Arial"/>
          <w:sz w:val="18"/>
          <w:szCs w:val="18"/>
        </w:rPr>
        <w:t xml:space="preserve">appear as </w:t>
      </w:r>
      <w:r w:rsidR="006B1560" w:rsidRPr="006B1560">
        <w:rPr>
          <w:rFonts w:ascii="Arial" w:hAnsi="Arial" w:cs="Arial"/>
          <w:sz w:val="18"/>
          <w:szCs w:val="18"/>
        </w:rPr>
        <w:t>4.4</w:t>
      </w:r>
      <w:r w:rsidR="00215E9D" w:rsidRPr="006B1560">
        <w:rPr>
          <w:rFonts w:ascii="Arial" w:hAnsi="Arial" w:cs="Arial"/>
          <w:sz w:val="18"/>
          <w:szCs w:val="18"/>
        </w:rPr>
        <w:t>%</w:t>
      </w:r>
      <w:r w:rsidR="00AB3DDF" w:rsidRPr="006B1560">
        <w:rPr>
          <w:rFonts w:ascii="Arial" w:hAnsi="Arial" w:cs="Arial"/>
          <w:sz w:val="18"/>
          <w:szCs w:val="18"/>
        </w:rPr>
        <w:t xml:space="preserve"> and </w:t>
      </w:r>
      <w:r w:rsidR="006B1560" w:rsidRPr="006B1560">
        <w:rPr>
          <w:rFonts w:ascii="Arial" w:hAnsi="Arial" w:cs="Arial"/>
          <w:sz w:val="18"/>
          <w:szCs w:val="18"/>
        </w:rPr>
        <w:t>2.0</w:t>
      </w:r>
      <w:r w:rsidR="008205D9" w:rsidRPr="006B1560">
        <w:rPr>
          <w:rFonts w:ascii="Arial" w:hAnsi="Arial" w:cs="Arial"/>
          <w:sz w:val="18"/>
          <w:szCs w:val="18"/>
        </w:rPr>
        <w:t>% respectively</w:t>
      </w:r>
      <w:r w:rsidR="00357511" w:rsidRPr="006B1560">
        <w:rPr>
          <w:rFonts w:ascii="Arial" w:hAnsi="Arial" w:cs="Arial"/>
          <w:sz w:val="18"/>
          <w:szCs w:val="18"/>
        </w:rPr>
        <w:t xml:space="preserve">. </w:t>
      </w:r>
      <w:r w:rsidR="00215E9D" w:rsidRPr="006B1560">
        <w:rPr>
          <w:rFonts w:ascii="Arial" w:hAnsi="Arial" w:cs="Arial"/>
          <w:sz w:val="18"/>
          <w:szCs w:val="18"/>
        </w:rPr>
        <w:t>The actual increases are shown above.</w:t>
      </w:r>
      <w:r w:rsidR="0016704D" w:rsidRPr="006B1560">
        <w:rPr>
          <w:rFonts w:ascii="Arial" w:hAnsi="Arial" w:cs="Arial"/>
          <w:sz w:val="18"/>
          <w:szCs w:val="18"/>
        </w:rPr>
        <w:t xml:space="preserve"> The</w:t>
      </w:r>
      <w:r w:rsidR="00E00C90" w:rsidRPr="006B1560">
        <w:rPr>
          <w:rFonts w:ascii="Arial" w:hAnsi="Arial" w:cs="Arial"/>
          <w:sz w:val="18"/>
          <w:szCs w:val="18"/>
        </w:rPr>
        <w:t>re is no change in the</w:t>
      </w:r>
      <w:r w:rsidR="0016704D" w:rsidRPr="006B1560">
        <w:rPr>
          <w:rFonts w:ascii="Arial" w:hAnsi="Arial" w:cs="Arial"/>
          <w:sz w:val="18"/>
          <w:szCs w:val="18"/>
        </w:rPr>
        <w:t xml:space="preserve"> </w:t>
      </w:r>
      <w:r w:rsidR="00E00C90" w:rsidRPr="006B1560">
        <w:rPr>
          <w:rFonts w:ascii="Arial" w:hAnsi="Arial" w:cs="Arial"/>
          <w:sz w:val="18"/>
          <w:szCs w:val="18"/>
        </w:rPr>
        <w:t>charge</w:t>
      </w:r>
      <w:r w:rsidR="0016704D" w:rsidRPr="006B1560">
        <w:rPr>
          <w:rFonts w:ascii="Arial" w:hAnsi="Arial" w:cs="Arial"/>
          <w:sz w:val="18"/>
          <w:szCs w:val="18"/>
        </w:rPr>
        <w:t xml:space="preserve"> for</w:t>
      </w:r>
      <w:r w:rsidR="00E00C90" w:rsidRPr="006B1560">
        <w:rPr>
          <w:rFonts w:ascii="Arial" w:hAnsi="Arial" w:cs="Arial"/>
          <w:sz w:val="18"/>
          <w:szCs w:val="18"/>
        </w:rPr>
        <w:t xml:space="preserve"> the</w:t>
      </w:r>
      <w:r w:rsidR="00975B1E" w:rsidRPr="006B1560">
        <w:rPr>
          <w:rFonts w:ascii="Arial" w:hAnsi="Arial" w:cs="Arial"/>
          <w:sz w:val="18"/>
          <w:szCs w:val="18"/>
        </w:rPr>
        <w:t xml:space="preserve"> </w:t>
      </w:r>
      <w:r w:rsidR="0016704D" w:rsidRPr="006B1560">
        <w:rPr>
          <w:rFonts w:ascii="Arial" w:hAnsi="Arial" w:cs="Arial"/>
          <w:sz w:val="18"/>
          <w:szCs w:val="18"/>
        </w:rPr>
        <w:t>Liverpool City Region Combined Authori</w:t>
      </w:r>
      <w:r w:rsidR="00DE6148" w:rsidRPr="006B1560">
        <w:rPr>
          <w:rFonts w:ascii="Arial" w:hAnsi="Arial" w:cs="Arial"/>
          <w:sz w:val="18"/>
          <w:szCs w:val="18"/>
        </w:rPr>
        <w:t>ty Mayor</w:t>
      </w:r>
      <w:r w:rsidR="00E00C90" w:rsidRPr="006B1560">
        <w:rPr>
          <w:rFonts w:ascii="Arial" w:hAnsi="Arial" w:cs="Arial"/>
          <w:sz w:val="18"/>
          <w:szCs w:val="18"/>
        </w:rPr>
        <w:t xml:space="preserve"> from</w:t>
      </w:r>
      <w:r w:rsidR="0016704D" w:rsidRPr="006B1560">
        <w:rPr>
          <w:rFonts w:ascii="Arial" w:hAnsi="Arial" w:cs="Arial"/>
          <w:sz w:val="18"/>
          <w:szCs w:val="18"/>
        </w:rPr>
        <w:t xml:space="preserve"> </w:t>
      </w:r>
      <w:r w:rsidR="00B33CED" w:rsidRPr="006B1560">
        <w:rPr>
          <w:rFonts w:ascii="Arial" w:hAnsi="Arial" w:cs="Arial"/>
          <w:sz w:val="18"/>
          <w:szCs w:val="18"/>
        </w:rPr>
        <w:t xml:space="preserve">the </w:t>
      </w:r>
      <w:r w:rsidR="0016704D" w:rsidRPr="006B1560">
        <w:rPr>
          <w:rFonts w:ascii="Arial" w:hAnsi="Arial" w:cs="Arial"/>
          <w:sz w:val="18"/>
          <w:szCs w:val="18"/>
        </w:rPr>
        <w:t>20</w:t>
      </w:r>
      <w:r w:rsidR="00925475" w:rsidRPr="006B1560">
        <w:rPr>
          <w:rFonts w:ascii="Arial" w:hAnsi="Arial" w:cs="Arial"/>
          <w:sz w:val="18"/>
          <w:szCs w:val="18"/>
        </w:rPr>
        <w:t>2</w:t>
      </w:r>
      <w:r w:rsidR="00276C63" w:rsidRPr="006B1560">
        <w:rPr>
          <w:rFonts w:ascii="Arial" w:hAnsi="Arial" w:cs="Arial"/>
          <w:sz w:val="18"/>
          <w:szCs w:val="18"/>
        </w:rPr>
        <w:t>1/22</w:t>
      </w:r>
      <w:r w:rsidR="00B33CED" w:rsidRPr="006B1560">
        <w:rPr>
          <w:rFonts w:ascii="Arial" w:hAnsi="Arial" w:cs="Arial"/>
          <w:sz w:val="18"/>
          <w:szCs w:val="18"/>
        </w:rPr>
        <w:t xml:space="preserve"> amount</w:t>
      </w:r>
      <w:r w:rsidR="0016704D" w:rsidRPr="006B1560">
        <w:rPr>
          <w:rFonts w:ascii="Arial" w:hAnsi="Arial" w:cs="Arial"/>
          <w:sz w:val="18"/>
          <w:szCs w:val="18"/>
        </w:rPr>
        <w:t>.</w:t>
      </w:r>
      <w:r w:rsidR="006303F0" w:rsidRPr="006B1560">
        <w:rPr>
          <w:rStyle w:val="BodyTextChar"/>
          <w:rFonts w:eastAsiaTheme="minorHAnsi" w:cs="Arial"/>
          <w:sz w:val="18"/>
          <w:szCs w:val="18"/>
        </w:rPr>
        <w:t xml:space="preserve"> </w:t>
      </w:r>
    </w:p>
    <w:p w14:paraId="4DBF313E" w14:textId="77777777" w:rsidR="006303F0" w:rsidRPr="00783B7B" w:rsidRDefault="006303F0" w:rsidP="006303F0">
      <w:pPr>
        <w:pStyle w:val="Pa1"/>
        <w:rPr>
          <w:rStyle w:val="BodyTextChar"/>
          <w:rFonts w:eastAsiaTheme="minorHAnsi" w:cs="Arial"/>
          <w:sz w:val="18"/>
          <w:szCs w:val="18"/>
          <w:highlight w:val="yellow"/>
        </w:rPr>
      </w:pPr>
    </w:p>
    <w:p w14:paraId="4526A1CC" w14:textId="2F2456BE" w:rsidR="006303F0" w:rsidRPr="006B1560" w:rsidRDefault="006303F0" w:rsidP="003D7439">
      <w:pPr>
        <w:pStyle w:val="Pa1"/>
        <w:jc w:val="both"/>
        <w:rPr>
          <w:rStyle w:val="A21"/>
          <w:rFonts w:ascii="Arial" w:hAnsi="Arial" w:cs="Arial"/>
          <w:sz w:val="18"/>
          <w:szCs w:val="18"/>
        </w:rPr>
      </w:pPr>
      <w:r w:rsidRPr="006B1560">
        <w:rPr>
          <w:rStyle w:val="A21"/>
          <w:rFonts w:ascii="Arial" w:hAnsi="Arial" w:cs="Arial"/>
          <w:sz w:val="18"/>
          <w:szCs w:val="18"/>
        </w:rPr>
        <w:t>The Secretary of State for Communities and Local Government has made an offer to adult social care authorities.</w:t>
      </w:r>
      <w:r w:rsidR="00925475" w:rsidRPr="006B1560">
        <w:rPr>
          <w:rStyle w:val="A21"/>
          <w:rFonts w:ascii="Arial" w:hAnsi="Arial" w:cs="Arial"/>
          <w:sz w:val="18"/>
          <w:szCs w:val="18"/>
        </w:rPr>
        <w:t xml:space="preserve"> </w:t>
      </w:r>
      <w:r w:rsidRPr="006B1560">
        <w:rPr>
          <w:rStyle w:val="A21"/>
          <w:rFonts w:ascii="Arial" w:hAnsi="Arial" w:cs="Arial"/>
          <w:sz w:val="18"/>
          <w:szCs w:val="18"/>
        </w:rPr>
        <w:t xml:space="preserve"> (“Adult social care authorities” are local authorities which have functions under Part 1 of the Care Act 2014, namely county councils in England, district councils for an area in England for which there is no county council, London borough councils, the Common Council of the City of London and the Council of the Isles of Scilly.)</w:t>
      </w:r>
      <w:r w:rsidR="00925475" w:rsidRPr="006B1560">
        <w:rPr>
          <w:rStyle w:val="A21"/>
          <w:rFonts w:ascii="Arial" w:hAnsi="Arial" w:cs="Arial"/>
          <w:sz w:val="18"/>
          <w:szCs w:val="18"/>
        </w:rPr>
        <w:t xml:space="preserve"> </w:t>
      </w:r>
      <w:r w:rsidR="003D7439" w:rsidRPr="006B1560">
        <w:rPr>
          <w:rStyle w:val="A21"/>
          <w:rFonts w:ascii="Arial" w:hAnsi="Arial" w:cs="Arial"/>
          <w:sz w:val="18"/>
          <w:szCs w:val="18"/>
        </w:rPr>
        <w:t xml:space="preserve"> </w:t>
      </w:r>
      <w:r w:rsidR="005D7FA3" w:rsidRPr="006B1560">
        <w:rPr>
          <w:rStyle w:val="A21"/>
          <w:rFonts w:ascii="Arial" w:hAnsi="Arial" w:cs="Arial"/>
          <w:sz w:val="18"/>
          <w:szCs w:val="18"/>
        </w:rPr>
        <w:t>Subject to the annual approval of the House of Commons, t</w:t>
      </w:r>
      <w:r w:rsidRPr="006B1560">
        <w:rPr>
          <w:rStyle w:val="A21"/>
          <w:rFonts w:ascii="Arial" w:hAnsi="Arial" w:cs="Arial"/>
          <w:sz w:val="18"/>
          <w:szCs w:val="18"/>
        </w:rPr>
        <w:t>he offer is the option of an adult social care authority</w:t>
      </w:r>
      <w:r w:rsidR="0013720F" w:rsidRPr="006B1560">
        <w:rPr>
          <w:rStyle w:val="A21"/>
          <w:rFonts w:ascii="Arial" w:hAnsi="Arial" w:cs="Arial"/>
          <w:sz w:val="18"/>
          <w:szCs w:val="18"/>
        </w:rPr>
        <w:t>, such as Knowsley Council,</w:t>
      </w:r>
      <w:r w:rsidRPr="006B1560">
        <w:rPr>
          <w:rStyle w:val="A21"/>
          <w:rFonts w:ascii="Arial" w:hAnsi="Arial" w:cs="Arial"/>
          <w:sz w:val="18"/>
          <w:szCs w:val="18"/>
        </w:rPr>
        <w:t xml:space="preserve"> being able to charge an additional “precept” on its council tax without holding a referendum, to assist the authority in meeting expenditure on adult social care. For adult social care authorities</w:t>
      </w:r>
      <w:r w:rsidR="00974E15" w:rsidRPr="006B1560">
        <w:rPr>
          <w:rStyle w:val="A21"/>
          <w:rFonts w:ascii="Arial" w:hAnsi="Arial" w:cs="Arial"/>
          <w:sz w:val="18"/>
          <w:szCs w:val="18"/>
        </w:rPr>
        <w:t>,</w:t>
      </w:r>
      <w:r w:rsidRPr="006B1560">
        <w:rPr>
          <w:rStyle w:val="A21"/>
          <w:rFonts w:ascii="Arial" w:hAnsi="Arial" w:cs="Arial"/>
          <w:sz w:val="18"/>
          <w:szCs w:val="18"/>
        </w:rPr>
        <w:t xml:space="preserve"> the council tax demand notices show two percentage changes: one for the part of the overall change attributable to the adult social care precept, and one for the part attributable to general expenditure.</w:t>
      </w:r>
    </w:p>
    <w:p w14:paraId="084CD08B" w14:textId="70A2CC39" w:rsidR="00583FA4" w:rsidRPr="00783B7B" w:rsidRDefault="00583FA4" w:rsidP="00583FA4">
      <w:pPr>
        <w:spacing w:before="120" w:after="0" w:line="240" w:lineRule="auto"/>
        <w:jc w:val="both"/>
        <w:rPr>
          <w:rFonts w:ascii="Arial" w:hAnsi="Arial" w:cs="Arial"/>
          <w:sz w:val="16"/>
          <w:szCs w:val="16"/>
          <w:highlight w:val="yellow"/>
        </w:rPr>
      </w:pPr>
    </w:p>
    <w:p w14:paraId="33627229" w14:textId="77777777" w:rsidR="005D7FA3" w:rsidRPr="00783B7B" w:rsidRDefault="005D7FA3" w:rsidP="00583FA4">
      <w:pPr>
        <w:spacing w:before="120" w:after="0" w:line="240" w:lineRule="auto"/>
        <w:jc w:val="both"/>
        <w:rPr>
          <w:rFonts w:ascii="Arial" w:hAnsi="Arial" w:cs="Arial"/>
          <w:sz w:val="18"/>
          <w:szCs w:val="18"/>
          <w:highlight w:val="yellow"/>
        </w:rPr>
      </w:pPr>
    </w:p>
    <w:p w14:paraId="7FCCCF09" w14:textId="05E91E58" w:rsidR="00796781" w:rsidRPr="00E06E92" w:rsidRDefault="00796781" w:rsidP="00583FA4">
      <w:pPr>
        <w:spacing w:before="120" w:after="0" w:line="240" w:lineRule="auto"/>
        <w:jc w:val="both"/>
        <w:rPr>
          <w:rFonts w:ascii="Arial" w:hAnsi="Arial" w:cs="Arial"/>
          <w:b/>
          <w:color w:val="800080"/>
          <w:sz w:val="24"/>
          <w:szCs w:val="24"/>
          <w:u w:val="single"/>
        </w:rPr>
      </w:pPr>
      <w:r w:rsidRPr="00E06E92">
        <w:rPr>
          <w:rFonts w:ascii="Arial" w:hAnsi="Arial" w:cs="Arial"/>
          <w:b/>
          <w:color w:val="800080"/>
          <w:sz w:val="24"/>
          <w:szCs w:val="24"/>
          <w:u w:val="single"/>
        </w:rPr>
        <w:t>PARISH AND TOWN COUNCIL PRECEPTS</w:t>
      </w:r>
    </w:p>
    <w:p w14:paraId="5B3DD223" w14:textId="77777777" w:rsidR="00583FA4" w:rsidRPr="00E06E92" w:rsidRDefault="00583FA4" w:rsidP="00583FA4">
      <w:pPr>
        <w:spacing w:before="120" w:after="0" w:line="240" w:lineRule="auto"/>
        <w:jc w:val="both"/>
        <w:rPr>
          <w:rFonts w:ascii="Arial" w:hAnsi="Arial" w:cs="Arial"/>
          <w:sz w:val="4"/>
          <w:szCs w:val="4"/>
        </w:rPr>
      </w:pPr>
    </w:p>
    <w:p w14:paraId="6F2F960F" w14:textId="57AD4EC5" w:rsidR="00796781" w:rsidRPr="00E06E92" w:rsidRDefault="00796781" w:rsidP="00796781">
      <w:pPr>
        <w:jc w:val="both"/>
        <w:rPr>
          <w:rFonts w:ascii="Arial" w:hAnsi="Arial" w:cs="Arial"/>
        </w:rPr>
      </w:pPr>
      <w:r w:rsidRPr="00E06E92">
        <w:rPr>
          <w:rFonts w:ascii="Arial" w:hAnsi="Arial" w:cs="Arial"/>
        </w:rPr>
        <w:t xml:space="preserve">If you live in one of Knowsley’s parishes your bill will include a “precept” for the budget requirements of your Parish or Town Council.  As last year, each Parish or Town Council’s </w:t>
      </w:r>
      <w:r w:rsidR="00093329" w:rsidRPr="00E06E92">
        <w:rPr>
          <w:rFonts w:ascii="Arial" w:hAnsi="Arial" w:cs="Arial"/>
        </w:rPr>
        <w:t xml:space="preserve">total </w:t>
      </w:r>
      <w:r w:rsidRPr="00E06E92">
        <w:rPr>
          <w:rFonts w:ascii="Arial" w:hAnsi="Arial" w:cs="Arial"/>
        </w:rPr>
        <w:t>precept is shown below.</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080"/>
        <w:gridCol w:w="1080"/>
        <w:gridCol w:w="1542"/>
        <w:gridCol w:w="1134"/>
        <w:gridCol w:w="1275"/>
        <w:gridCol w:w="1418"/>
        <w:gridCol w:w="1168"/>
      </w:tblGrid>
      <w:tr w:rsidR="0020432F" w:rsidRPr="00783B7B" w14:paraId="3005E5AE" w14:textId="6671AA89" w:rsidTr="007C494C">
        <w:trPr>
          <w:trHeight w:hRule="exact" w:val="896"/>
        </w:trPr>
        <w:tc>
          <w:tcPr>
            <w:tcW w:w="5070" w:type="dxa"/>
            <w:gridSpan w:val="4"/>
            <w:vAlign w:val="center"/>
          </w:tcPr>
          <w:p w14:paraId="0F9CBF27" w14:textId="674167DE" w:rsidR="0020432F" w:rsidRPr="00E06E92" w:rsidRDefault="0020432F" w:rsidP="00E05EC2">
            <w:pPr>
              <w:rPr>
                <w:rFonts w:ascii="Arial" w:hAnsi="Arial" w:cs="Arial"/>
                <w:b/>
              </w:rPr>
            </w:pPr>
            <w:r w:rsidRPr="00E06E92">
              <w:rPr>
                <w:rFonts w:ascii="Arial" w:hAnsi="Arial" w:cs="Arial"/>
                <w:b/>
              </w:rPr>
              <w:t xml:space="preserve">                 Gross Expenditure Budget</w:t>
            </w:r>
          </w:p>
        </w:tc>
        <w:tc>
          <w:tcPr>
            <w:tcW w:w="3827" w:type="dxa"/>
            <w:gridSpan w:val="3"/>
            <w:vAlign w:val="center"/>
          </w:tcPr>
          <w:p w14:paraId="0B5DFED5" w14:textId="67D52FF4" w:rsidR="0020432F" w:rsidRPr="00E06E92" w:rsidRDefault="0020432F" w:rsidP="00E05EC2">
            <w:pPr>
              <w:jc w:val="center"/>
              <w:rPr>
                <w:rFonts w:ascii="Arial" w:hAnsi="Arial" w:cs="Arial"/>
                <w:b/>
              </w:rPr>
            </w:pPr>
            <w:r w:rsidRPr="00E06E92">
              <w:rPr>
                <w:rFonts w:ascii="Arial" w:hAnsi="Arial" w:cs="Arial"/>
                <w:b/>
              </w:rPr>
              <w:t>Total Precept Amount</w:t>
            </w:r>
          </w:p>
        </w:tc>
        <w:tc>
          <w:tcPr>
            <w:tcW w:w="1168" w:type="dxa"/>
          </w:tcPr>
          <w:p w14:paraId="31A84182" w14:textId="091BF828" w:rsidR="0020432F" w:rsidRPr="00E06E92" w:rsidRDefault="0020432F" w:rsidP="00E05EC2">
            <w:pPr>
              <w:jc w:val="center"/>
              <w:rPr>
                <w:rFonts w:ascii="Arial" w:hAnsi="Arial" w:cs="Arial"/>
                <w:b/>
              </w:rPr>
            </w:pPr>
            <w:r w:rsidRPr="00E06E92">
              <w:rPr>
                <w:rFonts w:ascii="Arial" w:hAnsi="Arial" w:cs="Arial"/>
                <w:b/>
              </w:rPr>
              <w:t>Precept Per Property</w:t>
            </w:r>
          </w:p>
        </w:tc>
      </w:tr>
      <w:tr w:rsidR="0020432F" w:rsidRPr="00783B7B" w14:paraId="3BF959EE" w14:textId="77CCCE8C" w:rsidTr="007C494C">
        <w:trPr>
          <w:trHeight w:hRule="exact" w:val="624"/>
        </w:trPr>
        <w:tc>
          <w:tcPr>
            <w:tcW w:w="1368" w:type="dxa"/>
            <w:vAlign w:val="center"/>
          </w:tcPr>
          <w:p w14:paraId="6D4915CE" w14:textId="77777777" w:rsidR="0020432F" w:rsidRPr="00783B7B" w:rsidRDefault="0020432F" w:rsidP="00E05EC2">
            <w:pPr>
              <w:jc w:val="center"/>
              <w:rPr>
                <w:rFonts w:ascii="Arial" w:hAnsi="Arial" w:cs="Arial"/>
                <w:highlight w:val="yellow"/>
              </w:rPr>
            </w:pPr>
          </w:p>
        </w:tc>
        <w:tc>
          <w:tcPr>
            <w:tcW w:w="1080" w:type="dxa"/>
            <w:vAlign w:val="center"/>
          </w:tcPr>
          <w:p w14:paraId="27D6789F" w14:textId="395CDEA4" w:rsidR="0020432F" w:rsidRPr="00E06E92" w:rsidRDefault="0020432F" w:rsidP="00E05EC2">
            <w:pPr>
              <w:jc w:val="center"/>
              <w:rPr>
                <w:rFonts w:ascii="Arial" w:hAnsi="Arial" w:cs="Arial"/>
              </w:rPr>
            </w:pPr>
            <w:r w:rsidRPr="00E06E92">
              <w:rPr>
                <w:rFonts w:ascii="Arial" w:hAnsi="Arial" w:cs="Arial"/>
              </w:rPr>
              <w:t>202</w:t>
            </w:r>
            <w:r w:rsidR="00034734" w:rsidRPr="00E06E92">
              <w:rPr>
                <w:rFonts w:ascii="Arial" w:hAnsi="Arial" w:cs="Arial"/>
              </w:rPr>
              <w:t xml:space="preserve">1/22  </w:t>
            </w:r>
          </w:p>
        </w:tc>
        <w:tc>
          <w:tcPr>
            <w:tcW w:w="1080" w:type="dxa"/>
            <w:vAlign w:val="center"/>
          </w:tcPr>
          <w:p w14:paraId="69DE3E1B" w14:textId="41E99D92" w:rsidR="0020432F" w:rsidRPr="00E06E92" w:rsidRDefault="0020432F" w:rsidP="00E00C90">
            <w:pPr>
              <w:jc w:val="center"/>
              <w:rPr>
                <w:rFonts w:ascii="Arial" w:hAnsi="Arial" w:cs="Arial"/>
              </w:rPr>
            </w:pPr>
            <w:r w:rsidRPr="00E06E92">
              <w:rPr>
                <w:rFonts w:ascii="Arial" w:hAnsi="Arial" w:cs="Arial"/>
              </w:rPr>
              <w:t>202</w:t>
            </w:r>
            <w:r w:rsidR="00034734" w:rsidRPr="00E06E92">
              <w:rPr>
                <w:rFonts w:ascii="Arial" w:hAnsi="Arial" w:cs="Arial"/>
              </w:rPr>
              <w:t>2/23</w:t>
            </w:r>
          </w:p>
        </w:tc>
        <w:tc>
          <w:tcPr>
            <w:tcW w:w="1542" w:type="dxa"/>
            <w:vAlign w:val="center"/>
          </w:tcPr>
          <w:p w14:paraId="0E01838E" w14:textId="77777777" w:rsidR="0020432F" w:rsidRPr="00E06E92" w:rsidRDefault="0020432F" w:rsidP="00E05EC2">
            <w:pPr>
              <w:jc w:val="center"/>
              <w:rPr>
                <w:rFonts w:ascii="Arial" w:hAnsi="Arial" w:cs="Arial"/>
              </w:rPr>
            </w:pPr>
            <w:r w:rsidRPr="00E06E92">
              <w:rPr>
                <w:rFonts w:ascii="Arial" w:hAnsi="Arial" w:cs="Arial"/>
              </w:rPr>
              <w:t>Increase + /</w:t>
            </w:r>
            <w:r w:rsidRPr="00E06E92">
              <w:rPr>
                <w:rFonts w:ascii="Arial" w:hAnsi="Arial" w:cs="Arial"/>
              </w:rPr>
              <w:br/>
              <w:t>- decrease</w:t>
            </w:r>
          </w:p>
        </w:tc>
        <w:tc>
          <w:tcPr>
            <w:tcW w:w="1134" w:type="dxa"/>
            <w:vAlign w:val="center"/>
          </w:tcPr>
          <w:p w14:paraId="6B2087B8" w14:textId="1BBF9DD8" w:rsidR="0020432F" w:rsidRPr="00E06E92" w:rsidRDefault="0020432F" w:rsidP="00E00C90">
            <w:pPr>
              <w:jc w:val="center"/>
              <w:rPr>
                <w:rFonts w:ascii="Arial" w:hAnsi="Arial" w:cs="Arial"/>
              </w:rPr>
            </w:pPr>
            <w:r w:rsidRPr="00E06E92">
              <w:rPr>
                <w:rFonts w:ascii="Arial" w:hAnsi="Arial" w:cs="Arial"/>
              </w:rPr>
              <w:t>202</w:t>
            </w:r>
            <w:r w:rsidR="00034734" w:rsidRPr="00E06E92">
              <w:rPr>
                <w:rFonts w:ascii="Arial" w:hAnsi="Arial" w:cs="Arial"/>
              </w:rPr>
              <w:t>1/22</w:t>
            </w:r>
          </w:p>
        </w:tc>
        <w:tc>
          <w:tcPr>
            <w:tcW w:w="1275" w:type="dxa"/>
            <w:vAlign w:val="center"/>
          </w:tcPr>
          <w:p w14:paraId="5A039354" w14:textId="20148E9A" w:rsidR="0020432F" w:rsidRPr="00E06E92" w:rsidRDefault="0020432F" w:rsidP="00E00C90">
            <w:pPr>
              <w:jc w:val="center"/>
              <w:rPr>
                <w:rFonts w:ascii="Arial" w:hAnsi="Arial" w:cs="Arial"/>
              </w:rPr>
            </w:pPr>
            <w:r w:rsidRPr="00E06E92">
              <w:rPr>
                <w:rFonts w:ascii="Arial" w:hAnsi="Arial" w:cs="Arial"/>
              </w:rPr>
              <w:t>202</w:t>
            </w:r>
            <w:r w:rsidR="00034734" w:rsidRPr="00E06E92">
              <w:rPr>
                <w:rFonts w:ascii="Arial" w:hAnsi="Arial" w:cs="Arial"/>
              </w:rPr>
              <w:t>2/23</w:t>
            </w:r>
          </w:p>
        </w:tc>
        <w:tc>
          <w:tcPr>
            <w:tcW w:w="1418" w:type="dxa"/>
            <w:vAlign w:val="center"/>
          </w:tcPr>
          <w:p w14:paraId="5637F686" w14:textId="55CC4AF9" w:rsidR="0020432F" w:rsidRPr="00E06E92" w:rsidRDefault="0020432F" w:rsidP="00E05EC2">
            <w:pPr>
              <w:jc w:val="center"/>
              <w:rPr>
                <w:rFonts w:ascii="Arial" w:hAnsi="Arial" w:cs="Arial"/>
              </w:rPr>
            </w:pPr>
            <w:r w:rsidRPr="00E06E92">
              <w:rPr>
                <w:rFonts w:ascii="Arial" w:hAnsi="Arial" w:cs="Arial"/>
              </w:rPr>
              <w:t>Increase + /</w:t>
            </w:r>
            <w:r w:rsidRPr="00E06E92">
              <w:rPr>
                <w:rFonts w:ascii="Arial" w:hAnsi="Arial" w:cs="Arial"/>
              </w:rPr>
              <w:br/>
              <w:t>- decrease *</w:t>
            </w:r>
          </w:p>
        </w:tc>
        <w:tc>
          <w:tcPr>
            <w:tcW w:w="1168" w:type="dxa"/>
          </w:tcPr>
          <w:p w14:paraId="071CD15D" w14:textId="73EB57DA" w:rsidR="0020432F" w:rsidRPr="00E06E92" w:rsidRDefault="0020432F" w:rsidP="00E05EC2">
            <w:pPr>
              <w:jc w:val="center"/>
              <w:rPr>
                <w:rFonts w:ascii="Arial" w:hAnsi="Arial" w:cs="Arial"/>
              </w:rPr>
            </w:pPr>
            <w:r w:rsidRPr="00E06E92">
              <w:rPr>
                <w:rFonts w:ascii="Arial" w:hAnsi="Arial" w:cs="Arial"/>
              </w:rPr>
              <w:t>Increase + /</w:t>
            </w:r>
            <w:r w:rsidRPr="00E06E92">
              <w:rPr>
                <w:rFonts w:ascii="Arial" w:hAnsi="Arial" w:cs="Arial"/>
              </w:rPr>
              <w:br/>
              <w:t>- decrease *</w:t>
            </w:r>
          </w:p>
        </w:tc>
      </w:tr>
      <w:tr w:rsidR="0020432F" w:rsidRPr="00783B7B" w14:paraId="3C95C9E1" w14:textId="08B97BC5" w:rsidTr="007C494C">
        <w:trPr>
          <w:trHeight w:hRule="exact" w:val="340"/>
        </w:trPr>
        <w:tc>
          <w:tcPr>
            <w:tcW w:w="1368" w:type="dxa"/>
            <w:vAlign w:val="center"/>
          </w:tcPr>
          <w:p w14:paraId="67FBE4D6" w14:textId="77777777" w:rsidR="0020432F" w:rsidRPr="00783B7B" w:rsidRDefault="0020432F" w:rsidP="00E05EC2">
            <w:pPr>
              <w:jc w:val="center"/>
              <w:rPr>
                <w:rFonts w:ascii="Arial" w:hAnsi="Arial" w:cs="Arial"/>
                <w:highlight w:val="yellow"/>
              </w:rPr>
            </w:pPr>
          </w:p>
        </w:tc>
        <w:tc>
          <w:tcPr>
            <w:tcW w:w="1080" w:type="dxa"/>
            <w:vAlign w:val="center"/>
          </w:tcPr>
          <w:p w14:paraId="4586DCBA" w14:textId="77777777" w:rsidR="0020432F" w:rsidRPr="00E06E92" w:rsidRDefault="0020432F" w:rsidP="00E05EC2">
            <w:pPr>
              <w:jc w:val="center"/>
              <w:rPr>
                <w:rFonts w:ascii="Arial" w:hAnsi="Arial" w:cs="Arial"/>
              </w:rPr>
            </w:pPr>
            <w:r w:rsidRPr="00E06E92">
              <w:rPr>
                <w:rFonts w:ascii="Arial" w:hAnsi="Arial" w:cs="Arial"/>
              </w:rPr>
              <w:t>£</w:t>
            </w:r>
          </w:p>
        </w:tc>
        <w:tc>
          <w:tcPr>
            <w:tcW w:w="1080" w:type="dxa"/>
            <w:vAlign w:val="center"/>
          </w:tcPr>
          <w:p w14:paraId="61CEB67E" w14:textId="77777777" w:rsidR="0020432F" w:rsidRPr="00E06E92" w:rsidRDefault="0020432F" w:rsidP="00E05EC2">
            <w:pPr>
              <w:jc w:val="center"/>
              <w:rPr>
                <w:rFonts w:ascii="Arial" w:hAnsi="Arial" w:cs="Arial"/>
              </w:rPr>
            </w:pPr>
            <w:r w:rsidRPr="00E06E92">
              <w:rPr>
                <w:rFonts w:ascii="Arial" w:hAnsi="Arial" w:cs="Arial"/>
              </w:rPr>
              <w:t>£</w:t>
            </w:r>
          </w:p>
        </w:tc>
        <w:tc>
          <w:tcPr>
            <w:tcW w:w="1542" w:type="dxa"/>
            <w:vAlign w:val="center"/>
          </w:tcPr>
          <w:p w14:paraId="523BE154" w14:textId="77777777" w:rsidR="0020432F" w:rsidRPr="00E06E92" w:rsidRDefault="0020432F" w:rsidP="00E05EC2">
            <w:pPr>
              <w:jc w:val="center"/>
              <w:rPr>
                <w:rFonts w:ascii="Arial" w:hAnsi="Arial" w:cs="Arial"/>
              </w:rPr>
            </w:pPr>
            <w:r w:rsidRPr="00E06E92">
              <w:rPr>
                <w:rFonts w:ascii="Arial" w:hAnsi="Arial" w:cs="Arial"/>
              </w:rPr>
              <w:t>%</w:t>
            </w:r>
          </w:p>
        </w:tc>
        <w:tc>
          <w:tcPr>
            <w:tcW w:w="1134" w:type="dxa"/>
            <w:vAlign w:val="center"/>
          </w:tcPr>
          <w:p w14:paraId="5E404063" w14:textId="77777777" w:rsidR="0020432F" w:rsidRPr="00E06E92" w:rsidRDefault="0020432F" w:rsidP="00E05EC2">
            <w:pPr>
              <w:jc w:val="center"/>
              <w:rPr>
                <w:rFonts w:ascii="Arial" w:hAnsi="Arial" w:cs="Arial"/>
              </w:rPr>
            </w:pPr>
            <w:r w:rsidRPr="00E06E92">
              <w:rPr>
                <w:rFonts w:ascii="Arial" w:hAnsi="Arial" w:cs="Arial"/>
              </w:rPr>
              <w:t>£</w:t>
            </w:r>
          </w:p>
        </w:tc>
        <w:tc>
          <w:tcPr>
            <w:tcW w:w="1275" w:type="dxa"/>
            <w:vAlign w:val="center"/>
          </w:tcPr>
          <w:p w14:paraId="61F2ECE1" w14:textId="77777777" w:rsidR="0020432F" w:rsidRPr="00E06E92" w:rsidRDefault="0020432F" w:rsidP="00E05EC2">
            <w:pPr>
              <w:jc w:val="center"/>
              <w:rPr>
                <w:rFonts w:ascii="Arial" w:hAnsi="Arial" w:cs="Arial"/>
              </w:rPr>
            </w:pPr>
            <w:r w:rsidRPr="00E06E92">
              <w:rPr>
                <w:rFonts w:ascii="Arial" w:hAnsi="Arial" w:cs="Arial"/>
              </w:rPr>
              <w:t>£</w:t>
            </w:r>
          </w:p>
        </w:tc>
        <w:tc>
          <w:tcPr>
            <w:tcW w:w="1418" w:type="dxa"/>
            <w:vAlign w:val="center"/>
          </w:tcPr>
          <w:p w14:paraId="3F76688D" w14:textId="77777777" w:rsidR="0020432F" w:rsidRPr="00E06E92" w:rsidRDefault="0020432F" w:rsidP="00E05EC2">
            <w:pPr>
              <w:jc w:val="center"/>
              <w:rPr>
                <w:rFonts w:ascii="Arial" w:hAnsi="Arial" w:cs="Arial"/>
              </w:rPr>
            </w:pPr>
            <w:r w:rsidRPr="00E06E92">
              <w:rPr>
                <w:rFonts w:ascii="Arial" w:hAnsi="Arial" w:cs="Arial"/>
              </w:rPr>
              <w:t>%</w:t>
            </w:r>
          </w:p>
        </w:tc>
        <w:tc>
          <w:tcPr>
            <w:tcW w:w="1168" w:type="dxa"/>
          </w:tcPr>
          <w:p w14:paraId="4ECDDA2E" w14:textId="5123A55F" w:rsidR="0020432F" w:rsidRPr="00E06E92" w:rsidRDefault="0020432F" w:rsidP="00E05EC2">
            <w:pPr>
              <w:jc w:val="center"/>
              <w:rPr>
                <w:rFonts w:ascii="Arial" w:hAnsi="Arial" w:cs="Arial"/>
              </w:rPr>
            </w:pPr>
            <w:r w:rsidRPr="00E06E92">
              <w:rPr>
                <w:rFonts w:ascii="Arial" w:hAnsi="Arial" w:cs="Arial"/>
              </w:rPr>
              <w:t>%</w:t>
            </w:r>
          </w:p>
        </w:tc>
      </w:tr>
      <w:tr w:rsidR="0020432F" w:rsidRPr="00783B7B" w14:paraId="4E65A117" w14:textId="2066664E" w:rsidTr="007C494C">
        <w:trPr>
          <w:trHeight w:hRule="exact" w:val="397"/>
        </w:trPr>
        <w:tc>
          <w:tcPr>
            <w:tcW w:w="1368" w:type="dxa"/>
            <w:vAlign w:val="center"/>
          </w:tcPr>
          <w:p w14:paraId="596EA2B7" w14:textId="77777777" w:rsidR="0020432F" w:rsidRPr="00E06E92" w:rsidRDefault="0020432F" w:rsidP="00E05EC2">
            <w:pPr>
              <w:jc w:val="center"/>
              <w:rPr>
                <w:rFonts w:ascii="Arial" w:hAnsi="Arial" w:cs="Arial"/>
              </w:rPr>
            </w:pPr>
            <w:r w:rsidRPr="00E06E92">
              <w:rPr>
                <w:rFonts w:ascii="Arial" w:hAnsi="Arial" w:cs="Arial"/>
              </w:rPr>
              <w:t>Halewood</w:t>
            </w:r>
          </w:p>
        </w:tc>
        <w:tc>
          <w:tcPr>
            <w:tcW w:w="1080" w:type="dxa"/>
            <w:shd w:val="clear" w:color="auto" w:fill="auto"/>
            <w:vAlign w:val="center"/>
          </w:tcPr>
          <w:p w14:paraId="0465287E" w14:textId="7F881677" w:rsidR="0020432F" w:rsidRPr="00B6434D" w:rsidRDefault="00034734" w:rsidP="00E05EC2">
            <w:pPr>
              <w:jc w:val="center"/>
              <w:rPr>
                <w:rFonts w:ascii="Arial" w:hAnsi="Arial" w:cs="Arial"/>
              </w:rPr>
            </w:pPr>
            <w:r w:rsidRPr="00B6434D">
              <w:rPr>
                <w:rFonts w:ascii="Arial" w:hAnsi="Arial" w:cs="Arial"/>
              </w:rPr>
              <w:t>576,135</w:t>
            </w:r>
          </w:p>
        </w:tc>
        <w:tc>
          <w:tcPr>
            <w:tcW w:w="1080" w:type="dxa"/>
            <w:shd w:val="clear" w:color="auto" w:fill="auto"/>
            <w:vAlign w:val="center"/>
          </w:tcPr>
          <w:p w14:paraId="37CF0D5D" w14:textId="43B1316F" w:rsidR="0020432F" w:rsidRPr="00B6434D" w:rsidRDefault="00E06E92" w:rsidP="00E05EC2">
            <w:pPr>
              <w:jc w:val="center"/>
              <w:rPr>
                <w:rFonts w:ascii="Arial" w:hAnsi="Arial" w:cs="Arial"/>
              </w:rPr>
            </w:pPr>
            <w:r w:rsidRPr="00B6434D">
              <w:rPr>
                <w:rFonts w:ascii="Arial" w:hAnsi="Arial" w:cs="Arial"/>
              </w:rPr>
              <w:t>617,970</w:t>
            </w:r>
          </w:p>
        </w:tc>
        <w:tc>
          <w:tcPr>
            <w:tcW w:w="1542" w:type="dxa"/>
            <w:shd w:val="clear" w:color="auto" w:fill="auto"/>
            <w:vAlign w:val="center"/>
          </w:tcPr>
          <w:p w14:paraId="1D408D57" w14:textId="18E43CCC" w:rsidR="0020432F" w:rsidRPr="00B6434D" w:rsidRDefault="0020432F" w:rsidP="00E05EC2">
            <w:pPr>
              <w:jc w:val="center"/>
              <w:rPr>
                <w:rFonts w:ascii="Arial" w:hAnsi="Arial" w:cs="Arial"/>
              </w:rPr>
            </w:pPr>
            <w:r w:rsidRPr="00B6434D">
              <w:rPr>
                <w:rFonts w:ascii="Arial" w:hAnsi="Arial" w:cs="Arial"/>
              </w:rPr>
              <w:t>+</w:t>
            </w:r>
            <w:r w:rsidR="00135F4C" w:rsidRPr="00B6434D">
              <w:rPr>
                <w:rFonts w:ascii="Arial" w:hAnsi="Arial" w:cs="Arial"/>
              </w:rPr>
              <w:t>7.</w:t>
            </w:r>
            <w:r w:rsidR="00CA6F62" w:rsidRPr="00B6434D">
              <w:rPr>
                <w:rFonts w:ascii="Arial" w:hAnsi="Arial" w:cs="Arial"/>
              </w:rPr>
              <w:t>26</w:t>
            </w:r>
          </w:p>
        </w:tc>
        <w:tc>
          <w:tcPr>
            <w:tcW w:w="1134" w:type="dxa"/>
            <w:shd w:val="clear" w:color="auto" w:fill="auto"/>
            <w:vAlign w:val="center"/>
          </w:tcPr>
          <w:p w14:paraId="507B134D" w14:textId="2DBF8192" w:rsidR="0020432F" w:rsidRPr="00B6434D" w:rsidRDefault="00034734" w:rsidP="00E05EC2">
            <w:pPr>
              <w:jc w:val="center"/>
              <w:rPr>
                <w:rFonts w:ascii="Arial" w:hAnsi="Arial" w:cs="Arial"/>
              </w:rPr>
            </w:pPr>
            <w:r w:rsidRPr="00B6434D">
              <w:rPr>
                <w:rFonts w:ascii="Arial" w:hAnsi="Arial" w:cs="Arial"/>
              </w:rPr>
              <w:t>447,039</w:t>
            </w:r>
          </w:p>
        </w:tc>
        <w:tc>
          <w:tcPr>
            <w:tcW w:w="1275" w:type="dxa"/>
            <w:shd w:val="clear" w:color="auto" w:fill="auto"/>
            <w:vAlign w:val="center"/>
          </w:tcPr>
          <w:p w14:paraId="1CA062DE" w14:textId="1D361A81" w:rsidR="0020432F" w:rsidRPr="00B6434D" w:rsidRDefault="00E06E92" w:rsidP="00E05EC2">
            <w:pPr>
              <w:jc w:val="center"/>
              <w:rPr>
                <w:rFonts w:ascii="Arial" w:hAnsi="Arial" w:cs="Arial"/>
              </w:rPr>
            </w:pPr>
            <w:r w:rsidRPr="00B6434D">
              <w:rPr>
                <w:rFonts w:ascii="Arial" w:hAnsi="Arial" w:cs="Arial"/>
              </w:rPr>
              <w:t>488,874</w:t>
            </w:r>
          </w:p>
        </w:tc>
        <w:tc>
          <w:tcPr>
            <w:tcW w:w="1418" w:type="dxa"/>
            <w:shd w:val="clear" w:color="auto" w:fill="auto"/>
            <w:vAlign w:val="center"/>
          </w:tcPr>
          <w:p w14:paraId="4FFD95B8" w14:textId="3DC1A293" w:rsidR="0020432F" w:rsidRPr="00B6434D" w:rsidRDefault="0020432F" w:rsidP="00E05EC2">
            <w:pPr>
              <w:jc w:val="center"/>
              <w:rPr>
                <w:rFonts w:ascii="Arial" w:hAnsi="Arial" w:cs="Arial"/>
              </w:rPr>
            </w:pPr>
            <w:r w:rsidRPr="00B6434D">
              <w:rPr>
                <w:rFonts w:ascii="Arial" w:hAnsi="Arial" w:cs="Arial"/>
              </w:rPr>
              <w:t>+</w:t>
            </w:r>
            <w:r w:rsidR="00B6434D" w:rsidRPr="00B6434D">
              <w:rPr>
                <w:rFonts w:ascii="Arial" w:hAnsi="Arial" w:cs="Arial"/>
              </w:rPr>
              <w:t>9.36</w:t>
            </w:r>
            <w:r w:rsidRPr="00B6434D">
              <w:rPr>
                <w:rFonts w:ascii="Arial" w:hAnsi="Arial" w:cs="Arial"/>
              </w:rPr>
              <w:t xml:space="preserve"> </w:t>
            </w:r>
          </w:p>
        </w:tc>
        <w:tc>
          <w:tcPr>
            <w:tcW w:w="1168" w:type="dxa"/>
          </w:tcPr>
          <w:p w14:paraId="136F896B" w14:textId="6F0AF7FA" w:rsidR="0020432F" w:rsidRPr="000C19BA" w:rsidRDefault="000C19BA" w:rsidP="00E05EC2">
            <w:pPr>
              <w:jc w:val="center"/>
              <w:rPr>
                <w:rFonts w:ascii="Arial" w:hAnsi="Arial" w:cs="Arial"/>
              </w:rPr>
            </w:pPr>
            <w:r w:rsidRPr="000C19BA">
              <w:rPr>
                <w:rFonts w:ascii="Arial" w:hAnsi="Arial" w:cs="Arial"/>
              </w:rPr>
              <w:t>+3.49</w:t>
            </w:r>
          </w:p>
        </w:tc>
      </w:tr>
      <w:tr w:rsidR="0020432F" w:rsidRPr="00783B7B" w14:paraId="044810BD" w14:textId="659BA488" w:rsidTr="007C494C">
        <w:trPr>
          <w:trHeight w:hRule="exact" w:val="397"/>
        </w:trPr>
        <w:tc>
          <w:tcPr>
            <w:tcW w:w="1368" w:type="dxa"/>
            <w:vAlign w:val="center"/>
          </w:tcPr>
          <w:p w14:paraId="2BE1C2C1" w14:textId="77777777" w:rsidR="0020432F" w:rsidRPr="00F02929" w:rsidRDefault="0020432F" w:rsidP="00E05EC2">
            <w:pPr>
              <w:jc w:val="center"/>
              <w:rPr>
                <w:rFonts w:ascii="Arial" w:hAnsi="Arial" w:cs="Arial"/>
              </w:rPr>
            </w:pPr>
            <w:r w:rsidRPr="00F02929">
              <w:rPr>
                <w:rFonts w:ascii="Arial" w:hAnsi="Arial" w:cs="Arial"/>
              </w:rPr>
              <w:t>Whiston</w:t>
            </w:r>
          </w:p>
        </w:tc>
        <w:tc>
          <w:tcPr>
            <w:tcW w:w="1080" w:type="dxa"/>
            <w:shd w:val="clear" w:color="auto" w:fill="auto"/>
            <w:vAlign w:val="center"/>
          </w:tcPr>
          <w:p w14:paraId="0EF91FF6" w14:textId="7231F8D5" w:rsidR="0020432F" w:rsidRPr="00B6434D" w:rsidRDefault="00034734" w:rsidP="00E05EC2">
            <w:pPr>
              <w:jc w:val="center"/>
              <w:rPr>
                <w:rFonts w:ascii="Arial" w:hAnsi="Arial" w:cs="Arial"/>
              </w:rPr>
            </w:pPr>
            <w:r w:rsidRPr="00B6434D">
              <w:rPr>
                <w:rFonts w:ascii="Arial" w:hAnsi="Arial" w:cs="Arial"/>
              </w:rPr>
              <w:t>309,344</w:t>
            </w:r>
          </w:p>
        </w:tc>
        <w:tc>
          <w:tcPr>
            <w:tcW w:w="1080" w:type="dxa"/>
            <w:shd w:val="clear" w:color="auto" w:fill="auto"/>
            <w:vAlign w:val="center"/>
          </w:tcPr>
          <w:p w14:paraId="064BDC8A" w14:textId="0578F5E7" w:rsidR="0020432F" w:rsidRPr="00B6434D" w:rsidRDefault="00F02929" w:rsidP="00E05EC2">
            <w:pPr>
              <w:jc w:val="center"/>
              <w:rPr>
                <w:rFonts w:ascii="Arial" w:hAnsi="Arial" w:cs="Arial"/>
              </w:rPr>
            </w:pPr>
            <w:r w:rsidRPr="00B6434D">
              <w:rPr>
                <w:rFonts w:ascii="Arial" w:hAnsi="Arial" w:cs="Arial"/>
              </w:rPr>
              <w:t>295,055</w:t>
            </w:r>
          </w:p>
        </w:tc>
        <w:tc>
          <w:tcPr>
            <w:tcW w:w="1542" w:type="dxa"/>
            <w:shd w:val="clear" w:color="auto" w:fill="auto"/>
            <w:vAlign w:val="center"/>
          </w:tcPr>
          <w:p w14:paraId="27584824" w14:textId="292A4701" w:rsidR="0020432F" w:rsidRPr="00B6434D" w:rsidRDefault="00135F4C" w:rsidP="00E05EC2">
            <w:pPr>
              <w:jc w:val="center"/>
              <w:rPr>
                <w:rFonts w:ascii="Arial" w:hAnsi="Arial" w:cs="Arial"/>
              </w:rPr>
            </w:pPr>
            <w:r w:rsidRPr="00B6434D">
              <w:rPr>
                <w:rFonts w:ascii="Arial" w:hAnsi="Arial" w:cs="Arial"/>
              </w:rPr>
              <w:t>-4.62</w:t>
            </w:r>
          </w:p>
        </w:tc>
        <w:tc>
          <w:tcPr>
            <w:tcW w:w="1134" w:type="dxa"/>
            <w:shd w:val="clear" w:color="auto" w:fill="auto"/>
            <w:vAlign w:val="center"/>
          </w:tcPr>
          <w:p w14:paraId="00D454CA" w14:textId="0E2BB551" w:rsidR="0020432F" w:rsidRPr="00B6434D" w:rsidRDefault="00034734" w:rsidP="00E05EC2">
            <w:pPr>
              <w:jc w:val="center"/>
              <w:rPr>
                <w:rFonts w:ascii="Arial" w:hAnsi="Arial" w:cs="Arial"/>
              </w:rPr>
            </w:pPr>
            <w:r w:rsidRPr="00B6434D">
              <w:rPr>
                <w:rFonts w:ascii="Arial" w:hAnsi="Arial" w:cs="Arial"/>
              </w:rPr>
              <w:t>283,298</w:t>
            </w:r>
          </w:p>
        </w:tc>
        <w:tc>
          <w:tcPr>
            <w:tcW w:w="1275" w:type="dxa"/>
            <w:shd w:val="clear" w:color="auto" w:fill="auto"/>
            <w:vAlign w:val="center"/>
          </w:tcPr>
          <w:p w14:paraId="6CC57656" w14:textId="5AB6FA45" w:rsidR="0020432F" w:rsidRPr="00B6434D" w:rsidRDefault="00F02929" w:rsidP="00E05EC2">
            <w:pPr>
              <w:jc w:val="center"/>
              <w:rPr>
                <w:rFonts w:ascii="Arial" w:hAnsi="Arial" w:cs="Arial"/>
              </w:rPr>
            </w:pPr>
            <w:r w:rsidRPr="00B6434D">
              <w:rPr>
                <w:rFonts w:ascii="Arial" w:hAnsi="Arial" w:cs="Arial"/>
              </w:rPr>
              <w:t>293,145</w:t>
            </w:r>
          </w:p>
        </w:tc>
        <w:tc>
          <w:tcPr>
            <w:tcW w:w="1418" w:type="dxa"/>
            <w:shd w:val="clear" w:color="auto" w:fill="auto"/>
            <w:vAlign w:val="center"/>
          </w:tcPr>
          <w:p w14:paraId="7B61ABF5" w14:textId="7368F80E" w:rsidR="0020432F" w:rsidRPr="00B6434D" w:rsidRDefault="0020432F" w:rsidP="00580E4A">
            <w:r w:rsidRPr="00B6434D">
              <w:t xml:space="preserve">       </w:t>
            </w:r>
            <w:r w:rsidR="00B020DA">
              <w:t>+3.47</w:t>
            </w:r>
          </w:p>
          <w:p w14:paraId="5C7833DF" w14:textId="77777777" w:rsidR="0020432F" w:rsidRPr="00B6434D" w:rsidRDefault="0020432F" w:rsidP="00580E4A"/>
          <w:p w14:paraId="6E59C0D8" w14:textId="3572422E" w:rsidR="0020432F" w:rsidRPr="00B6434D" w:rsidRDefault="0020432F" w:rsidP="00580E4A">
            <w:pPr>
              <w:pStyle w:val="ListParagraph"/>
              <w:numPr>
                <w:ilvl w:val="0"/>
                <w:numId w:val="30"/>
              </w:numPr>
              <w:jc w:val="center"/>
            </w:pPr>
          </w:p>
        </w:tc>
        <w:tc>
          <w:tcPr>
            <w:tcW w:w="1168" w:type="dxa"/>
          </w:tcPr>
          <w:p w14:paraId="1F03EABF" w14:textId="1961E09D" w:rsidR="0020432F" w:rsidRPr="000C19BA" w:rsidRDefault="0020432F" w:rsidP="0020432F">
            <w:pPr>
              <w:jc w:val="center"/>
              <w:rPr>
                <w:rFonts w:ascii="Arial" w:hAnsi="Arial" w:cs="Arial"/>
              </w:rPr>
            </w:pPr>
            <w:r w:rsidRPr="000C19BA">
              <w:rPr>
                <w:rFonts w:ascii="Arial" w:hAnsi="Arial" w:cs="Arial"/>
              </w:rPr>
              <w:t>0</w:t>
            </w:r>
          </w:p>
        </w:tc>
      </w:tr>
      <w:tr w:rsidR="0020432F" w:rsidRPr="00783B7B" w14:paraId="0EA3E520" w14:textId="6A7D7A3E" w:rsidTr="007C494C">
        <w:trPr>
          <w:trHeight w:hRule="exact" w:val="397"/>
        </w:trPr>
        <w:tc>
          <w:tcPr>
            <w:tcW w:w="1368" w:type="dxa"/>
            <w:vAlign w:val="center"/>
          </w:tcPr>
          <w:p w14:paraId="5BB6D649" w14:textId="77777777" w:rsidR="0020432F" w:rsidRPr="00B3549E" w:rsidRDefault="0020432F" w:rsidP="00E05EC2">
            <w:pPr>
              <w:jc w:val="center"/>
              <w:rPr>
                <w:rFonts w:ascii="Arial" w:hAnsi="Arial" w:cs="Arial"/>
              </w:rPr>
            </w:pPr>
            <w:r w:rsidRPr="00B3549E">
              <w:rPr>
                <w:rFonts w:ascii="Arial" w:hAnsi="Arial" w:cs="Arial"/>
              </w:rPr>
              <w:t>Knowsley</w:t>
            </w:r>
          </w:p>
        </w:tc>
        <w:tc>
          <w:tcPr>
            <w:tcW w:w="1080" w:type="dxa"/>
            <w:shd w:val="clear" w:color="auto" w:fill="auto"/>
            <w:vAlign w:val="center"/>
          </w:tcPr>
          <w:p w14:paraId="10478E22" w14:textId="644A2754" w:rsidR="0020432F" w:rsidRPr="00B6434D" w:rsidRDefault="00034734" w:rsidP="00E05EC2">
            <w:pPr>
              <w:jc w:val="center"/>
              <w:rPr>
                <w:rFonts w:ascii="Arial" w:hAnsi="Arial" w:cs="Arial"/>
              </w:rPr>
            </w:pPr>
            <w:r w:rsidRPr="00B6434D">
              <w:rPr>
                <w:rFonts w:ascii="Arial" w:hAnsi="Arial" w:cs="Arial"/>
              </w:rPr>
              <w:t>297,391</w:t>
            </w:r>
          </w:p>
        </w:tc>
        <w:tc>
          <w:tcPr>
            <w:tcW w:w="1080" w:type="dxa"/>
            <w:shd w:val="clear" w:color="auto" w:fill="auto"/>
            <w:vAlign w:val="center"/>
          </w:tcPr>
          <w:p w14:paraId="24245923" w14:textId="32248217" w:rsidR="0020432F" w:rsidRPr="00B6434D" w:rsidRDefault="00FC623F" w:rsidP="00E05EC2">
            <w:pPr>
              <w:jc w:val="center"/>
              <w:rPr>
                <w:rFonts w:ascii="Arial" w:hAnsi="Arial" w:cs="Arial"/>
              </w:rPr>
            </w:pPr>
            <w:r w:rsidRPr="00B6434D">
              <w:rPr>
                <w:rFonts w:ascii="Arial" w:hAnsi="Arial" w:cs="Arial"/>
              </w:rPr>
              <w:t>320,455</w:t>
            </w:r>
          </w:p>
        </w:tc>
        <w:tc>
          <w:tcPr>
            <w:tcW w:w="1542" w:type="dxa"/>
            <w:shd w:val="clear" w:color="auto" w:fill="auto"/>
            <w:vAlign w:val="center"/>
          </w:tcPr>
          <w:p w14:paraId="217C62B1" w14:textId="5D1185F6" w:rsidR="0020432F" w:rsidRPr="00B6434D" w:rsidRDefault="0020432F" w:rsidP="00E05EC2">
            <w:pPr>
              <w:jc w:val="center"/>
              <w:rPr>
                <w:rFonts w:ascii="Arial" w:hAnsi="Arial" w:cs="Arial"/>
              </w:rPr>
            </w:pPr>
            <w:r w:rsidRPr="00B6434D">
              <w:rPr>
                <w:rFonts w:ascii="Arial" w:hAnsi="Arial" w:cs="Arial"/>
              </w:rPr>
              <w:t>+</w:t>
            </w:r>
            <w:r w:rsidR="00CA6F62" w:rsidRPr="00B6434D">
              <w:rPr>
                <w:rFonts w:ascii="Arial" w:hAnsi="Arial" w:cs="Arial"/>
              </w:rPr>
              <w:t>7.76</w:t>
            </w:r>
            <w:r w:rsidRPr="00B6434D">
              <w:rPr>
                <w:rFonts w:ascii="Arial" w:hAnsi="Arial" w:cs="Arial"/>
              </w:rPr>
              <w:t xml:space="preserve"> </w:t>
            </w:r>
          </w:p>
        </w:tc>
        <w:tc>
          <w:tcPr>
            <w:tcW w:w="1134" w:type="dxa"/>
            <w:shd w:val="clear" w:color="auto" w:fill="auto"/>
            <w:vAlign w:val="center"/>
          </w:tcPr>
          <w:p w14:paraId="3BE2E503" w14:textId="4D109E7C" w:rsidR="0020432F" w:rsidRPr="00B6434D" w:rsidRDefault="00034734" w:rsidP="00E05EC2">
            <w:pPr>
              <w:jc w:val="center"/>
              <w:rPr>
                <w:rFonts w:ascii="Arial" w:hAnsi="Arial" w:cs="Arial"/>
              </w:rPr>
            </w:pPr>
            <w:r w:rsidRPr="00B6434D">
              <w:rPr>
                <w:rFonts w:ascii="Arial" w:hAnsi="Arial" w:cs="Arial"/>
              </w:rPr>
              <w:t>294,021</w:t>
            </w:r>
          </w:p>
        </w:tc>
        <w:tc>
          <w:tcPr>
            <w:tcW w:w="1275" w:type="dxa"/>
            <w:shd w:val="clear" w:color="auto" w:fill="auto"/>
            <w:vAlign w:val="center"/>
          </w:tcPr>
          <w:p w14:paraId="0A786D39" w14:textId="0AF67DA8" w:rsidR="0020432F" w:rsidRPr="00B6434D" w:rsidRDefault="00FC623F" w:rsidP="00E05EC2">
            <w:pPr>
              <w:jc w:val="center"/>
              <w:rPr>
                <w:rFonts w:ascii="Arial" w:hAnsi="Arial" w:cs="Arial"/>
              </w:rPr>
            </w:pPr>
            <w:r w:rsidRPr="00B6434D">
              <w:rPr>
                <w:rFonts w:ascii="Arial" w:hAnsi="Arial" w:cs="Arial"/>
              </w:rPr>
              <w:t>310,330</w:t>
            </w:r>
          </w:p>
        </w:tc>
        <w:tc>
          <w:tcPr>
            <w:tcW w:w="1418" w:type="dxa"/>
            <w:shd w:val="clear" w:color="auto" w:fill="auto"/>
            <w:vAlign w:val="center"/>
          </w:tcPr>
          <w:p w14:paraId="4902E1F9" w14:textId="627FA99D" w:rsidR="0020432F" w:rsidRPr="00B6434D" w:rsidRDefault="0020432F" w:rsidP="00E05EC2">
            <w:pPr>
              <w:jc w:val="center"/>
              <w:rPr>
                <w:rFonts w:ascii="Arial" w:hAnsi="Arial" w:cs="Arial"/>
              </w:rPr>
            </w:pPr>
            <w:r w:rsidRPr="00B6434D">
              <w:rPr>
                <w:rFonts w:ascii="Arial" w:hAnsi="Arial" w:cs="Arial"/>
              </w:rPr>
              <w:t>+</w:t>
            </w:r>
            <w:r w:rsidR="00B6434D" w:rsidRPr="00B6434D">
              <w:rPr>
                <w:rFonts w:ascii="Arial" w:hAnsi="Arial" w:cs="Arial"/>
              </w:rPr>
              <w:t>5.55</w:t>
            </w:r>
            <w:r w:rsidRPr="00B6434D">
              <w:rPr>
                <w:rFonts w:ascii="Arial" w:hAnsi="Arial" w:cs="Arial"/>
              </w:rPr>
              <w:t xml:space="preserve"> </w:t>
            </w:r>
          </w:p>
        </w:tc>
        <w:tc>
          <w:tcPr>
            <w:tcW w:w="1168" w:type="dxa"/>
          </w:tcPr>
          <w:p w14:paraId="6AC79AA0" w14:textId="5AF29AA9" w:rsidR="0020432F" w:rsidRPr="000C19BA" w:rsidRDefault="0020432F" w:rsidP="00E05EC2">
            <w:pPr>
              <w:jc w:val="center"/>
              <w:rPr>
                <w:rFonts w:ascii="Arial" w:hAnsi="Arial" w:cs="Arial"/>
              </w:rPr>
            </w:pPr>
            <w:r w:rsidRPr="000C19BA">
              <w:rPr>
                <w:rFonts w:ascii="Arial" w:hAnsi="Arial" w:cs="Arial"/>
              </w:rPr>
              <w:t>0</w:t>
            </w:r>
          </w:p>
        </w:tc>
      </w:tr>
      <w:tr w:rsidR="0020432F" w:rsidRPr="00783B7B" w14:paraId="1D830514" w14:textId="677F954B" w:rsidTr="007C494C">
        <w:trPr>
          <w:trHeight w:hRule="exact" w:val="397"/>
        </w:trPr>
        <w:tc>
          <w:tcPr>
            <w:tcW w:w="1368" w:type="dxa"/>
            <w:vAlign w:val="center"/>
          </w:tcPr>
          <w:p w14:paraId="4099C408" w14:textId="77777777" w:rsidR="0020432F" w:rsidRPr="00B3549E" w:rsidRDefault="0020432F" w:rsidP="00E05EC2">
            <w:pPr>
              <w:jc w:val="center"/>
              <w:rPr>
                <w:rFonts w:ascii="Arial" w:hAnsi="Arial" w:cs="Arial"/>
              </w:rPr>
            </w:pPr>
            <w:r w:rsidRPr="00B3549E">
              <w:rPr>
                <w:rFonts w:ascii="Arial" w:hAnsi="Arial" w:cs="Arial"/>
              </w:rPr>
              <w:t>Prescot</w:t>
            </w:r>
          </w:p>
        </w:tc>
        <w:tc>
          <w:tcPr>
            <w:tcW w:w="1080" w:type="dxa"/>
            <w:shd w:val="clear" w:color="auto" w:fill="auto"/>
            <w:vAlign w:val="center"/>
          </w:tcPr>
          <w:p w14:paraId="660244B7" w14:textId="2A32AB1B" w:rsidR="0020432F" w:rsidRPr="00B6434D" w:rsidRDefault="00034734" w:rsidP="00E05EC2">
            <w:pPr>
              <w:jc w:val="center"/>
              <w:rPr>
                <w:rFonts w:ascii="Arial" w:hAnsi="Arial" w:cs="Arial"/>
              </w:rPr>
            </w:pPr>
            <w:r w:rsidRPr="00B6434D">
              <w:rPr>
                <w:rFonts w:ascii="Arial" w:hAnsi="Arial" w:cs="Arial"/>
              </w:rPr>
              <w:t>338,495</w:t>
            </w:r>
          </w:p>
        </w:tc>
        <w:tc>
          <w:tcPr>
            <w:tcW w:w="1080" w:type="dxa"/>
            <w:shd w:val="clear" w:color="auto" w:fill="auto"/>
            <w:vAlign w:val="center"/>
          </w:tcPr>
          <w:p w14:paraId="00130A35" w14:textId="2134E225" w:rsidR="0020432F" w:rsidRPr="00B6434D" w:rsidRDefault="00B3549E" w:rsidP="00E05EC2">
            <w:pPr>
              <w:jc w:val="center"/>
              <w:rPr>
                <w:rFonts w:ascii="Arial" w:hAnsi="Arial" w:cs="Arial"/>
              </w:rPr>
            </w:pPr>
            <w:r w:rsidRPr="00B6434D">
              <w:rPr>
                <w:rFonts w:ascii="Arial" w:hAnsi="Arial" w:cs="Arial"/>
              </w:rPr>
              <w:t>351,101</w:t>
            </w:r>
          </w:p>
        </w:tc>
        <w:tc>
          <w:tcPr>
            <w:tcW w:w="1542" w:type="dxa"/>
            <w:shd w:val="clear" w:color="auto" w:fill="auto"/>
            <w:vAlign w:val="center"/>
          </w:tcPr>
          <w:p w14:paraId="757B520A" w14:textId="5ADC03C9" w:rsidR="0020432F" w:rsidRPr="00B6434D" w:rsidRDefault="0020432F" w:rsidP="00E05EC2">
            <w:pPr>
              <w:jc w:val="center"/>
              <w:rPr>
                <w:rFonts w:ascii="Arial" w:hAnsi="Arial" w:cs="Arial"/>
              </w:rPr>
            </w:pPr>
            <w:r w:rsidRPr="00B6434D">
              <w:rPr>
                <w:rFonts w:ascii="Arial" w:hAnsi="Arial" w:cs="Arial"/>
              </w:rPr>
              <w:t>+</w:t>
            </w:r>
            <w:r w:rsidR="00CA6F62" w:rsidRPr="00B6434D">
              <w:rPr>
                <w:rFonts w:ascii="Arial" w:hAnsi="Arial" w:cs="Arial"/>
              </w:rPr>
              <w:t>3.72</w:t>
            </w:r>
            <w:r w:rsidRPr="00B6434D">
              <w:rPr>
                <w:rFonts w:ascii="Arial" w:hAnsi="Arial" w:cs="Arial"/>
              </w:rPr>
              <w:t xml:space="preserve"> </w:t>
            </w:r>
          </w:p>
        </w:tc>
        <w:tc>
          <w:tcPr>
            <w:tcW w:w="1134" w:type="dxa"/>
            <w:shd w:val="clear" w:color="auto" w:fill="auto"/>
            <w:vAlign w:val="center"/>
          </w:tcPr>
          <w:p w14:paraId="17075215" w14:textId="721F196D" w:rsidR="0020432F" w:rsidRPr="00B6434D" w:rsidRDefault="00034734" w:rsidP="00E05EC2">
            <w:pPr>
              <w:jc w:val="center"/>
              <w:rPr>
                <w:rFonts w:ascii="Arial" w:hAnsi="Arial" w:cs="Arial"/>
              </w:rPr>
            </w:pPr>
            <w:r w:rsidRPr="00B6434D">
              <w:rPr>
                <w:rFonts w:ascii="Arial" w:hAnsi="Arial" w:cs="Arial"/>
              </w:rPr>
              <w:t>307,234</w:t>
            </w:r>
          </w:p>
        </w:tc>
        <w:tc>
          <w:tcPr>
            <w:tcW w:w="1275" w:type="dxa"/>
            <w:shd w:val="clear" w:color="auto" w:fill="auto"/>
            <w:vAlign w:val="center"/>
          </w:tcPr>
          <w:p w14:paraId="0EE4A7E7" w14:textId="7BF9B87E" w:rsidR="0020432F" w:rsidRPr="00B6434D" w:rsidRDefault="00B3549E" w:rsidP="00E05EC2">
            <w:pPr>
              <w:jc w:val="center"/>
              <w:rPr>
                <w:rFonts w:ascii="Arial" w:hAnsi="Arial" w:cs="Arial"/>
              </w:rPr>
            </w:pPr>
            <w:r w:rsidRPr="00B6434D">
              <w:rPr>
                <w:rFonts w:ascii="Arial" w:hAnsi="Arial" w:cs="Arial"/>
              </w:rPr>
              <w:t>326,171</w:t>
            </w:r>
          </w:p>
        </w:tc>
        <w:tc>
          <w:tcPr>
            <w:tcW w:w="1418" w:type="dxa"/>
            <w:shd w:val="clear" w:color="auto" w:fill="auto"/>
            <w:vAlign w:val="center"/>
          </w:tcPr>
          <w:p w14:paraId="750A0C33" w14:textId="2029D912" w:rsidR="0020432F" w:rsidRPr="00B6434D" w:rsidRDefault="0020432F" w:rsidP="00E05EC2">
            <w:pPr>
              <w:jc w:val="center"/>
              <w:rPr>
                <w:rFonts w:ascii="Arial" w:hAnsi="Arial" w:cs="Arial"/>
              </w:rPr>
            </w:pPr>
            <w:r w:rsidRPr="00B6434D">
              <w:rPr>
                <w:rFonts w:ascii="Arial" w:hAnsi="Arial" w:cs="Arial"/>
              </w:rPr>
              <w:t>+</w:t>
            </w:r>
            <w:r w:rsidR="00B6434D" w:rsidRPr="00B6434D">
              <w:rPr>
                <w:rFonts w:ascii="Arial" w:hAnsi="Arial" w:cs="Arial"/>
              </w:rPr>
              <w:t>6.16</w:t>
            </w:r>
            <w:r w:rsidRPr="00B6434D">
              <w:rPr>
                <w:rFonts w:ascii="Arial" w:hAnsi="Arial" w:cs="Arial"/>
              </w:rPr>
              <w:t xml:space="preserve"> </w:t>
            </w:r>
          </w:p>
        </w:tc>
        <w:tc>
          <w:tcPr>
            <w:tcW w:w="1168" w:type="dxa"/>
          </w:tcPr>
          <w:p w14:paraId="248F5E00" w14:textId="28242501" w:rsidR="0020432F" w:rsidRPr="000C19BA" w:rsidRDefault="0020432F" w:rsidP="00E05EC2">
            <w:pPr>
              <w:jc w:val="center"/>
              <w:rPr>
                <w:rFonts w:ascii="Arial" w:hAnsi="Arial" w:cs="Arial"/>
              </w:rPr>
            </w:pPr>
            <w:r w:rsidRPr="000C19BA">
              <w:rPr>
                <w:rFonts w:ascii="Arial" w:hAnsi="Arial" w:cs="Arial"/>
              </w:rPr>
              <w:t>0</w:t>
            </w:r>
          </w:p>
        </w:tc>
      </w:tr>
      <w:tr w:rsidR="0020432F" w:rsidRPr="00783B7B" w14:paraId="2A71291F" w14:textId="37C30AA1" w:rsidTr="007C494C">
        <w:trPr>
          <w:trHeight w:hRule="exact" w:val="397"/>
        </w:trPr>
        <w:tc>
          <w:tcPr>
            <w:tcW w:w="1368" w:type="dxa"/>
            <w:vAlign w:val="center"/>
          </w:tcPr>
          <w:p w14:paraId="4666902E" w14:textId="77777777" w:rsidR="0020432F" w:rsidRPr="009A609E" w:rsidRDefault="0020432F" w:rsidP="00E05EC2">
            <w:pPr>
              <w:jc w:val="center"/>
              <w:rPr>
                <w:rFonts w:ascii="Arial" w:hAnsi="Arial" w:cs="Arial"/>
              </w:rPr>
            </w:pPr>
            <w:r w:rsidRPr="009A609E">
              <w:rPr>
                <w:rFonts w:ascii="Arial" w:hAnsi="Arial" w:cs="Arial"/>
              </w:rPr>
              <w:t>Cronton</w:t>
            </w:r>
          </w:p>
        </w:tc>
        <w:tc>
          <w:tcPr>
            <w:tcW w:w="1080" w:type="dxa"/>
            <w:shd w:val="clear" w:color="auto" w:fill="auto"/>
            <w:vAlign w:val="center"/>
          </w:tcPr>
          <w:p w14:paraId="67B60C3A" w14:textId="5CA3101B" w:rsidR="0020432F" w:rsidRPr="00EC1733" w:rsidRDefault="00034734" w:rsidP="00E05EC2">
            <w:pPr>
              <w:jc w:val="center"/>
              <w:rPr>
                <w:rFonts w:ascii="Arial" w:hAnsi="Arial" w:cs="Arial"/>
              </w:rPr>
            </w:pPr>
            <w:r w:rsidRPr="00EC1733">
              <w:rPr>
                <w:rFonts w:ascii="Arial" w:hAnsi="Arial" w:cs="Arial"/>
              </w:rPr>
              <w:t>27,362</w:t>
            </w:r>
          </w:p>
        </w:tc>
        <w:tc>
          <w:tcPr>
            <w:tcW w:w="1080" w:type="dxa"/>
            <w:shd w:val="clear" w:color="auto" w:fill="auto"/>
            <w:vAlign w:val="center"/>
          </w:tcPr>
          <w:p w14:paraId="4DFFECE7" w14:textId="380D2E69" w:rsidR="0020432F" w:rsidRPr="00EC1733" w:rsidRDefault="009A609E" w:rsidP="00E05EC2">
            <w:pPr>
              <w:jc w:val="center"/>
              <w:rPr>
                <w:rFonts w:ascii="Arial" w:hAnsi="Arial" w:cs="Arial"/>
              </w:rPr>
            </w:pPr>
            <w:r w:rsidRPr="00EC1733">
              <w:rPr>
                <w:rFonts w:ascii="Arial" w:hAnsi="Arial" w:cs="Arial"/>
              </w:rPr>
              <w:t>28,153</w:t>
            </w:r>
          </w:p>
        </w:tc>
        <w:tc>
          <w:tcPr>
            <w:tcW w:w="1542" w:type="dxa"/>
            <w:shd w:val="clear" w:color="auto" w:fill="auto"/>
            <w:vAlign w:val="center"/>
          </w:tcPr>
          <w:p w14:paraId="6E303FF8" w14:textId="498ACEC4" w:rsidR="0020432F" w:rsidRPr="00EC1733" w:rsidRDefault="0020432F" w:rsidP="00E05EC2">
            <w:pPr>
              <w:jc w:val="center"/>
              <w:rPr>
                <w:rFonts w:ascii="Arial" w:hAnsi="Arial" w:cs="Arial"/>
              </w:rPr>
            </w:pPr>
            <w:r w:rsidRPr="00EC1733">
              <w:rPr>
                <w:rFonts w:ascii="Arial" w:hAnsi="Arial" w:cs="Arial"/>
              </w:rPr>
              <w:t>+</w:t>
            </w:r>
            <w:r w:rsidR="00CA6F62" w:rsidRPr="00EC1733">
              <w:rPr>
                <w:rFonts w:ascii="Arial" w:hAnsi="Arial" w:cs="Arial"/>
              </w:rPr>
              <w:t>2.89</w:t>
            </w:r>
          </w:p>
        </w:tc>
        <w:tc>
          <w:tcPr>
            <w:tcW w:w="1134" w:type="dxa"/>
            <w:shd w:val="clear" w:color="auto" w:fill="auto"/>
            <w:vAlign w:val="center"/>
          </w:tcPr>
          <w:p w14:paraId="4C12F611" w14:textId="756F1FB7" w:rsidR="0020432F" w:rsidRPr="00EC1733" w:rsidRDefault="00034734" w:rsidP="00E05EC2">
            <w:pPr>
              <w:jc w:val="center"/>
              <w:rPr>
                <w:rFonts w:ascii="Arial" w:hAnsi="Arial" w:cs="Arial"/>
              </w:rPr>
            </w:pPr>
            <w:r w:rsidRPr="00EC1733">
              <w:rPr>
                <w:rFonts w:ascii="Arial" w:hAnsi="Arial" w:cs="Arial"/>
              </w:rPr>
              <w:t>22,775</w:t>
            </w:r>
          </w:p>
        </w:tc>
        <w:tc>
          <w:tcPr>
            <w:tcW w:w="1275" w:type="dxa"/>
            <w:shd w:val="clear" w:color="auto" w:fill="auto"/>
            <w:vAlign w:val="center"/>
          </w:tcPr>
          <w:p w14:paraId="0E76D673" w14:textId="026E670C" w:rsidR="0020432F" w:rsidRPr="00EC1733" w:rsidRDefault="009A609E" w:rsidP="00E05EC2">
            <w:pPr>
              <w:jc w:val="center"/>
              <w:rPr>
                <w:rFonts w:ascii="Arial" w:hAnsi="Arial" w:cs="Arial"/>
              </w:rPr>
            </w:pPr>
            <w:r w:rsidRPr="00EC1733">
              <w:rPr>
                <w:rFonts w:ascii="Arial" w:hAnsi="Arial" w:cs="Arial"/>
              </w:rPr>
              <w:t>22,826</w:t>
            </w:r>
          </w:p>
        </w:tc>
        <w:tc>
          <w:tcPr>
            <w:tcW w:w="1418" w:type="dxa"/>
            <w:shd w:val="clear" w:color="auto" w:fill="auto"/>
            <w:vAlign w:val="center"/>
          </w:tcPr>
          <w:p w14:paraId="000DBF51" w14:textId="58E264DF" w:rsidR="0020432F" w:rsidRPr="00B6434D" w:rsidRDefault="0020432F" w:rsidP="00E05EC2">
            <w:pPr>
              <w:jc w:val="center"/>
              <w:rPr>
                <w:rFonts w:ascii="Arial" w:hAnsi="Arial" w:cs="Arial"/>
              </w:rPr>
            </w:pPr>
            <w:r w:rsidRPr="00B6434D">
              <w:rPr>
                <w:rFonts w:ascii="Arial" w:hAnsi="Arial" w:cs="Arial"/>
              </w:rPr>
              <w:t xml:space="preserve">+ </w:t>
            </w:r>
            <w:r w:rsidR="00B6434D" w:rsidRPr="00B6434D">
              <w:rPr>
                <w:rFonts w:ascii="Arial" w:hAnsi="Arial" w:cs="Arial"/>
              </w:rPr>
              <w:t>0.22</w:t>
            </w:r>
          </w:p>
        </w:tc>
        <w:tc>
          <w:tcPr>
            <w:tcW w:w="1168" w:type="dxa"/>
          </w:tcPr>
          <w:p w14:paraId="507BA35F" w14:textId="0DAC6884" w:rsidR="0020432F" w:rsidRPr="000C19BA" w:rsidRDefault="0020432F" w:rsidP="00E05EC2">
            <w:pPr>
              <w:jc w:val="center"/>
              <w:rPr>
                <w:rFonts w:ascii="Arial" w:hAnsi="Arial" w:cs="Arial"/>
              </w:rPr>
            </w:pPr>
            <w:r w:rsidRPr="000C19BA">
              <w:rPr>
                <w:rFonts w:ascii="Arial" w:hAnsi="Arial" w:cs="Arial"/>
              </w:rPr>
              <w:t>0</w:t>
            </w:r>
          </w:p>
        </w:tc>
      </w:tr>
    </w:tbl>
    <w:p w14:paraId="5243418F" w14:textId="6151D146" w:rsidR="00796781" w:rsidRPr="00783B7B" w:rsidRDefault="00796781" w:rsidP="00796781">
      <w:pPr>
        <w:spacing w:after="0" w:line="240" w:lineRule="auto"/>
        <w:rPr>
          <w:rFonts w:ascii="Arial" w:hAnsi="Arial" w:cs="Arial"/>
          <w:highlight w:val="yellow"/>
        </w:rPr>
      </w:pPr>
    </w:p>
    <w:p w14:paraId="1AD65D4C" w14:textId="2CC5F18B" w:rsidR="00D52FDD" w:rsidRPr="00783B7B" w:rsidRDefault="00D52FDD" w:rsidP="00796781">
      <w:pPr>
        <w:spacing w:after="0" w:line="240" w:lineRule="auto"/>
        <w:rPr>
          <w:rFonts w:ascii="Arial" w:hAnsi="Arial" w:cs="Arial"/>
          <w:highlight w:val="yellow"/>
        </w:rPr>
      </w:pPr>
    </w:p>
    <w:p w14:paraId="778C6D12" w14:textId="3072FA28" w:rsidR="003D7439" w:rsidRPr="00783B7B" w:rsidRDefault="00093329" w:rsidP="00C267E4">
      <w:pPr>
        <w:jc w:val="both"/>
        <w:rPr>
          <w:rFonts w:ascii="Arial" w:hAnsi="Arial" w:cs="Arial"/>
          <w:highlight w:val="yellow"/>
        </w:rPr>
      </w:pPr>
      <w:r w:rsidRPr="00F02929">
        <w:rPr>
          <w:rFonts w:ascii="Arial" w:hAnsi="Arial" w:cs="Arial"/>
        </w:rPr>
        <w:t xml:space="preserve">*Note </w:t>
      </w:r>
      <w:r w:rsidR="00C267E4" w:rsidRPr="00F02929">
        <w:rPr>
          <w:rFonts w:ascii="Arial" w:hAnsi="Arial" w:cs="Arial"/>
        </w:rPr>
        <w:t>–</w:t>
      </w:r>
      <w:r w:rsidRPr="00F02929">
        <w:rPr>
          <w:rFonts w:ascii="Arial" w:hAnsi="Arial" w:cs="Arial"/>
        </w:rPr>
        <w:t xml:space="preserve"> </w:t>
      </w:r>
      <w:r w:rsidR="00C267E4" w:rsidRPr="00F02929">
        <w:rPr>
          <w:rFonts w:ascii="Arial" w:hAnsi="Arial" w:cs="Arial"/>
        </w:rPr>
        <w:t xml:space="preserve">The </w:t>
      </w:r>
      <w:r w:rsidRPr="00F02929">
        <w:rPr>
          <w:rFonts w:ascii="Arial" w:hAnsi="Arial" w:cs="Arial"/>
        </w:rPr>
        <w:t xml:space="preserve">increase or decrease </w:t>
      </w:r>
      <w:r w:rsidR="00C267E4" w:rsidRPr="00F02929">
        <w:rPr>
          <w:rFonts w:ascii="Arial" w:hAnsi="Arial" w:cs="Arial"/>
        </w:rPr>
        <w:t>in the total precept amount shown above, may differ to the movement in the amount per property due to changes in the tax base (the number of properties) in each area.</w:t>
      </w:r>
      <w:r w:rsidR="003D7439" w:rsidRPr="00783B7B">
        <w:rPr>
          <w:rFonts w:ascii="Arial" w:hAnsi="Arial" w:cs="Arial"/>
          <w:highlight w:val="yellow"/>
        </w:rPr>
        <w:br w:type="page"/>
      </w:r>
    </w:p>
    <w:p w14:paraId="678F3A75" w14:textId="77777777" w:rsidR="00247943" w:rsidRPr="00F02929" w:rsidRDefault="00247943" w:rsidP="00F35660">
      <w:pPr>
        <w:spacing w:after="0" w:line="280" w:lineRule="exact"/>
        <w:rPr>
          <w:rFonts w:ascii="Arial" w:hAnsi="Arial" w:cs="Arial"/>
        </w:rPr>
      </w:pPr>
    </w:p>
    <w:p w14:paraId="1A8BCBC3" w14:textId="6705E0D5" w:rsidR="001C455C" w:rsidRPr="00F02929" w:rsidRDefault="00796781" w:rsidP="00F35660">
      <w:pPr>
        <w:spacing w:after="0" w:line="280" w:lineRule="exact"/>
        <w:rPr>
          <w:rFonts w:ascii="Arial" w:hAnsi="Arial" w:cs="Arial"/>
        </w:rPr>
      </w:pPr>
      <w:r w:rsidRPr="00F02929">
        <w:rPr>
          <w:rFonts w:ascii="Arial" w:hAnsi="Arial" w:cs="Arial"/>
        </w:rPr>
        <w:t>The following narratives have been provided by your Parish or Town Council:</w:t>
      </w:r>
    </w:p>
    <w:p w14:paraId="0A44628A" w14:textId="77777777" w:rsidR="00F35660" w:rsidRPr="00783B7B" w:rsidRDefault="00F35660" w:rsidP="00F35660">
      <w:pPr>
        <w:spacing w:after="0" w:line="280" w:lineRule="exact"/>
        <w:rPr>
          <w:rFonts w:ascii="Arial" w:hAnsi="Arial" w:cs="Arial"/>
          <w:sz w:val="16"/>
          <w:szCs w:val="16"/>
          <w:highlight w:val="yellow"/>
        </w:rPr>
      </w:pPr>
    </w:p>
    <w:p w14:paraId="7785CF36" w14:textId="4370E51F" w:rsidR="002B5823" w:rsidRPr="002B5823" w:rsidRDefault="00796781" w:rsidP="002B5823">
      <w:pPr>
        <w:jc w:val="both"/>
        <w:rPr>
          <w:rFonts w:ascii="Arial" w:hAnsi="Arial" w:cs="Arial"/>
          <w:highlight w:val="yellow"/>
        </w:rPr>
      </w:pPr>
      <w:r w:rsidRPr="000C19BA">
        <w:rPr>
          <w:rFonts w:ascii="Arial" w:hAnsi="Arial" w:cs="Arial"/>
          <w:b/>
          <w:bCs/>
          <w:color w:val="800080"/>
          <w:sz w:val="24"/>
          <w:szCs w:val="24"/>
        </w:rPr>
        <w:t>Halewood Town Council:</w:t>
      </w:r>
      <w:r w:rsidR="002B5823">
        <w:rPr>
          <w:rFonts w:ascii="Arial" w:hAnsi="Arial" w:cs="Arial"/>
        </w:rPr>
        <w:t xml:space="preserve"> </w:t>
      </w:r>
      <w:r w:rsidR="002B5823" w:rsidRPr="002B5823">
        <w:rPr>
          <w:rFonts w:ascii="Arial" w:eastAsia="Times New Roman" w:hAnsi="Arial" w:cs="Arial"/>
          <w:lang w:eastAsia="en-GB"/>
        </w:rPr>
        <w:t>Halewood Town Council is aware of the challenges faced by many residents across the township with a rise in the cost of living.  The</w:t>
      </w:r>
      <w:r w:rsidR="00197B88">
        <w:rPr>
          <w:rFonts w:ascii="Arial" w:eastAsia="Times New Roman" w:hAnsi="Arial" w:cs="Arial"/>
          <w:lang w:eastAsia="en-GB"/>
        </w:rPr>
        <w:t xml:space="preserve"> Town</w:t>
      </w:r>
      <w:r w:rsidR="002B5823" w:rsidRPr="002B5823">
        <w:rPr>
          <w:rFonts w:ascii="Arial" w:eastAsia="Times New Roman" w:hAnsi="Arial" w:cs="Arial"/>
          <w:lang w:eastAsia="en-GB"/>
        </w:rPr>
        <w:t xml:space="preserve"> </w:t>
      </w:r>
      <w:r w:rsidR="00197B88">
        <w:rPr>
          <w:rFonts w:ascii="Arial" w:eastAsia="Times New Roman" w:hAnsi="Arial" w:cs="Arial"/>
          <w:lang w:eastAsia="en-GB"/>
        </w:rPr>
        <w:t>C</w:t>
      </w:r>
      <w:r w:rsidR="002B5823" w:rsidRPr="002B5823">
        <w:rPr>
          <w:rFonts w:ascii="Arial" w:eastAsia="Times New Roman" w:hAnsi="Arial" w:cs="Arial"/>
          <w:lang w:eastAsia="en-GB"/>
        </w:rPr>
        <w:t xml:space="preserve">ouncil, however, deems it necessary to increase the 2022/23 precept (our share of the </w:t>
      </w:r>
      <w:r w:rsidR="00197B88">
        <w:rPr>
          <w:rFonts w:ascii="Arial" w:eastAsia="Times New Roman" w:hAnsi="Arial" w:cs="Arial"/>
          <w:lang w:eastAsia="en-GB"/>
        </w:rPr>
        <w:t xml:space="preserve">total </w:t>
      </w:r>
      <w:r w:rsidR="002B5823" w:rsidRPr="002B5823">
        <w:rPr>
          <w:rFonts w:ascii="Arial" w:eastAsia="Times New Roman" w:hAnsi="Arial" w:cs="Arial"/>
          <w:lang w:eastAsia="en-GB"/>
        </w:rPr>
        <w:t xml:space="preserve">council tax raised by Knowsley </w:t>
      </w:r>
      <w:r w:rsidR="00197B88">
        <w:rPr>
          <w:rFonts w:ascii="Arial" w:eastAsia="Times New Roman" w:hAnsi="Arial" w:cs="Arial"/>
          <w:lang w:eastAsia="en-GB"/>
        </w:rPr>
        <w:t>Metropolitan Borough Council</w:t>
      </w:r>
      <w:r w:rsidR="002B5823" w:rsidRPr="002B5823">
        <w:rPr>
          <w:rFonts w:ascii="Arial" w:eastAsia="Times New Roman" w:hAnsi="Arial" w:cs="Arial"/>
          <w:lang w:eastAsia="en-GB"/>
        </w:rPr>
        <w:t>), and wishes to provide additional clarity on the increase and address residents’ concerns.</w:t>
      </w:r>
    </w:p>
    <w:p w14:paraId="636B5083" w14:textId="77777777" w:rsidR="002B5823" w:rsidRPr="002B5823" w:rsidRDefault="002B5823" w:rsidP="002B5823">
      <w:pPr>
        <w:spacing w:after="150" w:line="390" w:lineRule="atLeast"/>
        <w:jc w:val="both"/>
        <w:outlineLvl w:val="2"/>
        <w:rPr>
          <w:rFonts w:ascii="Arial" w:eastAsia="Times New Roman" w:hAnsi="Arial" w:cs="Arial"/>
          <w:spacing w:val="15"/>
          <w:u w:val="single"/>
          <w:lang w:eastAsia="en-GB"/>
        </w:rPr>
      </w:pPr>
      <w:r w:rsidRPr="002B5823">
        <w:rPr>
          <w:rFonts w:ascii="Arial" w:eastAsia="Times New Roman" w:hAnsi="Arial" w:cs="Arial"/>
          <w:spacing w:val="15"/>
          <w:u w:val="single"/>
          <w:lang w:eastAsia="en-GB"/>
        </w:rPr>
        <w:t>What is the change?</w:t>
      </w:r>
    </w:p>
    <w:p w14:paraId="26FCA235" w14:textId="77777777" w:rsidR="002B5823" w:rsidRPr="002B5823" w:rsidRDefault="002B5823" w:rsidP="002B5823">
      <w:pPr>
        <w:spacing w:after="150" w:line="240" w:lineRule="auto"/>
        <w:jc w:val="both"/>
        <w:rPr>
          <w:rFonts w:ascii="Arial" w:eastAsia="Times New Roman" w:hAnsi="Arial" w:cs="Arial"/>
          <w:lang w:eastAsia="en-GB"/>
        </w:rPr>
      </w:pPr>
      <w:r w:rsidRPr="002B5823">
        <w:rPr>
          <w:rFonts w:ascii="Arial" w:eastAsia="Times New Roman" w:hAnsi="Arial" w:cs="Arial"/>
          <w:lang w:eastAsia="en-GB"/>
        </w:rPr>
        <w:t xml:space="preserve">The Town Council sets an annual precept which is collected as part of Council Tax. For 2021/22, the cost to a Band D taxpayer in Halewood was £85.87 per year. In 2022/23 this will increase to £88.87 which is an increase of £3.00 over 12 months. </w:t>
      </w:r>
    </w:p>
    <w:p w14:paraId="44E7A551" w14:textId="77777777" w:rsidR="002B5823" w:rsidRPr="002B5823" w:rsidRDefault="002B5823" w:rsidP="002B5823">
      <w:pPr>
        <w:spacing w:after="150" w:line="240" w:lineRule="auto"/>
        <w:jc w:val="both"/>
        <w:rPr>
          <w:rFonts w:ascii="Arial" w:eastAsia="Times New Roman" w:hAnsi="Arial" w:cs="Arial"/>
          <w:lang w:eastAsia="en-GB"/>
        </w:rPr>
      </w:pPr>
      <w:r w:rsidRPr="002B5823">
        <w:rPr>
          <w:rFonts w:ascii="Arial" w:eastAsia="Times New Roman" w:hAnsi="Arial" w:cs="Arial"/>
          <w:lang w:eastAsia="en-GB"/>
        </w:rPr>
        <w:t>This change sees the council collect £488,874 in terms of precept income, an increase of £41,835 on the 2021/22 figure of £447,039.</w:t>
      </w:r>
    </w:p>
    <w:p w14:paraId="05BDFB02" w14:textId="77777777" w:rsidR="002B5823" w:rsidRPr="002B5823" w:rsidRDefault="002B5823" w:rsidP="002B5823">
      <w:pPr>
        <w:spacing w:after="150" w:line="390" w:lineRule="atLeast"/>
        <w:jc w:val="both"/>
        <w:outlineLvl w:val="2"/>
        <w:rPr>
          <w:rFonts w:ascii="Arial" w:eastAsia="Times New Roman" w:hAnsi="Arial" w:cs="Arial"/>
          <w:spacing w:val="15"/>
          <w:u w:val="single"/>
          <w:lang w:eastAsia="en-GB"/>
        </w:rPr>
      </w:pPr>
      <w:r w:rsidRPr="002B5823">
        <w:rPr>
          <w:rFonts w:ascii="Arial" w:eastAsia="Times New Roman" w:hAnsi="Arial" w:cs="Arial"/>
          <w:spacing w:val="15"/>
          <w:u w:val="single"/>
          <w:lang w:eastAsia="en-GB"/>
        </w:rPr>
        <w:t xml:space="preserve">Why the increase? </w:t>
      </w:r>
    </w:p>
    <w:p w14:paraId="64532263" w14:textId="77777777" w:rsidR="002B5823" w:rsidRPr="002B5823" w:rsidRDefault="002B5823" w:rsidP="002B5823">
      <w:pPr>
        <w:spacing w:after="150" w:line="240" w:lineRule="auto"/>
        <w:jc w:val="both"/>
        <w:rPr>
          <w:rFonts w:ascii="Arial" w:eastAsia="Times New Roman" w:hAnsi="Arial" w:cs="Arial"/>
          <w:lang w:eastAsia="en-GB"/>
        </w:rPr>
      </w:pPr>
      <w:r w:rsidRPr="002B5823">
        <w:rPr>
          <w:rFonts w:ascii="Arial" w:eastAsia="Times New Roman" w:hAnsi="Arial" w:cs="Arial"/>
          <w:lang w:eastAsia="en-GB"/>
        </w:rPr>
        <w:t>Like many household budgets, the council will face an increase in its day-to-day costs over the next twelve months that forced the issue – costs for utilities and building repairs are all increasing. This comes from a very small precept increase levied by the council in 2021/22, which tried to take account of the difficult year faced by many through the first 12 months of the pandemic.</w:t>
      </w:r>
    </w:p>
    <w:p w14:paraId="645B25AD" w14:textId="77777777" w:rsidR="002B5823" w:rsidRPr="002B5823" w:rsidRDefault="002B5823" w:rsidP="002B5823">
      <w:pPr>
        <w:spacing w:after="150" w:line="240" w:lineRule="auto"/>
        <w:jc w:val="both"/>
        <w:rPr>
          <w:rFonts w:ascii="Arial" w:eastAsia="Times New Roman" w:hAnsi="Arial" w:cs="Arial"/>
          <w:lang w:eastAsia="en-GB"/>
        </w:rPr>
      </w:pPr>
      <w:r w:rsidRPr="002B5823">
        <w:rPr>
          <w:rFonts w:ascii="Arial" w:eastAsia="Times New Roman" w:hAnsi="Arial" w:cs="Arial"/>
          <w:lang w:eastAsia="en-GB"/>
        </w:rPr>
        <w:t>In addition, the Town Council’s staff budget has increased over the past year.  During 2020/21, the Town Council undertook a root and branch review of its staffing. This resulted in the creation of several new roles, to improve the council’s ability to run the very busy democratic service functions it is required to provide, but also new capacity in terms of community activities and buildings management. It is Councillor’s view that this new capacity will result in greater output from the Town Council, in particular for free or low-cost events/activities for residents.</w:t>
      </w:r>
    </w:p>
    <w:p w14:paraId="17C14567" w14:textId="079E2545" w:rsidR="002B5823" w:rsidRPr="002B5823" w:rsidRDefault="002B5823" w:rsidP="002B5823">
      <w:pPr>
        <w:spacing w:after="150" w:line="240" w:lineRule="auto"/>
        <w:jc w:val="both"/>
        <w:rPr>
          <w:rFonts w:ascii="Arial" w:eastAsia="Times New Roman" w:hAnsi="Arial" w:cs="Arial"/>
          <w:lang w:eastAsia="en-GB"/>
        </w:rPr>
      </w:pPr>
      <w:r w:rsidRPr="002B5823">
        <w:rPr>
          <w:rFonts w:ascii="Arial" w:eastAsia="Times New Roman" w:hAnsi="Arial" w:cs="Arial"/>
          <w:lang w:eastAsia="en-GB"/>
        </w:rPr>
        <w:t xml:space="preserve">The new staffing structure will ensure the </w:t>
      </w:r>
      <w:r w:rsidR="00197B88">
        <w:rPr>
          <w:rFonts w:ascii="Arial" w:eastAsia="Times New Roman" w:hAnsi="Arial" w:cs="Arial"/>
          <w:lang w:eastAsia="en-GB"/>
        </w:rPr>
        <w:t>Town C</w:t>
      </w:r>
      <w:r w:rsidRPr="002B5823">
        <w:rPr>
          <w:rFonts w:ascii="Arial" w:eastAsia="Times New Roman" w:hAnsi="Arial" w:cs="Arial"/>
          <w:lang w:eastAsia="en-GB"/>
        </w:rPr>
        <w:t>ouncil has the staff it needs to deliver the varied services we provide to the Halewood community. Additionally, some of the funding that contributes towards staff costs has been achieved through successful funding applications, and it is hoped to achieve more of this in future years.</w:t>
      </w:r>
    </w:p>
    <w:p w14:paraId="6C9034F1" w14:textId="77777777" w:rsidR="002B5823" w:rsidRPr="002B5823" w:rsidRDefault="002B5823" w:rsidP="002B5823">
      <w:pPr>
        <w:spacing w:after="150" w:line="390" w:lineRule="atLeast"/>
        <w:jc w:val="both"/>
        <w:outlineLvl w:val="2"/>
        <w:rPr>
          <w:rFonts w:ascii="Arial" w:eastAsia="Times New Roman" w:hAnsi="Arial" w:cs="Arial"/>
          <w:spacing w:val="15"/>
          <w:u w:val="single"/>
          <w:lang w:eastAsia="en-GB"/>
        </w:rPr>
      </w:pPr>
      <w:r w:rsidRPr="002B5823">
        <w:rPr>
          <w:rFonts w:ascii="Arial" w:eastAsia="Times New Roman" w:hAnsi="Arial" w:cs="Arial"/>
          <w:spacing w:val="15"/>
          <w:u w:val="single"/>
          <w:lang w:eastAsia="en-GB"/>
        </w:rPr>
        <w:t>What does the Town Council do for £88.87?</w:t>
      </w:r>
    </w:p>
    <w:p w14:paraId="734BE80D" w14:textId="77777777" w:rsidR="002B5823" w:rsidRPr="002B5823" w:rsidRDefault="002B5823" w:rsidP="002B5823">
      <w:pPr>
        <w:spacing w:after="150" w:line="240" w:lineRule="auto"/>
        <w:jc w:val="both"/>
        <w:rPr>
          <w:rFonts w:ascii="Arial" w:eastAsia="Times New Roman" w:hAnsi="Arial" w:cs="Arial"/>
          <w:lang w:eastAsia="en-GB"/>
        </w:rPr>
      </w:pPr>
      <w:r w:rsidRPr="002B5823">
        <w:rPr>
          <w:rFonts w:ascii="Arial" w:eastAsia="Times New Roman" w:hAnsi="Arial" w:cs="Arial"/>
          <w:lang w:eastAsia="en-GB"/>
        </w:rPr>
        <w:t xml:space="preserve">Here are just a few of the things we do for the £88.87 to be charged to a Band D property. </w:t>
      </w:r>
    </w:p>
    <w:p w14:paraId="42122725" w14:textId="77777777" w:rsidR="002B5823" w:rsidRPr="002B5823" w:rsidRDefault="002B5823" w:rsidP="002B5823">
      <w:pPr>
        <w:spacing w:after="150" w:line="240" w:lineRule="auto"/>
        <w:jc w:val="both"/>
        <w:rPr>
          <w:rFonts w:ascii="Arial" w:eastAsia="Times New Roman" w:hAnsi="Arial" w:cs="Arial"/>
          <w:lang w:eastAsia="en-GB"/>
        </w:rPr>
      </w:pPr>
      <w:r w:rsidRPr="002B5823">
        <w:rPr>
          <w:rFonts w:ascii="Arial" w:eastAsia="Times New Roman" w:hAnsi="Arial" w:cs="Arial"/>
          <w:lang w:eastAsia="en-GB"/>
        </w:rPr>
        <w:t>Halewood Town Council:</w:t>
      </w:r>
    </w:p>
    <w:p w14:paraId="4D7489FC" w14:textId="77777777" w:rsidR="002B5823" w:rsidRPr="002B5823" w:rsidRDefault="002B5823" w:rsidP="00197B88">
      <w:pPr>
        <w:numPr>
          <w:ilvl w:val="0"/>
          <w:numId w:val="42"/>
        </w:numPr>
        <w:tabs>
          <w:tab w:val="clear" w:pos="720"/>
        </w:tabs>
        <w:spacing w:before="100" w:beforeAutospacing="1" w:after="100" w:afterAutospacing="1" w:line="240" w:lineRule="auto"/>
        <w:ind w:left="567"/>
        <w:jc w:val="both"/>
        <w:rPr>
          <w:rFonts w:ascii="Arial" w:eastAsia="Times New Roman" w:hAnsi="Arial" w:cs="Arial"/>
          <w:lang w:eastAsia="en-GB"/>
        </w:rPr>
      </w:pPr>
      <w:r w:rsidRPr="002B5823">
        <w:rPr>
          <w:rFonts w:ascii="Arial" w:eastAsia="Times New Roman" w:hAnsi="Arial" w:cs="Arial"/>
          <w:lang w:eastAsia="en-GB"/>
        </w:rPr>
        <w:t>Manages the town’s green spaces and parks on behalf of Halewood residents.</w:t>
      </w:r>
    </w:p>
    <w:p w14:paraId="0ADE76B2" w14:textId="77777777" w:rsidR="002B5823" w:rsidRPr="002B5823" w:rsidRDefault="002B5823" w:rsidP="00197B88">
      <w:pPr>
        <w:numPr>
          <w:ilvl w:val="0"/>
          <w:numId w:val="42"/>
        </w:numPr>
        <w:tabs>
          <w:tab w:val="clear" w:pos="720"/>
        </w:tabs>
        <w:spacing w:before="100" w:beforeAutospacing="1" w:after="100" w:afterAutospacing="1" w:line="240" w:lineRule="auto"/>
        <w:ind w:left="567"/>
        <w:jc w:val="both"/>
        <w:rPr>
          <w:rFonts w:ascii="Arial" w:eastAsia="Times New Roman" w:hAnsi="Arial" w:cs="Arial"/>
          <w:lang w:eastAsia="en-GB"/>
        </w:rPr>
      </w:pPr>
      <w:r w:rsidRPr="002B5823">
        <w:rPr>
          <w:rFonts w:ascii="Arial" w:eastAsia="Times New Roman" w:hAnsi="Arial" w:cs="Arial"/>
          <w:lang w:eastAsia="en-GB"/>
        </w:rPr>
        <w:t>Provides funding support to local charities and community groups.</w:t>
      </w:r>
    </w:p>
    <w:p w14:paraId="137C3E98" w14:textId="77777777" w:rsidR="002B5823" w:rsidRPr="002B5823" w:rsidRDefault="002B5823" w:rsidP="00197B88">
      <w:pPr>
        <w:numPr>
          <w:ilvl w:val="0"/>
          <w:numId w:val="42"/>
        </w:numPr>
        <w:tabs>
          <w:tab w:val="clear" w:pos="720"/>
        </w:tabs>
        <w:spacing w:before="100" w:beforeAutospacing="1" w:after="100" w:afterAutospacing="1" w:line="240" w:lineRule="auto"/>
        <w:ind w:left="567"/>
        <w:jc w:val="both"/>
        <w:rPr>
          <w:rFonts w:ascii="Arial" w:eastAsia="Times New Roman" w:hAnsi="Arial" w:cs="Arial"/>
          <w:lang w:eastAsia="en-GB"/>
        </w:rPr>
      </w:pPr>
      <w:r w:rsidRPr="002B5823">
        <w:rPr>
          <w:rFonts w:ascii="Arial" w:eastAsia="Times New Roman" w:hAnsi="Arial" w:cs="Arial"/>
          <w:lang w:eastAsia="en-GB"/>
        </w:rPr>
        <w:t xml:space="preserve">Provides community access to its two local settings – Hollies Hall and The Arncliffe Centre </w:t>
      </w:r>
    </w:p>
    <w:p w14:paraId="2079FBFA" w14:textId="77777777" w:rsidR="002B5823" w:rsidRPr="002B5823" w:rsidRDefault="002B5823" w:rsidP="00197B88">
      <w:pPr>
        <w:numPr>
          <w:ilvl w:val="0"/>
          <w:numId w:val="42"/>
        </w:numPr>
        <w:tabs>
          <w:tab w:val="clear" w:pos="720"/>
        </w:tabs>
        <w:spacing w:before="100" w:beforeAutospacing="1" w:after="100" w:afterAutospacing="1" w:line="240" w:lineRule="auto"/>
        <w:ind w:left="567"/>
        <w:jc w:val="both"/>
        <w:rPr>
          <w:rFonts w:ascii="Arial" w:eastAsia="Times New Roman" w:hAnsi="Arial" w:cs="Arial"/>
          <w:lang w:eastAsia="en-GB"/>
        </w:rPr>
      </w:pPr>
      <w:r w:rsidRPr="002B5823">
        <w:rPr>
          <w:rFonts w:ascii="Arial" w:eastAsia="Times New Roman" w:hAnsi="Arial" w:cs="Arial"/>
          <w:lang w:eastAsia="en-GB"/>
        </w:rPr>
        <w:t xml:space="preserve">Will be launching a ‘Halewood in Bloom’ project to promote greater civic pride in Halewood and improve use of the town’s parks and green spaces. </w:t>
      </w:r>
    </w:p>
    <w:p w14:paraId="02C4667D" w14:textId="77777777" w:rsidR="002B5823" w:rsidRPr="002B5823" w:rsidRDefault="002B5823" w:rsidP="00197B88">
      <w:pPr>
        <w:numPr>
          <w:ilvl w:val="0"/>
          <w:numId w:val="42"/>
        </w:numPr>
        <w:tabs>
          <w:tab w:val="clear" w:pos="720"/>
        </w:tabs>
        <w:spacing w:before="100" w:beforeAutospacing="1" w:after="100" w:afterAutospacing="1" w:line="240" w:lineRule="auto"/>
        <w:ind w:left="567"/>
        <w:jc w:val="both"/>
        <w:rPr>
          <w:rFonts w:ascii="Arial" w:eastAsia="Times New Roman" w:hAnsi="Arial" w:cs="Arial"/>
          <w:lang w:eastAsia="en-GB"/>
        </w:rPr>
      </w:pPr>
      <w:r w:rsidRPr="002B5823">
        <w:rPr>
          <w:rFonts w:ascii="Arial" w:eastAsia="Times New Roman" w:hAnsi="Arial" w:cs="Arial"/>
          <w:lang w:eastAsia="en-GB"/>
        </w:rPr>
        <w:t xml:space="preserve">Has commenced a Neighbourhood Plan to review and (needs removing) review important aspects of life in the township – Parks/Green Spaces, Heritage, Transport, Infrastructure and Community Involvement </w:t>
      </w:r>
    </w:p>
    <w:p w14:paraId="439C7385" w14:textId="46A0D792" w:rsidR="002B5823" w:rsidRPr="002B5823" w:rsidRDefault="002B5823" w:rsidP="00197B88">
      <w:pPr>
        <w:numPr>
          <w:ilvl w:val="0"/>
          <w:numId w:val="42"/>
        </w:numPr>
        <w:tabs>
          <w:tab w:val="clear" w:pos="720"/>
        </w:tabs>
        <w:spacing w:before="100" w:beforeAutospacing="1" w:after="100" w:afterAutospacing="1" w:line="240" w:lineRule="auto"/>
        <w:ind w:left="567"/>
        <w:jc w:val="both"/>
        <w:rPr>
          <w:rFonts w:ascii="Arial" w:eastAsia="Times New Roman" w:hAnsi="Arial" w:cs="Arial"/>
          <w:lang w:eastAsia="en-GB"/>
        </w:rPr>
      </w:pPr>
      <w:r w:rsidRPr="002B5823">
        <w:rPr>
          <w:rFonts w:ascii="Arial" w:eastAsia="Times New Roman" w:hAnsi="Arial" w:cs="Arial"/>
          <w:lang w:eastAsia="en-GB"/>
        </w:rPr>
        <w:t>Organises the Community Fun Day, Annual Christmas Concert, Christmas Lights and Christmas Markets to help keep our town thriving.</w:t>
      </w:r>
    </w:p>
    <w:p w14:paraId="6408924E" w14:textId="77777777" w:rsidR="002B5823" w:rsidRPr="002B5823" w:rsidRDefault="002B5823" w:rsidP="00197B88">
      <w:pPr>
        <w:numPr>
          <w:ilvl w:val="0"/>
          <w:numId w:val="42"/>
        </w:numPr>
        <w:tabs>
          <w:tab w:val="clear" w:pos="720"/>
        </w:tabs>
        <w:spacing w:before="100" w:beforeAutospacing="1" w:after="100" w:afterAutospacing="1" w:line="240" w:lineRule="auto"/>
        <w:ind w:left="567"/>
        <w:jc w:val="both"/>
        <w:rPr>
          <w:rFonts w:ascii="Arial" w:eastAsia="Times New Roman" w:hAnsi="Arial" w:cs="Arial"/>
          <w:lang w:eastAsia="en-GB"/>
        </w:rPr>
      </w:pPr>
      <w:r w:rsidRPr="002B5823">
        <w:rPr>
          <w:rFonts w:ascii="Arial" w:eastAsia="Times New Roman" w:hAnsi="Arial" w:cs="Arial"/>
          <w:lang w:eastAsia="en-GB"/>
        </w:rPr>
        <w:t>In 2022/23, will be organising and supporting events to celebrate the Queen’s Platinum Jubilee, and the events to be organised by Knowsley MBC for the ‘Borough of Culture’.</w:t>
      </w:r>
    </w:p>
    <w:p w14:paraId="37E194C6" w14:textId="77777777" w:rsidR="002B5823" w:rsidRPr="002B5823" w:rsidRDefault="002B5823" w:rsidP="002B5823">
      <w:pPr>
        <w:spacing w:before="100" w:beforeAutospacing="1" w:after="100" w:afterAutospacing="1" w:line="240" w:lineRule="auto"/>
        <w:jc w:val="both"/>
        <w:rPr>
          <w:rFonts w:ascii="Arial" w:eastAsia="Times New Roman" w:hAnsi="Arial" w:cs="Arial"/>
          <w:lang w:eastAsia="en-GB"/>
        </w:rPr>
      </w:pPr>
      <w:r w:rsidRPr="002B5823">
        <w:rPr>
          <w:rFonts w:ascii="Arial" w:eastAsia="Times New Roman" w:hAnsi="Arial" w:cs="Arial"/>
          <w:lang w:eastAsia="en-GB"/>
        </w:rPr>
        <w:lastRenderedPageBreak/>
        <w:t xml:space="preserve">A reminder that Halewood Town Councillors </w:t>
      </w:r>
      <w:r w:rsidRPr="002B5823">
        <w:rPr>
          <w:rFonts w:ascii="Arial" w:eastAsia="Times New Roman" w:hAnsi="Arial" w:cs="Arial"/>
          <w:u w:val="single"/>
          <w:lang w:eastAsia="en-GB"/>
        </w:rPr>
        <w:t>do not receive any financial support</w:t>
      </w:r>
      <w:r w:rsidRPr="002B5823">
        <w:rPr>
          <w:rFonts w:ascii="Arial" w:eastAsia="Times New Roman" w:hAnsi="Arial" w:cs="Arial"/>
          <w:lang w:eastAsia="en-GB"/>
        </w:rPr>
        <w:t xml:space="preserve"> or payment for their roles. Moreover, the Band D Council Tax rate for Halewood remains the lowest of all the larger town councils in the borough of Knowsley. </w:t>
      </w:r>
    </w:p>
    <w:p w14:paraId="641552FC" w14:textId="77777777" w:rsidR="002B5823" w:rsidRPr="002B5823" w:rsidRDefault="002B5823" w:rsidP="002B5823">
      <w:pPr>
        <w:spacing w:after="150" w:line="450" w:lineRule="atLeast"/>
        <w:jc w:val="both"/>
        <w:outlineLvl w:val="1"/>
        <w:rPr>
          <w:rFonts w:ascii="Arial" w:eastAsia="Times New Roman" w:hAnsi="Arial" w:cs="Arial"/>
          <w:spacing w:val="15"/>
          <w:u w:val="single"/>
          <w:lang w:eastAsia="en-GB"/>
        </w:rPr>
      </w:pPr>
      <w:r w:rsidRPr="002B5823">
        <w:rPr>
          <w:rFonts w:ascii="Arial" w:eastAsia="Times New Roman" w:hAnsi="Arial" w:cs="Arial"/>
          <w:spacing w:val="15"/>
          <w:u w:val="single"/>
          <w:lang w:eastAsia="en-GB"/>
        </w:rPr>
        <w:t>Statement from the Mayor</w:t>
      </w:r>
    </w:p>
    <w:p w14:paraId="211D6C55" w14:textId="77777777" w:rsidR="002B5823" w:rsidRPr="002B5823" w:rsidRDefault="002B5823" w:rsidP="002B5823">
      <w:pPr>
        <w:spacing w:after="150" w:line="240" w:lineRule="auto"/>
        <w:jc w:val="both"/>
        <w:rPr>
          <w:rFonts w:ascii="Arial" w:eastAsia="Times New Roman" w:hAnsi="Arial" w:cs="Arial"/>
          <w:lang w:eastAsia="en-GB"/>
        </w:rPr>
      </w:pPr>
      <w:r w:rsidRPr="002B5823">
        <w:rPr>
          <w:rFonts w:ascii="Arial" w:eastAsia="Times New Roman" w:hAnsi="Arial" w:cs="Arial"/>
          <w:lang w:eastAsia="en-GB"/>
        </w:rPr>
        <w:t xml:space="preserve">Town Mayor, Cllr Ken Dalton, commented on the rise in precept as follows: </w:t>
      </w:r>
    </w:p>
    <w:p w14:paraId="00D1CA1B" w14:textId="1DCDB44F" w:rsidR="002B5823" w:rsidRPr="002B5823" w:rsidRDefault="002B5823" w:rsidP="007C494C">
      <w:pPr>
        <w:spacing w:after="150" w:line="240" w:lineRule="auto"/>
        <w:jc w:val="both"/>
        <w:rPr>
          <w:rFonts w:ascii="Arial" w:eastAsia="Times New Roman" w:hAnsi="Arial" w:cs="Arial"/>
          <w:i/>
          <w:iCs/>
          <w:lang w:eastAsia="en-GB"/>
        </w:rPr>
      </w:pPr>
      <w:r w:rsidRPr="002B5823">
        <w:rPr>
          <w:rFonts w:ascii="Arial" w:eastAsia="Times New Roman" w:hAnsi="Arial" w:cs="Arial"/>
          <w:i/>
          <w:iCs/>
          <w:lang w:eastAsia="en-GB"/>
        </w:rPr>
        <w:t>“As taxpayers ourselves, Councillors are of course very conscious of the impact of any rise for our residents. We know that a 3.49% increase is not insignificant, but I encourage residents to consider the pounds and pence – this increase is £3.00 over 12 months, or less than 6p per week, for somebody paying Band D. For Halewood residents paying their Council Tax at Band A (the larger percentage in the township), the annual increase is £1.99 or less than 4p per week. This increases the Band A rate from £57.25 per year to £59.2</w:t>
      </w:r>
      <w:r w:rsidR="000546E4">
        <w:rPr>
          <w:rFonts w:ascii="Arial" w:eastAsia="Times New Roman" w:hAnsi="Arial" w:cs="Arial"/>
          <w:i/>
          <w:iCs/>
          <w:lang w:eastAsia="en-GB"/>
        </w:rPr>
        <w:t>5</w:t>
      </w:r>
      <w:r w:rsidRPr="002B5823">
        <w:rPr>
          <w:rFonts w:ascii="Arial" w:eastAsia="Times New Roman" w:hAnsi="Arial" w:cs="Arial"/>
          <w:i/>
          <w:iCs/>
          <w:lang w:eastAsia="en-GB"/>
        </w:rPr>
        <w:t>”.</w:t>
      </w:r>
    </w:p>
    <w:p w14:paraId="6F39DE4D" w14:textId="523E5AE1" w:rsidR="00034734" w:rsidRDefault="002B5823" w:rsidP="007C494C">
      <w:pPr>
        <w:spacing w:after="150" w:line="240" w:lineRule="auto"/>
        <w:jc w:val="both"/>
        <w:rPr>
          <w:rFonts w:ascii="Arial" w:eastAsia="Times New Roman" w:hAnsi="Arial" w:cs="Arial"/>
          <w:i/>
          <w:iCs/>
          <w:sz w:val="24"/>
          <w:szCs w:val="24"/>
          <w:lang w:eastAsia="en-GB"/>
        </w:rPr>
      </w:pPr>
      <w:r w:rsidRPr="002B5823">
        <w:rPr>
          <w:rFonts w:ascii="Arial" w:eastAsia="Times New Roman" w:hAnsi="Arial" w:cs="Arial"/>
          <w:i/>
          <w:iCs/>
          <w:lang w:eastAsia="en-GB"/>
        </w:rPr>
        <w:t>“We welcome scrutiny of our budget, which is available on our website, and invite residents with queries about any aspect of the budget to contact our Town Manager and his tea</w:t>
      </w:r>
      <w:r w:rsidRPr="007154ED">
        <w:rPr>
          <w:rFonts w:ascii="Arial" w:eastAsia="Times New Roman" w:hAnsi="Arial" w:cs="Arial"/>
          <w:i/>
          <w:iCs/>
          <w:sz w:val="24"/>
          <w:szCs w:val="24"/>
          <w:lang w:eastAsia="en-GB"/>
        </w:rPr>
        <w:t>m.”</w:t>
      </w:r>
    </w:p>
    <w:p w14:paraId="3D31442D" w14:textId="77777777" w:rsidR="002B5823" w:rsidRPr="002B5823" w:rsidRDefault="002B5823" w:rsidP="002B5823">
      <w:pPr>
        <w:spacing w:after="150" w:line="240" w:lineRule="auto"/>
        <w:jc w:val="both"/>
        <w:rPr>
          <w:rFonts w:ascii="Arial" w:eastAsia="Times New Roman" w:hAnsi="Arial" w:cs="Arial"/>
          <w:sz w:val="24"/>
          <w:szCs w:val="24"/>
          <w:lang w:eastAsia="en-GB"/>
        </w:rPr>
      </w:pPr>
    </w:p>
    <w:p w14:paraId="6D7F9AE4" w14:textId="54368E66" w:rsidR="00F02929" w:rsidRDefault="00796781" w:rsidP="007C494C">
      <w:pPr>
        <w:jc w:val="both"/>
        <w:rPr>
          <w:rFonts w:ascii="Arial" w:hAnsi="Arial" w:cs="Arial"/>
        </w:rPr>
      </w:pPr>
      <w:r w:rsidRPr="00F02929">
        <w:rPr>
          <w:rFonts w:ascii="Arial" w:hAnsi="Arial" w:cs="Arial"/>
          <w:b/>
          <w:bCs/>
          <w:color w:val="800080"/>
          <w:sz w:val="24"/>
          <w:szCs w:val="24"/>
        </w:rPr>
        <w:t>Whiston Town Council:</w:t>
      </w:r>
      <w:r w:rsidR="00E168E2" w:rsidRPr="00F02929">
        <w:rPr>
          <w:rFonts w:ascii="Arial" w:hAnsi="Arial" w:cs="Arial"/>
        </w:rPr>
        <w:t xml:space="preserve"> </w:t>
      </w:r>
      <w:r w:rsidR="00F02929">
        <w:rPr>
          <w:rFonts w:ascii="Arial" w:hAnsi="Arial" w:cs="Arial"/>
        </w:rPr>
        <w:t>Whiston Town Council Members faced a number of challenges when setting the precept for 2022/2023 any additional expenditure will be met from reserves held by the Council.</w:t>
      </w:r>
    </w:p>
    <w:p w14:paraId="0E1B9D2D" w14:textId="4C01B872" w:rsidR="00F02929" w:rsidRDefault="00F02929" w:rsidP="007C494C">
      <w:pPr>
        <w:jc w:val="both"/>
        <w:rPr>
          <w:rFonts w:ascii="Arial" w:hAnsi="Arial" w:cs="Arial"/>
        </w:rPr>
      </w:pPr>
      <w:r>
        <w:rPr>
          <w:rFonts w:ascii="Arial" w:hAnsi="Arial" w:cs="Arial"/>
        </w:rPr>
        <w:t>Whiston Town Council Members are fully committed to improving its assets and level of service to the community of Whiston and strive to deliver the very best of facilities for the local residents.</w:t>
      </w:r>
    </w:p>
    <w:p w14:paraId="422BD595" w14:textId="1ECA67D7" w:rsidR="00034734" w:rsidRDefault="00F02929" w:rsidP="007C494C">
      <w:pPr>
        <w:jc w:val="both"/>
        <w:rPr>
          <w:rFonts w:ascii="Arial" w:hAnsi="Arial" w:cs="Arial"/>
        </w:rPr>
      </w:pPr>
      <w:r>
        <w:rPr>
          <w:rFonts w:ascii="Arial" w:hAnsi="Arial" w:cs="Arial"/>
        </w:rPr>
        <w:t>Whiston Town Council support a number of Community Groups and projects within the area and the staff work hard to ensure each site is booked to capacity giving the best level of service at all times.</w:t>
      </w:r>
    </w:p>
    <w:p w14:paraId="55FE6D49" w14:textId="77777777" w:rsidR="00B925CF" w:rsidRPr="00F02929" w:rsidRDefault="00B925CF" w:rsidP="007C494C">
      <w:pPr>
        <w:jc w:val="both"/>
        <w:rPr>
          <w:rFonts w:ascii="Arial" w:hAnsi="Arial" w:cs="Arial"/>
        </w:rPr>
      </w:pPr>
    </w:p>
    <w:p w14:paraId="0A41E78A" w14:textId="59087C84" w:rsidR="006D1BCE" w:rsidRPr="006D1BCE" w:rsidRDefault="00796781" w:rsidP="007C494C">
      <w:pPr>
        <w:jc w:val="both"/>
        <w:rPr>
          <w:rFonts w:ascii="Arial" w:hAnsi="Arial" w:cs="Arial"/>
        </w:rPr>
      </w:pPr>
      <w:r w:rsidRPr="006D1BCE">
        <w:rPr>
          <w:rFonts w:ascii="Arial" w:hAnsi="Arial" w:cs="Arial"/>
          <w:b/>
          <w:bCs/>
          <w:color w:val="800080"/>
          <w:sz w:val="24"/>
          <w:szCs w:val="24"/>
        </w:rPr>
        <w:t>Knowsley Town Council</w:t>
      </w:r>
      <w:r w:rsidR="00945B07" w:rsidRPr="006D1BCE">
        <w:rPr>
          <w:rFonts w:ascii="Arial" w:hAnsi="Arial" w:cs="Arial"/>
          <w:b/>
          <w:bCs/>
          <w:color w:val="800080"/>
          <w:sz w:val="24"/>
          <w:szCs w:val="24"/>
        </w:rPr>
        <w:t>:</w:t>
      </w:r>
      <w:r w:rsidR="00945B07" w:rsidRPr="006D1BCE">
        <w:rPr>
          <w:rFonts w:ascii="Arial" w:hAnsi="Arial" w:cs="Arial"/>
        </w:rPr>
        <w:t xml:space="preserve">  </w:t>
      </w:r>
      <w:r w:rsidR="006D1BCE" w:rsidRPr="006D1BCE">
        <w:rPr>
          <w:rFonts w:ascii="Arial" w:hAnsi="Arial" w:cs="Arial"/>
        </w:rPr>
        <w:t xml:space="preserve">Knowsley Town Council leases a number of public open spaces from Knowsley Metropolitan Borough Council and is responsible for the repair and maintenance of a children’s play area and a </w:t>
      </w:r>
      <w:proofErr w:type="spellStart"/>
      <w:r w:rsidR="006D1BCE" w:rsidRPr="006D1BCE">
        <w:rPr>
          <w:rFonts w:ascii="Arial" w:hAnsi="Arial" w:cs="Arial"/>
        </w:rPr>
        <w:t>Multi Use</w:t>
      </w:r>
      <w:proofErr w:type="spellEnd"/>
      <w:r w:rsidR="006D1BCE" w:rsidRPr="006D1BCE">
        <w:rPr>
          <w:rFonts w:ascii="Arial" w:hAnsi="Arial" w:cs="Arial"/>
        </w:rPr>
        <w:t xml:space="preserve"> Games Area situated in Knowsley Recreation Ground, Knowsley Village.  The Town Council owns two community facilities, the Community Pavilion in Stockbridge Village and the Bob Whiley Community Centre is Knowsley Village.  The Town Council has recently refurbished the two buildings to a high standard and as requested by the community will be installing CCTV cameras in both buildings during the year.  Both premises are well used by local organisations.</w:t>
      </w:r>
    </w:p>
    <w:p w14:paraId="69B1C484" w14:textId="3131ED06" w:rsidR="00034734" w:rsidRDefault="006D1BCE" w:rsidP="007C494C">
      <w:pPr>
        <w:jc w:val="both"/>
        <w:rPr>
          <w:rFonts w:ascii="Arial" w:hAnsi="Arial" w:cs="Arial"/>
        </w:rPr>
      </w:pPr>
      <w:r w:rsidRPr="006D1BCE">
        <w:rPr>
          <w:rFonts w:ascii="Arial" w:hAnsi="Arial" w:cs="Arial"/>
        </w:rPr>
        <w:t xml:space="preserve">Knowsley Town Council is happy to say that it has not raised the precept this year, being mindful of the difficult times being experienced by the local electorate. </w:t>
      </w:r>
    </w:p>
    <w:p w14:paraId="5EA9C532" w14:textId="77777777" w:rsidR="00197B88" w:rsidRDefault="00197B88">
      <w:pPr>
        <w:spacing w:after="0" w:line="240" w:lineRule="auto"/>
        <w:rPr>
          <w:rFonts w:ascii="Arial" w:eastAsiaTheme="minorHAnsi" w:hAnsi="Arial" w:cs="Arial"/>
          <w:b/>
          <w:bCs/>
          <w:iCs/>
          <w:color w:val="800080"/>
          <w:sz w:val="24"/>
          <w:szCs w:val="24"/>
        </w:rPr>
      </w:pPr>
      <w:bookmarkStart w:id="4" w:name="_Hlk64901824"/>
      <w:r>
        <w:rPr>
          <w:b/>
          <w:bCs/>
          <w:iCs/>
          <w:color w:val="800080"/>
        </w:rPr>
        <w:br w:type="page"/>
      </w:r>
    </w:p>
    <w:p w14:paraId="1EA5C829" w14:textId="4AB4C9B2" w:rsidR="004714E2" w:rsidRPr="004714E2" w:rsidRDefault="00EA4EF2" w:rsidP="004714E2">
      <w:pPr>
        <w:pStyle w:val="Default"/>
        <w:rPr>
          <w:sz w:val="22"/>
          <w:szCs w:val="22"/>
          <w:lang w:eastAsia="en-GB"/>
        </w:rPr>
      </w:pPr>
      <w:r w:rsidRPr="004714E2">
        <w:rPr>
          <w:b/>
          <w:bCs/>
          <w:iCs/>
          <w:color w:val="800080"/>
        </w:rPr>
        <w:lastRenderedPageBreak/>
        <w:t>Prescot Town Council:</w:t>
      </w:r>
      <w:r w:rsidRPr="004714E2">
        <w:rPr>
          <w:b/>
          <w:bCs/>
          <w:iCs/>
        </w:rPr>
        <w:t xml:space="preserve"> </w:t>
      </w:r>
      <w:bookmarkEnd w:id="4"/>
      <w:r w:rsidR="0039042B" w:rsidRPr="004714E2">
        <w:rPr>
          <w:b/>
          <w:bCs/>
          <w:iCs/>
        </w:rPr>
        <w:t xml:space="preserve">  </w:t>
      </w:r>
      <w:r w:rsidR="00197B88" w:rsidRPr="00197B88">
        <w:rPr>
          <w:sz w:val="22"/>
          <w:szCs w:val="22"/>
          <w:lang w:eastAsia="en-GB"/>
        </w:rPr>
        <w:t xml:space="preserve">Prescot Town Council </w:t>
      </w:r>
      <w:r w:rsidR="00197B88">
        <w:rPr>
          <w:sz w:val="22"/>
          <w:szCs w:val="22"/>
          <w:lang w:eastAsia="en-GB"/>
        </w:rPr>
        <w:t>h</w:t>
      </w:r>
      <w:r w:rsidR="004714E2" w:rsidRPr="004714E2">
        <w:rPr>
          <w:sz w:val="22"/>
          <w:szCs w:val="22"/>
          <w:lang w:eastAsia="en-GB"/>
        </w:rPr>
        <w:t xml:space="preserve">ave unanimously resolved </w:t>
      </w:r>
      <w:r w:rsidR="004714E2" w:rsidRPr="004714E2">
        <w:rPr>
          <w:b/>
          <w:bCs/>
          <w:sz w:val="22"/>
          <w:szCs w:val="22"/>
          <w:lang w:eastAsia="en-GB"/>
        </w:rPr>
        <w:t xml:space="preserve">NOT TO INCREASE </w:t>
      </w:r>
      <w:r w:rsidR="004714E2" w:rsidRPr="004714E2">
        <w:rPr>
          <w:sz w:val="22"/>
          <w:szCs w:val="22"/>
          <w:lang w:eastAsia="en-GB"/>
        </w:rPr>
        <w:t xml:space="preserve">the Precept for the financial year 2022-23. </w:t>
      </w:r>
    </w:p>
    <w:p w14:paraId="0CA44808" w14:textId="77777777" w:rsidR="004714E2" w:rsidRPr="004714E2" w:rsidRDefault="004714E2" w:rsidP="004714E2">
      <w:pPr>
        <w:pStyle w:val="Default"/>
        <w:rPr>
          <w:rFonts w:eastAsia="Calibri"/>
          <w:sz w:val="22"/>
          <w:szCs w:val="22"/>
          <w:lang w:eastAsia="en-GB"/>
        </w:rPr>
      </w:pPr>
    </w:p>
    <w:p w14:paraId="58FC9F2A" w14:textId="156C174D" w:rsidR="004714E2" w:rsidRPr="004714E2" w:rsidRDefault="004714E2" w:rsidP="004714E2">
      <w:pPr>
        <w:autoSpaceDE w:val="0"/>
        <w:autoSpaceDN w:val="0"/>
        <w:adjustRightInd w:val="0"/>
        <w:spacing w:after="0" w:line="240" w:lineRule="auto"/>
        <w:rPr>
          <w:rFonts w:ascii="Arial" w:hAnsi="Arial" w:cs="Arial"/>
          <w:b/>
          <w:bCs/>
          <w:color w:val="000000"/>
          <w:lang w:eastAsia="en-GB"/>
        </w:rPr>
      </w:pPr>
      <w:r w:rsidRPr="004714E2">
        <w:rPr>
          <w:rFonts w:ascii="Arial" w:hAnsi="Arial" w:cs="Arial"/>
          <w:b/>
          <w:bCs/>
          <w:color w:val="000000"/>
          <w:lang w:eastAsia="en-GB"/>
        </w:rPr>
        <w:t xml:space="preserve">Residents are at the heart of our decisions as we strive to provide the best quality service available from a Town Council, it’s budget setting process reflects this. </w:t>
      </w:r>
    </w:p>
    <w:p w14:paraId="6EC6A7E2" w14:textId="77777777" w:rsidR="004714E2" w:rsidRPr="004714E2" w:rsidRDefault="004714E2" w:rsidP="004714E2">
      <w:pPr>
        <w:autoSpaceDE w:val="0"/>
        <w:autoSpaceDN w:val="0"/>
        <w:adjustRightInd w:val="0"/>
        <w:spacing w:after="0" w:line="240" w:lineRule="auto"/>
        <w:rPr>
          <w:rFonts w:ascii="Arial" w:hAnsi="Arial" w:cs="Arial"/>
          <w:color w:val="000000"/>
          <w:lang w:eastAsia="en-GB"/>
        </w:rPr>
      </w:pPr>
    </w:p>
    <w:p w14:paraId="6E72F907" w14:textId="401FC21C" w:rsidR="004714E2" w:rsidRDefault="004714E2" w:rsidP="004714E2">
      <w:pPr>
        <w:autoSpaceDE w:val="0"/>
        <w:autoSpaceDN w:val="0"/>
        <w:adjustRightInd w:val="0"/>
        <w:spacing w:after="0" w:line="240" w:lineRule="auto"/>
        <w:rPr>
          <w:rFonts w:ascii="Arial" w:hAnsi="Arial" w:cs="Arial"/>
          <w:color w:val="000000"/>
          <w:lang w:eastAsia="en-GB"/>
        </w:rPr>
      </w:pPr>
      <w:r w:rsidRPr="000D2BD8">
        <w:rPr>
          <w:rFonts w:ascii="Arial" w:hAnsi="Arial" w:cs="Arial"/>
          <w:color w:val="000000"/>
          <w:lang w:eastAsia="en-GB"/>
        </w:rPr>
        <w:t>The Town Council has three key aims</w:t>
      </w:r>
      <w:r w:rsidR="00B925CF">
        <w:rPr>
          <w:rFonts w:ascii="Arial" w:hAnsi="Arial" w:cs="Arial"/>
          <w:color w:val="000000"/>
          <w:lang w:eastAsia="en-GB"/>
        </w:rPr>
        <w:t>:</w:t>
      </w:r>
    </w:p>
    <w:p w14:paraId="174DDA27" w14:textId="77777777" w:rsidR="00B925CF" w:rsidRPr="000D2BD8" w:rsidRDefault="00B925CF" w:rsidP="004714E2">
      <w:pPr>
        <w:autoSpaceDE w:val="0"/>
        <w:autoSpaceDN w:val="0"/>
        <w:adjustRightInd w:val="0"/>
        <w:spacing w:after="0" w:line="240" w:lineRule="auto"/>
        <w:rPr>
          <w:rFonts w:ascii="Arial" w:hAnsi="Arial" w:cs="Arial"/>
          <w:color w:val="000000"/>
          <w:lang w:eastAsia="en-GB"/>
        </w:rPr>
      </w:pPr>
    </w:p>
    <w:p w14:paraId="4BC87B87" w14:textId="77777777" w:rsidR="004714E2" w:rsidRPr="000D2BD8" w:rsidRDefault="004714E2" w:rsidP="004714E2">
      <w:pPr>
        <w:autoSpaceDE w:val="0"/>
        <w:autoSpaceDN w:val="0"/>
        <w:adjustRightInd w:val="0"/>
        <w:spacing w:after="6" w:line="240" w:lineRule="auto"/>
        <w:rPr>
          <w:rFonts w:ascii="Arial" w:hAnsi="Arial" w:cs="Arial"/>
          <w:color w:val="000000"/>
          <w:lang w:eastAsia="en-GB"/>
        </w:rPr>
      </w:pPr>
      <w:r w:rsidRPr="000D2BD8">
        <w:rPr>
          <w:rFonts w:ascii="Arial" w:hAnsi="Arial" w:cs="Arial"/>
          <w:color w:val="000000"/>
          <w:lang w:eastAsia="en-GB"/>
        </w:rPr>
        <w:t xml:space="preserve">• representing the local community. </w:t>
      </w:r>
    </w:p>
    <w:p w14:paraId="6537B8CA" w14:textId="77777777" w:rsidR="004714E2" w:rsidRPr="000D2BD8" w:rsidRDefault="004714E2" w:rsidP="004714E2">
      <w:pPr>
        <w:autoSpaceDE w:val="0"/>
        <w:autoSpaceDN w:val="0"/>
        <w:adjustRightInd w:val="0"/>
        <w:spacing w:after="6" w:line="240" w:lineRule="auto"/>
        <w:rPr>
          <w:rFonts w:ascii="Arial" w:hAnsi="Arial" w:cs="Arial"/>
          <w:color w:val="000000"/>
          <w:lang w:eastAsia="en-GB"/>
        </w:rPr>
      </w:pPr>
      <w:r w:rsidRPr="000D2BD8">
        <w:rPr>
          <w:rFonts w:ascii="Arial" w:hAnsi="Arial" w:cs="Arial"/>
          <w:color w:val="000000"/>
          <w:lang w:eastAsia="en-GB"/>
        </w:rPr>
        <w:t xml:space="preserve">• delivering services to meet local needs. </w:t>
      </w:r>
    </w:p>
    <w:p w14:paraId="25B919EA" w14:textId="77777777" w:rsidR="004714E2" w:rsidRPr="000D2BD8" w:rsidRDefault="004714E2" w:rsidP="004714E2">
      <w:pPr>
        <w:autoSpaceDE w:val="0"/>
        <w:autoSpaceDN w:val="0"/>
        <w:adjustRightInd w:val="0"/>
        <w:spacing w:after="0" w:line="240" w:lineRule="auto"/>
        <w:rPr>
          <w:rFonts w:ascii="Arial" w:hAnsi="Arial" w:cs="Arial"/>
          <w:color w:val="000000"/>
          <w:lang w:eastAsia="en-GB"/>
        </w:rPr>
      </w:pPr>
      <w:r w:rsidRPr="000D2BD8">
        <w:rPr>
          <w:rFonts w:ascii="Arial" w:hAnsi="Arial" w:cs="Arial"/>
          <w:color w:val="000000"/>
          <w:lang w:eastAsia="en-GB"/>
        </w:rPr>
        <w:t xml:space="preserve">• striving to improve quality of life and community well-being. </w:t>
      </w:r>
    </w:p>
    <w:p w14:paraId="4923FB80" w14:textId="77777777" w:rsidR="004714E2" w:rsidRPr="000D2BD8" w:rsidRDefault="004714E2" w:rsidP="004714E2">
      <w:pPr>
        <w:autoSpaceDE w:val="0"/>
        <w:autoSpaceDN w:val="0"/>
        <w:adjustRightInd w:val="0"/>
        <w:spacing w:after="0" w:line="240" w:lineRule="auto"/>
        <w:rPr>
          <w:rFonts w:ascii="Arial" w:hAnsi="Arial" w:cs="Arial"/>
          <w:color w:val="000000"/>
          <w:lang w:eastAsia="en-GB"/>
        </w:rPr>
      </w:pPr>
    </w:p>
    <w:p w14:paraId="4771590B" w14:textId="1CB35C9E" w:rsidR="00034734" w:rsidRDefault="004714E2" w:rsidP="00034734">
      <w:pPr>
        <w:jc w:val="both"/>
        <w:rPr>
          <w:rFonts w:ascii="Arial" w:hAnsi="Arial" w:cs="Arial"/>
          <w:color w:val="000000"/>
          <w:lang w:eastAsia="en-GB"/>
        </w:rPr>
      </w:pPr>
      <w:r w:rsidRPr="000D2BD8">
        <w:rPr>
          <w:rFonts w:ascii="Arial" w:hAnsi="Arial" w:cs="Arial"/>
          <w:color w:val="000000"/>
          <w:lang w:eastAsia="en-GB"/>
        </w:rPr>
        <w:t>Strong financial management means it will however continue to provide the same local services that have been developed over the past three years such as the Winter Coat and School Uniform Recycling Initiatives along with its extensive</w:t>
      </w:r>
      <w:r w:rsidRPr="004714E2">
        <w:rPr>
          <w:rFonts w:ascii="Arial" w:hAnsi="Arial" w:cs="Arial"/>
          <w:color w:val="000000"/>
          <w:lang w:eastAsia="en-GB"/>
        </w:rPr>
        <w:t xml:space="preserve"> community events programme much of which has suffered in recent years due to restrictions imposed through Covid-19 safety measures. Its commitment to parks and open spaces remains resolute and will soon be evident through the development of a new playground at Brown's Field.</w:t>
      </w:r>
    </w:p>
    <w:p w14:paraId="27F4DDBC" w14:textId="77777777" w:rsidR="00B925CF" w:rsidRPr="00EC1733" w:rsidRDefault="00B925CF" w:rsidP="00034734">
      <w:pPr>
        <w:jc w:val="both"/>
        <w:rPr>
          <w:rFonts w:ascii="Arial" w:hAnsi="Arial" w:cs="Arial"/>
          <w:b/>
          <w:bCs/>
          <w:iCs/>
        </w:rPr>
      </w:pPr>
    </w:p>
    <w:p w14:paraId="31406623" w14:textId="77777777" w:rsidR="009A609E" w:rsidRDefault="00796781" w:rsidP="007C494C">
      <w:pPr>
        <w:jc w:val="both"/>
        <w:rPr>
          <w:rFonts w:ascii="Arial" w:hAnsi="Arial" w:cs="Arial"/>
        </w:rPr>
      </w:pPr>
      <w:r w:rsidRPr="00EC1733">
        <w:rPr>
          <w:rFonts w:ascii="Arial" w:hAnsi="Arial" w:cs="Arial"/>
          <w:b/>
          <w:bCs/>
          <w:color w:val="800080"/>
          <w:sz w:val="24"/>
          <w:szCs w:val="24"/>
        </w:rPr>
        <w:t>Cronton Parish Council:</w:t>
      </w:r>
      <w:r w:rsidR="000A31E3" w:rsidRPr="009A609E">
        <w:rPr>
          <w:rFonts w:ascii="Arial" w:hAnsi="Arial" w:cs="Arial"/>
          <w:b/>
          <w:bCs/>
          <w:color w:val="800080"/>
        </w:rPr>
        <w:t xml:space="preserve"> </w:t>
      </w:r>
      <w:r w:rsidR="00FE450F" w:rsidRPr="009A609E">
        <w:rPr>
          <w:rFonts w:ascii="Arial" w:hAnsi="Arial" w:cs="Arial"/>
          <w:b/>
          <w:bCs/>
          <w:color w:val="800080"/>
        </w:rPr>
        <w:t xml:space="preserve"> </w:t>
      </w:r>
      <w:r w:rsidR="009A609E">
        <w:rPr>
          <w:rFonts w:ascii="Arial" w:hAnsi="Arial" w:cs="Arial"/>
        </w:rPr>
        <w:t>The rate of inflation rose by 5.5%, to help relieve the burden of the parishioners, Cronton Parish Council has decided to keep the parish tax per Band-D equivalent property for 2022/23 at the same rate of £49.84.  This has been achieved by making extra savings on individual budgets and using the Reserve, which continues to be kept at a prudent amount.  The level of service will not be compromised, in fact our gross expenditure has increased by 2.89%, including a small budget for a Speed Detector Device for the community.  We continue to support the activities of local voluntary groups with small grants and to allow them to use the office premises free of charge.</w:t>
      </w:r>
    </w:p>
    <w:p w14:paraId="550F3E6A" w14:textId="0E9B2AC1" w:rsidR="00130139" w:rsidRPr="00783B7B" w:rsidRDefault="00130139" w:rsidP="00D94384">
      <w:pPr>
        <w:jc w:val="both"/>
        <w:rPr>
          <w:rFonts w:ascii="Arial" w:hAnsi="Arial" w:cs="Arial"/>
          <w:highlight w:val="yellow"/>
        </w:rPr>
      </w:pPr>
    </w:p>
    <w:p w14:paraId="1300DB06" w14:textId="77777777" w:rsidR="00D94384" w:rsidRPr="00783B7B" w:rsidRDefault="00D94384" w:rsidP="00D94384">
      <w:pPr>
        <w:jc w:val="both"/>
        <w:rPr>
          <w:rFonts w:ascii="Arial" w:hAnsi="Arial" w:cs="Arial"/>
          <w:highlight w:val="yellow"/>
        </w:rPr>
      </w:pPr>
    </w:p>
    <w:p w14:paraId="60852C4F" w14:textId="77777777" w:rsidR="00491455" w:rsidRPr="00783B7B" w:rsidRDefault="00491455" w:rsidP="002405F7">
      <w:pPr>
        <w:pStyle w:val="NormalWeb"/>
        <w:spacing w:before="120" w:beforeAutospacing="0" w:after="0" w:afterAutospacing="0"/>
        <w:rPr>
          <w:rFonts w:ascii="Arial" w:hAnsi="Arial" w:cs="Arial"/>
          <w:b/>
          <w:color w:val="800080"/>
          <w:highlight w:val="yellow"/>
          <w:u w:val="single"/>
        </w:rPr>
      </w:pPr>
    </w:p>
    <w:p w14:paraId="7993D846" w14:textId="77777777" w:rsidR="00371434" w:rsidRPr="00783B7B" w:rsidRDefault="00371434" w:rsidP="002405F7">
      <w:pPr>
        <w:pStyle w:val="NormalWeb"/>
        <w:spacing w:before="120" w:beforeAutospacing="0" w:after="0" w:afterAutospacing="0"/>
        <w:rPr>
          <w:rFonts w:ascii="Arial" w:hAnsi="Arial" w:cs="Arial"/>
          <w:b/>
          <w:color w:val="800080"/>
          <w:highlight w:val="yellow"/>
          <w:u w:val="single"/>
        </w:rPr>
      </w:pPr>
    </w:p>
    <w:p w14:paraId="3032F758" w14:textId="77777777" w:rsidR="00371434" w:rsidRPr="00783B7B" w:rsidRDefault="00371434" w:rsidP="002405F7">
      <w:pPr>
        <w:pStyle w:val="NormalWeb"/>
        <w:spacing w:before="120" w:beforeAutospacing="0" w:after="0" w:afterAutospacing="0"/>
        <w:rPr>
          <w:rFonts w:ascii="Arial" w:hAnsi="Arial" w:cs="Arial"/>
          <w:b/>
          <w:color w:val="800080"/>
          <w:highlight w:val="yellow"/>
          <w:u w:val="single"/>
        </w:rPr>
      </w:pPr>
    </w:p>
    <w:p w14:paraId="11A0F306" w14:textId="77777777" w:rsidR="00371434" w:rsidRPr="00783B7B" w:rsidRDefault="00371434" w:rsidP="002405F7">
      <w:pPr>
        <w:pStyle w:val="NormalWeb"/>
        <w:spacing w:before="120" w:beforeAutospacing="0" w:after="0" w:afterAutospacing="0"/>
        <w:rPr>
          <w:rFonts w:ascii="Arial" w:hAnsi="Arial" w:cs="Arial"/>
          <w:b/>
          <w:color w:val="800080"/>
          <w:highlight w:val="yellow"/>
          <w:u w:val="single"/>
        </w:rPr>
      </w:pPr>
    </w:p>
    <w:p w14:paraId="6A2B0EDE" w14:textId="77777777" w:rsidR="00371434" w:rsidRPr="00783B7B" w:rsidRDefault="00371434" w:rsidP="002405F7">
      <w:pPr>
        <w:pStyle w:val="NormalWeb"/>
        <w:spacing w:before="120" w:beforeAutospacing="0" w:after="0" w:afterAutospacing="0"/>
        <w:rPr>
          <w:rFonts w:ascii="Arial" w:hAnsi="Arial" w:cs="Arial"/>
          <w:b/>
          <w:color w:val="800080"/>
          <w:highlight w:val="yellow"/>
          <w:u w:val="single"/>
        </w:rPr>
      </w:pPr>
    </w:p>
    <w:p w14:paraId="6CDCB588" w14:textId="77777777" w:rsidR="00371434" w:rsidRPr="00783B7B" w:rsidRDefault="00371434" w:rsidP="002405F7">
      <w:pPr>
        <w:pStyle w:val="NormalWeb"/>
        <w:spacing w:before="120" w:beforeAutospacing="0" w:after="0" w:afterAutospacing="0"/>
        <w:rPr>
          <w:rFonts w:ascii="Arial" w:hAnsi="Arial" w:cs="Arial"/>
          <w:b/>
          <w:color w:val="800080"/>
          <w:highlight w:val="yellow"/>
          <w:u w:val="single"/>
        </w:rPr>
      </w:pPr>
    </w:p>
    <w:p w14:paraId="6133A561" w14:textId="77777777" w:rsidR="00371434" w:rsidRPr="00783B7B" w:rsidRDefault="00371434" w:rsidP="002405F7">
      <w:pPr>
        <w:pStyle w:val="NormalWeb"/>
        <w:spacing w:before="120" w:beforeAutospacing="0" w:after="0" w:afterAutospacing="0"/>
        <w:rPr>
          <w:rFonts w:ascii="Arial" w:hAnsi="Arial" w:cs="Arial"/>
          <w:b/>
          <w:color w:val="800080"/>
          <w:highlight w:val="yellow"/>
          <w:u w:val="single"/>
        </w:rPr>
      </w:pPr>
    </w:p>
    <w:p w14:paraId="149ED795" w14:textId="2706A812" w:rsidR="00371434" w:rsidRPr="00783B7B" w:rsidRDefault="00371434" w:rsidP="002405F7">
      <w:pPr>
        <w:pStyle w:val="NormalWeb"/>
        <w:spacing w:before="120" w:beforeAutospacing="0" w:after="0" w:afterAutospacing="0"/>
        <w:rPr>
          <w:rFonts w:ascii="Arial" w:hAnsi="Arial" w:cs="Arial"/>
          <w:b/>
          <w:color w:val="800080"/>
          <w:highlight w:val="yellow"/>
          <w:u w:val="single"/>
        </w:rPr>
      </w:pPr>
    </w:p>
    <w:p w14:paraId="456A7DE6" w14:textId="216CC5B6" w:rsidR="00034734" w:rsidRPr="00783B7B" w:rsidRDefault="00034734" w:rsidP="002405F7">
      <w:pPr>
        <w:pStyle w:val="NormalWeb"/>
        <w:spacing w:before="120" w:beforeAutospacing="0" w:after="0" w:afterAutospacing="0"/>
        <w:rPr>
          <w:rFonts w:ascii="Arial" w:hAnsi="Arial" w:cs="Arial"/>
          <w:b/>
          <w:color w:val="800080"/>
          <w:highlight w:val="yellow"/>
          <w:u w:val="single"/>
        </w:rPr>
      </w:pPr>
    </w:p>
    <w:p w14:paraId="64E992D5" w14:textId="6FB2ECAA" w:rsidR="00034734" w:rsidRPr="00783B7B" w:rsidRDefault="00034734" w:rsidP="002405F7">
      <w:pPr>
        <w:pStyle w:val="NormalWeb"/>
        <w:spacing w:before="120" w:beforeAutospacing="0" w:after="0" w:afterAutospacing="0"/>
        <w:rPr>
          <w:rFonts w:ascii="Arial" w:hAnsi="Arial" w:cs="Arial"/>
          <w:b/>
          <w:color w:val="800080"/>
          <w:highlight w:val="yellow"/>
          <w:u w:val="single"/>
        </w:rPr>
      </w:pPr>
    </w:p>
    <w:p w14:paraId="3E2E1631" w14:textId="091626F4" w:rsidR="00034734" w:rsidRPr="00783B7B" w:rsidRDefault="00034734" w:rsidP="002405F7">
      <w:pPr>
        <w:pStyle w:val="NormalWeb"/>
        <w:spacing w:before="120" w:beforeAutospacing="0" w:after="0" w:afterAutospacing="0"/>
        <w:rPr>
          <w:rFonts w:ascii="Arial" w:hAnsi="Arial" w:cs="Arial"/>
          <w:b/>
          <w:color w:val="800080"/>
          <w:highlight w:val="yellow"/>
          <w:u w:val="single"/>
        </w:rPr>
      </w:pPr>
    </w:p>
    <w:p w14:paraId="31E10741" w14:textId="20E00D53" w:rsidR="00034734" w:rsidRPr="00783B7B" w:rsidRDefault="00034734" w:rsidP="002405F7">
      <w:pPr>
        <w:pStyle w:val="NormalWeb"/>
        <w:spacing w:before="120" w:beforeAutospacing="0" w:after="0" w:afterAutospacing="0"/>
        <w:rPr>
          <w:rFonts w:ascii="Arial" w:hAnsi="Arial" w:cs="Arial"/>
          <w:b/>
          <w:color w:val="800080"/>
          <w:highlight w:val="yellow"/>
          <w:u w:val="single"/>
        </w:rPr>
      </w:pPr>
    </w:p>
    <w:p w14:paraId="4E6BF248" w14:textId="1E3A98CA" w:rsidR="00034734" w:rsidRPr="00783B7B" w:rsidRDefault="00034734" w:rsidP="002405F7">
      <w:pPr>
        <w:pStyle w:val="NormalWeb"/>
        <w:spacing w:before="120" w:beforeAutospacing="0" w:after="0" w:afterAutospacing="0"/>
        <w:rPr>
          <w:rFonts w:ascii="Arial" w:hAnsi="Arial" w:cs="Arial"/>
          <w:b/>
          <w:color w:val="800080"/>
          <w:highlight w:val="yellow"/>
          <w:u w:val="single"/>
        </w:rPr>
      </w:pPr>
    </w:p>
    <w:p w14:paraId="1A538AB7" w14:textId="6416EA48" w:rsidR="002405F7" w:rsidRPr="00783B7B" w:rsidRDefault="002405F7" w:rsidP="002405F7">
      <w:pPr>
        <w:pStyle w:val="NormalWeb"/>
        <w:spacing w:before="120" w:beforeAutospacing="0" w:after="0" w:afterAutospacing="0"/>
        <w:rPr>
          <w:rFonts w:ascii="Arial" w:hAnsi="Arial" w:cs="Arial"/>
          <w:b/>
          <w:color w:val="800080"/>
          <w:highlight w:val="yellow"/>
          <w:u w:val="single"/>
        </w:rPr>
      </w:pPr>
      <w:r w:rsidRPr="004714E2">
        <w:rPr>
          <w:rFonts w:ascii="Arial" w:hAnsi="Arial" w:cs="Arial"/>
          <w:b/>
          <w:color w:val="800080"/>
          <w:u w:val="single"/>
        </w:rPr>
        <w:lastRenderedPageBreak/>
        <w:t>KNOWSLEY’S MAJOR PRECEPTORS</w:t>
      </w:r>
      <w:r w:rsidR="00796781" w:rsidRPr="004714E2">
        <w:rPr>
          <w:rFonts w:ascii="Arial" w:hAnsi="Arial" w:cs="Arial"/>
          <w:b/>
          <w:color w:val="800080"/>
          <w:u w:val="single"/>
        </w:rPr>
        <w:t xml:space="preserve"> AND LEVIES</w:t>
      </w:r>
    </w:p>
    <w:p w14:paraId="3D5271AA" w14:textId="77777777" w:rsidR="00E501A9" w:rsidRPr="00783B7B" w:rsidRDefault="00E501A9" w:rsidP="002405F7">
      <w:pPr>
        <w:pStyle w:val="NormalWeb"/>
        <w:spacing w:before="120" w:beforeAutospacing="0" w:after="0" w:afterAutospacing="0"/>
        <w:rPr>
          <w:rFonts w:ascii="Arial" w:hAnsi="Arial" w:cs="Arial"/>
          <w:b/>
          <w:color w:val="800080"/>
          <w:sz w:val="4"/>
          <w:szCs w:val="4"/>
          <w:highlight w:val="yellow"/>
          <w:u w:val="single"/>
        </w:rPr>
      </w:pPr>
    </w:p>
    <w:p w14:paraId="5C51DEAC" w14:textId="78B6EDB1" w:rsidR="00F35660" w:rsidRPr="002A54D5" w:rsidRDefault="002405F7" w:rsidP="00E501A9">
      <w:pPr>
        <w:spacing w:line="240" w:lineRule="auto"/>
        <w:jc w:val="both"/>
        <w:rPr>
          <w:rFonts w:ascii="Arial" w:hAnsi="Arial" w:cs="Arial"/>
          <w:b/>
          <w:color w:val="800080"/>
          <w:sz w:val="20"/>
          <w:szCs w:val="20"/>
          <w:u w:val="single"/>
        </w:rPr>
      </w:pPr>
      <w:r w:rsidRPr="002A54D5">
        <w:rPr>
          <w:rFonts w:ascii="Arial" w:hAnsi="Arial" w:cs="Arial"/>
          <w:sz w:val="20"/>
          <w:szCs w:val="20"/>
        </w:rPr>
        <w:t>Your Council Tax Bill includes a “precept” for the budget requirements of the Police and Crime</w:t>
      </w:r>
      <w:r w:rsidR="00AC51F0" w:rsidRPr="002A54D5">
        <w:rPr>
          <w:rFonts w:ascii="Arial" w:hAnsi="Arial" w:cs="Arial"/>
          <w:sz w:val="20"/>
          <w:szCs w:val="20"/>
        </w:rPr>
        <w:t xml:space="preserve"> Commissioner for Merseyside,</w:t>
      </w:r>
      <w:r w:rsidRPr="002A54D5">
        <w:rPr>
          <w:rFonts w:ascii="Arial" w:hAnsi="Arial" w:cs="Arial"/>
          <w:sz w:val="20"/>
          <w:szCs w:val="20"/>
        </w:rPr>
        <w:t xml:space="preserve"> the Merseyside Fire &amp; Rescue Authority</w:t>
      </w:r>
      <w:r w:rsidR="00AC51F0" w:rsidRPr="002A54D5">
        <w:rPr>
          <w:rFonts w:ascii="Arial" w:hAnsi="Arial" w:cs="Arial"/>
          <w:sz w:val="20"/>
          <w:szCs w:val="20"/>
        </w:rPr>
        <w:t xml:space="preserve"> and The </w:t>
      </w:r>
      <w:r w:rsidR="00040067" w:rsidRPr="002A54D5">
        <w:rPr>
          <w:rFonts w:ascii="Arial" w:hAnsi="Arial" w:cs="Arial"/>
          <w:sz w:val="20"/>
          <w:szCs w:val="20"/>
        </w:rPr>
        <w:t>Liverpool City Region Combined Authority Metro Mayo</w:t>
      </w:r>
      <w:r w:rsidR="00357511" w:rsidRPr="002A54D5">
        <w:rPr>
          <w:rFonts w:ascii="Arial" w:hAnsi="Arial" w:cs="Arial"/>
          <w:sz w:val="20"/>
          <w:szCs w:val="20"/>
        </w:rPr>
        <w:t>r</w:t>
      </w:r>
      <w:r w:rsidRPr="002A54D5">
        <w:rPr>
          <w:rFonts w:ascii="Arial" w:hAnsi="Arial" w:cs="Arial"/>
          <w:sz w:val="20"/>
          <w:szCs w:val="20"/>
        </w:rPr>
        <w:t>.</w:t>
      </w:r>
      <w:r w:rsidR="00796781" w:rsidRPr="002A54D5">
        <w:rPr>
          <w:rFonts w:ascii="Arial" w:hAnsi="Arial" w:cs="Arial"/>
          <w:sz w:val="20"/>
          <w:szCs w:val="20"/>
        </w:rPr>
        <w:t xml:space="preserve">  In addition, Knowsley Council’s budget includes the cost of levies that it pays to organisations for the services that they provide to the Borough</w:t>
      </w:r>
      <w:r w:rsidR="00A5766D" w:rsidRPr="002A54D5">
        <w:rPr>
          <w:rFonts w:ascii="Arial" w:hAnsi="Arial" w:cs="Arial"/>
          <w:sz w:val="20"/>
          <w:szCs w:val="20"/>
        </w:rPr>
        <w:t>.</w:t>
      </w:r>
      <w:r w:rsidRPr="002A54D5">
        <w:rPr>
          <w:rFonts w:ascii="Arial" w:hAnsi="Arial" w:cs="Arial"/>
          <w:sz w:val="20"/>
          <w:szCs w:val="20"/>
        </w:rPr>
        <w:t xml:space="preserve">  </w:t>
      </w:r>
      <w:r w:rsidR="00E764C1" w:rsidRPr="002A54D5">
        <w:rPr>
          <w:rFonts w:ascii="Arial" w:hAnsi="Arial" w:cs="Arial"/>
          <w:sz w:val="20"/>
          <w:szCs w:val="20"/>
        </w:rPr>
        <w:t>Statements regarding the 20</w:t>
      </w:r>
      <w:r w:rsidR="004B4BC4" w:rsidRPr="002A54D5">
        <w:rPr>
          <w:rFonts w:ascii="Arial" w:hAnsi="Arial" w:cs="Arial"/>
          <w:sz w:val="20"/>
          <w:szCs w:val="20"/>
        </w:rPr>
        <w:t>22/23</w:t>
      </w:r>
      <w:r w:rsidRPr="002A54D5">
        <w:rPr>
          <w:rFonts w:ascii="Arial" w:hAnsi="Arial" w:cs="Arial"/>
          <w:sz w:val="20"/>
          <w:szCs w:val="20"/>
        </w:rPr>
        <w:t xml:space="preserve"> Budget</w:t>
      </w:r>
      <w:r w:rsidR="00796781" w:rsidRPr="002A54D5">
        <w:rPr>
          <w:rFonts w:ascii="Arial" w:hAnsi="Arial" w:cs="Arial"/>
          <w:sz w:val="20"/>
          <w:szCs w:val="20"/>
        </w:rPr>
        <w:t xml:space="preserve">, </w:t>
      </w:r>
      <w:r w:rsidR="00D31632" w:rsidRPr="002A54D5">
        <w:rPr>
          <w:rFonts w:ascii="Arial" w:hAnsi="Arial" w:cs="Arial"/>
          <w:sz w:val="20"/>
          <w:szCs w:val="20"/>
        </w:rPr>
        <w:t>Precept</w:t>
      </w:r>
      <w:r w:rsidR="00796781" w:rsidRPr="002A54D5">
        <w:rPr>
          <w:rFonts w:ascii="Arial" w:hAnsi="Arial" w:cs="Arial"/>
          <w:sz w:val="20"/>
          <w:szCs w:val="20"/>
        </w:rPr>
        <w:t xml:space="preserve"> and Levies</w:t>
      </w:r>
      <w:r w:rsidR="00D31632" w:rsidRPr="002A54D5">
        <w:rPr>
          <w:rFonts w:ascii="Arial" w:hAnsi="Arial" w:cs="Arial"/>
          <w:sz w:val="20"/>
          <w:szCs w:val="20"/>
        </w:rPr>
        <w:t xml:space="preserve"> are set out below.</w:t>
      </w:r>
      <w:r w:rsidR="00796781" w:rsidRPr="002A54D5">
        <w:rPr>
          <w:rFonts w:ascii="Arial" w:hAnsi="Arial" w:cs="Arial"/>
          <w:b/>
          <w:color w:val="800080"/>
          <w:sz w:val="20"/>
          <w:szCs w:val="20"/>
          <w:u w:val="single"/>
        </w:rPr>
        <w:t xml:space="preserve"> </w:t>
      </w:r>
    </w:p>
    <w:p w14:paraId="37669425" w14:textId="77777777" w:rsidR="00491455" w:rsidRPr="00783B7B" w:rsidRDefault="00491455" w:rsidP="00130139">
      <w:pPr>
        <w:spacing w:after="0" w:line="240" w:lineRule="auto"/>
        <w:rPr>
          <w:rFonts w:ascii="Arial" w:hAnsi="Arial" w:cs="Arial"/>
          <w:b/>
          <w:color w:val="800080"/>
          <w:sz w:val="16"/>
          <w:szCs w:val="16"/>
          <w:highlight w:val="yellow"/>
          <w:u w:val="single"/>
        </w:rPr>
      </w:pPr>
    </w:p>
    <w:p w14:paraId="6C4514CA" w14:textId="673BF08A" w:rsidR="00535E69" w:rsidRDefault="007F5864" w:rsidP="00D76144">
      <w:pPr>
        <w:pStyle w:val="Heading1"/>
        <w:rPr>
          <w:color w:val="800080"/>
          <w:sz w:val="24"/>
          <w:szCs w:val="24"/>
          <w:highlight w:val="yellow"/>
        </w:rPr>
      </w:pPr>
      <w:r w:rsidRPr="00633ADE">
        <w:rPr>
          <w:noProof/>
          <w:highlight w:val="yellow"/>
        </w:rPr>
        <w:drawing>
          <wp:inline distT="0" distB="0" distL="0" distR="0" wp14:anchorId="0187D6B2" wp14:editId="6E17698F">
            <wp:extent cx="5831840" cy="72275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7227598"/>
                    </a:xfrm>
                    <a:prstGeom prst="rect">
                      <a:avLst/>
                    </a:prstGeom>
                    <a:noFill/>
                    <a:ln>
                      <a:noFill/>
                    </a:ln>
                  </pic:spPr>
                </pic:pic>
              </a:graphicData>
            </a:graphic>
          </wp:inline>
        </w:drawing>
      </w:r>
    </w:p>
    <w:p w14:paraId="7FD9E1A4" w14:textId="64B24337" w:rsidR="00FC6DDD" w:rsidRDefault="00FC6DDD" w:rsidP="00FC6DDD">
      <w:pPr>
        <w:rPr>
          <w:highlight w:val="yellow"/>
        </w:rPr>
      </w:pPr>
    </w:p>
    <w:p w14:paraId="25C991E3" w14:textId="0CA339AF" w:rsidR="00FC6DDD" w:rsidRDefault="00F267DB" w:rsidP="00FC6DDD">
      <w:pPr>
        <w:rPr>
          <w:highlight w:val="yellow"/>
        </w:rPr>
      </w:pPr>
      <w:r w:rsidRPr="00F267DB">
        <w:rPr>
          <w:noProof/>
          <w:highlight w:val="yellow"/>
        </w:rPr>
        <w:lastRenderedPageBreak/>
        <w:drawing>
          <wp:inline distT="0" distB="0" distL="0" distR="0" wp14:anchorId="2F26C240" wp14:editId="669734C3">
            <wp:extent cx="6076950" cy="88328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8832850"/>
                    </a:xfrm>
                    <a:prstGeom prst="rect">
                      <a:avLst/>
                    </a:prstGeom>
                    <a:noFill/>
                    <a:ln>
                      <a:noFill/>
                    </a:ln>
                  </pic:spPr>
                </pic:pic>
              </a:graphicData>
            </a:graphic>
          </wp:inline>
        </w:drawing>
      </w:r>
    </w:p>
    <w:p w14:paraId="19352E97" w14:textId="28491499" w:rsidR="00FC6DDD" w:rsidRDefault="00FC6DDD" w:rsidP="00FC6DDD">
      <w:pPr>
        <w:rPr>
          <w:highlight w:val="yellow"/>
        </w:rPr>
      </w:pPr>
    </w:p>
    <w:p w14:paraId="015219FE" w14:textId="45AC253E" w:rsidR="00A72DCA" w:rsidRPr="00783B7B" w:rsidRDefault="00817997" w:rsidP="00A72DCA">
      <w:pPr>
        <w:rPr>
          <w:highlight w:val="yellow"/>
        </w:rPr>
      </w:pPr>
      <w:r w:rsidRPr="00817997">
        <w:rPr>
          <w:noProof/>
          <w:highlight w:val="yellow"/>
        </w:rPr>
        <w:lastRenderedPageBreak/>
        <w:drawing>
          <wp:inline distT="0" distB="0" distL="0" distR="0" wp14:anchorId="46873CD1" wp14:editId="6A3C8201">
            <wp:extent cx="6051550" cy="88963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1550" cy="8896350"/>
                    </a:xfrm>
                    <a:prstGeom prst="rect">
                      <a:avLst/>
                    </a:prstGeom>
                    <a:noFill/>
                    <a:ln>
                      <a:noFill/>
                    </a:ln>
                  </pic:spPr>
                </pic:pic>
              </a:graphicData>
            </a:graphic>
          </wp:inline>
        </w:drawing>
      </w:r>
    </w:p>
    <w:p w14:paraId="66935582" w14:textId="709131EA" w:rsidR="00495058" w:rsidRPr="00E62682" w:rsidRDefault="00495058" w:rsidP="00495058">
      <w:pPr>
        <w:pStyle w:val="Heading1"/>
        <w:rPr>
          <w:color w:val="800080"/>
          <w:sz w:val="24"/>
          <w:szCs w:val="24"/>
        </w:rPr>
      </w:pPr>
      <w:r w:rsidRPr="00E62682">
        <w:rPr>
          <w:color w:val="800080"/>
          <w:sz w:val="24"/>
          <w:szCs w:val="24"/>
        </w:rPr>
        <w:lastRenderedPageBreak/>
        <w:t>MERSEYSIDE FIRE &amp; RESCUE AUTHORITY</w:t>
      </w:r>
    </w:p>
    <w:p w14:paraId="0FEB6B25" w14:textId="77777777" w:rsidR="00495058" w:rsidRPr="00E62682" w:rsidRDefault="00495058" w:rsidP="00495058">
      <w:pPr>
        <w:rPr>
          <w:color w:val="800080"/>
          <w:sz w:val="20"/>
          <w:szCs w:val="20"/>
        </w:rPr>
      </w:pPr>
    </w:p>
    <w:p w14:paraId="3D4452FD" w14:textId="77777777" w:rsidR="00495058" w:rsidRPr="00E62682" w:rsidRDefault="00495058" w:rsidP="00495058">
      <w:pPr>
        <w:pStyle w:val="Heading1"/>
        <w:rPr>
          <w:color w:val="800080"/>
          <w:sz w:val="24"/>
          <w:szCs w:val="24"/>
        </w:rPr>
      </w:pPr>
      <w:r w:rsidRPr="00E62682">
        <w:rPr>
          <w:color w:val="800080"/>
          <w:sz w:val="24"/>
          <w:szCs w:val="24"/>
        </w:rPr>
        <w:t>PRECEPT INFORMATION 2022-2023</w:t>
      </w:r>
    </w:p>
    <w:p w14:paraId="01309565" w14:textId="77777777" w:rsidR="00495058" w:rsidRPr="00495058" w:rsidRDefault="00495058" w:rsidP="00495058">
      <w:pPr>
        <w:rPr>
          <w:sz w:val="20"/>
          <w:szCs w:val="20"/>
        </w:rPr>
      </w:pPr>
    </w:p>
    <w:p w14:paraId="3FE0033B" w14:textId="51A971B6" w:rsidR="00495058" w:rsidRPr="00495058" w:rsidRDefault="00495058" w:rsidP="00495058">
      <w:pPr>
        <w:pStyle w:val="NormalWeb"/>
        <w:spacing w:before="0" w:beforeAutospacing="0" w:after="0" w:afterAutospacing="0"/>
        <w:jc w:val="both"/>
        <w:rPr>
          <w:rFonts w:ascii="Arial" w:hAnsi="Arial" w:cs="Arial"/>
          <w:sz w:val="22"/>
          <w:szCs w:val="22"/>
        </w:rPr>
      </w:pPr>
      <w:r w:rsidRPr="00495058">
        <w:rPr>
          <w:rFonts w:ascii="Arial" w:hAnsi="Arial" w:cs="Arial"/>
          <w:sz w:val="22"/>
          <w:szCs w:val="22"/>
        </w:rPr>
        <w:t xml:space="preserve">The Authority is facing increasing environmental; terrorist; fire; and protection risks. By managing its resources, it has secured significant re-investment back into the organisation in recent years, particularly in frontline response and protection services. It has increased the number of available fire appliances from 26 to 32, with a long-term aspiration to have 34 appliances, and the number of firefighters from 620 to 642. The Authority continues to look to invest in the Service, and the 2022/2023 budget includes a capital programme that invests £62m in the Service’s infrastructure by 2026/2027. This includes a potential new £35m Training and Development Academy and fire station. The ongoing investment the Authority has made in the Service and the benefits this brings to the Merseyside community, are reflected in the latest HMICFRS inspection evaluation. The Authority scored an unprecedented three ‘Outstanding’ judgements across the eleven sub themes for its work preventing fires and other emergencies, its response to major and multi-agency incidents, and for making the best use of its resources. </w:t>
      </w:r>
    </w:p>
    <w:p w14:paraId="0FE8C97A" w14:textId="77777777" w:rsidR="00495058" w:rsidRPr="00495058" w:rsidRDefault="00495058" w:rsidP="00495058">
      <w:pPr>
        <w:pStyle w:val="NormalWeb"/>
        <w:spacing w:before="0" w:beforeAutospacing="0" w:after="0" w:afterAutospacing="0"/>
        <w:jc w:val="both"/>
        <w:rPr>
          <w:rFonts w:ascii="Arial" w:hAnsi="Arial" w:cs="Arial"/>
          <w:sz w:val="36"/>
          <w:szCs w:val="36"/>
        </w:rPr>
      </w:pPr>
    </w:p>
    <w:p w14:paraId="7086007E" w14:textId="3D413A50" w:rsidR="00495058" w:rsidRDefault="00495058" w:rsidP="00495058">
      <w:pPr>
        <w:pStyle w:val="BodyText"/>
        <w:rPr>
          <w:b/>
          <w:sz w:val="22"/>
          <w:szCs w:val="22"/>
        </w:rPr>
      </w:pPr>
      <w:r w:rsidRPr="00E62682">
        <w:rPr>
          <w:b/>
          <w:color w:val="800080"/>
          <w:sz w:val="22"/>
          <w:szCs w:val="22"/>
        </w:rPr>
        <w:t>How We Are Funded</w:t>
      </w:r>
    </w:p>
    <w:p w14:paraId="0A66F678" w14:textId="77777777" w:rsidR="00495058" w:rsidRPr="00495058" w:rsidRDefault="00495058" w:rsidP="00495058">
      <w:pPr>
        <w:pStyle w:val="BodyText"/>
        <w:rPr>
          <w:b/>
          <w:sz w:val="22"/>
          <w:szCs w:val="22"/>
        </w:rPr>
      </w:pPr>
    </w:p>
    <w:p w14:paraId="5FCDE44C" w14:textId="781D9D14" w:rsidR="00495058" w:rsidRDefault="00495058" w:rsidP="00495058">
      <w:pPr>
        <w:pStyle w:val="BodyText"/>
        <w:rPr>
          <w:sz w:val="22"/>
          <w:szCs w:val="22"/>
        </w:rPr>
      </w:pPr>
      <w:r w:rsidRPr="00495058">
        <w:rPr>
          <w:sz w:val="22"/>
          <w:szCs w:val="22"/>
        </w:rPr>
        <w:t xml:space="preserve">The Authority’s 2022/2023 Gross Budget is £94m. This excludes the £11m the Authority incurs in its role as lead authority for the Home Office’s National Assurance Resilience initiative, as this is fully funded by them. The Gross budget is the total amount that the Authority plans to spend, and the pie graph below outlines how this is funded.   </w:t>
      </w:r>
    </w:p>
    <w:p w14:paraId="231FF523" w14:textId="1C0C16B6" w:rsidR="00073B8D" w:rsidRDefault="00073B8D" w:rsidP="00495058">
      <w:pPr>
        <w:pStyle w:val="BodyText"/>
        <w:rPr>
          <w:sz w:val="22"/>
          <w:szCs w:val="22"/>
        </w:rPr>
      </w:pPr>
    </w:p>
    <w:p w14:paraId="16CFF32D" w14:textId="77777777" w:rsidR="00073B8D" w:rsidRPr="00495058" w:rsidRDefault="00073B8D" w:rsidP="00495058">
      <w:pPr>
        <w:pStyle w:val="BodyText"/>
        <w:rPr>
          <w:sz w:val="22"/>
          <w:szCs w:val="22"/>
        </w:rPr>
      </w:pPr>
    </w:p>
    <w:p w14:paraId="78BC21A1" w14:textId="77777777" w:rsidR="00495058" w:rsidRDefault="00495058" w:rsidP="00495058">
      <w:pPr>
        <w:pStyle w:val="BodyText"/>
        <w:rPr>
          <w:sz w:val="16"/>
          <w:szCs w:val="16"/>
        </w:rPr>
      </w:pPr>
    </w:p>
    <w:p w14:paraId="64631E83" w14:textId="09EA331A" w:rsidR="00495058" w:rsidRDefault="00495058" w:rsidP="00495058">
      <w:pPr>
        <w:pStyle w:val="BodyText"/>
        <w:jc w:val="center"/>
      </w:pPr>
      <w:r>
        <w:rPr>
          <w:noProof/>
        </w:rPr>
        <w:drawing>
          <wp:inline distT="0" distB="0" distL="0" distR="0" wp14:anchorId="4945FFAB" wp14:editId="3F403830">
            <wp:extent cx="3213100" cy="1936750"/>
            <wp:effectExtent l="0" t="0" r="6350" b="6350"/>
            <wp:docPr id="11" name="Picture 1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3100" cy="1936750"/>
                    </a:xfrm>
                    <a:prstGeom prst="rect">
                      <a:avLst/>
                    </a:prstGeom>
                    <a:noFill/>
                    <a:ln>
                      <a:noFill/>
                    </a:ln>
                  </pic:spPr>
                </pic:pic>
              </a:graphicData>
            </a:graphic>
          </wp:inline>
        </w:drawing>
      </w:r>
    </w:p>
    <w:p w14:paraId="49967FB3" w14:textId="77777777" w:rsidR="00495058" w:rsidRPr="00E62682" w:rsidRDefault="00495058" w:rsidP="00495058">
      <w:pPr>
        <w:pStyle w:val="BodyText"/>
        <w:rPr>
          <w:color w:val="800080"/>
        </w:rPr>
      </w:pPr>
    </w:p>
    <w:p w14:paraId="1116C3AC" w14:textId="77777777" w:rsidR="00073B8D" w:rsidRDefault="00073B8D" w:rsidP="00495058">
      <w:pPr>
        <w:pStyle w:val="NormalWeb"/>
        <w:spacing w:before="0" w:beforeAutospacing="0" w:after="0" w:afterAutospacing="0"/>
        <w:jc w:val="both"/>
        <w:rPr>
          <w:rFonts w:ascii="Arial" w:hAnsi="Arial" w:cs="Arial"/>
          <w:b/>
          <w:color w:val="800080"/>
          <w:sz w:val="22"/>
          <w:szCs w:val="22"/>
        </w:rPr>
      </w:pPr>
    </w:p>
    <w:p w14:paraId="64A9F705" w14:textId="77777777" w:rsidR="00073B8D" w:rsidRDefault="00073B8D" w:rsidP="00495058">
      <w:pPr>
        <w:pStyle w:val="NormalWeb"/>
        <w:spacing w:before="0" w:beforeAutospacing="0" w:after="0" w:afterAutospacing="0"/>
        <w:jc w:val="both"/>
        <w:rPr>
          <w:rFonts w:ascii="Arial" w:hAnsi="Arial" w:cs="Arial"/>
          <w:b/>
          <w:color w:val="800080"/>
          <w:sz w:val="22"/>
          <w:szCs w:val="22"/>
        </w:rPr>
      </w:pPr>
    </w:p>
    <w:p w14:paraId="2DADD663" w14:textId="315D559B" w:rsidR="00495058" w:rsidRDefault="00495058" w:rsidP="00495058">
      <w:pPr>
        <w:pStyle w:val="NormalWeb"/>
        <w:spacing w:before="0" w:beforeAutospacing="0" w:after="0" w:afterAutospacing="0"/>
        <w:jc w:val="both"/>
        <w:rPr>
          <w:rFonts w:ascii="Arial" w:hAnsi="Arial" w:cs="Arial"/>
          <w:b/>
          <w:sz w:val="22"/>
          <w:szCs w:val="22"/>
        </w:rPr>
      </w:pPr>
      <w:r w:rsidRPr="00E62682">
        <w:rPr>
          <w:rFonts w:ascii="Arial" w:hAnsi="Arial" w:cs="Arial"/>
          <w:b/>
          <w:color w:val="800080"/>
          <w:sz w:val="22"/>
          <w:szCs w:val="22"/>
        </w:rPr>
        <w:t>How The Money Is Spent</w:t>
      </w:r>
      <w:r w:rsidRPr="00495058">
        <w:rPr>
          <w:rFonts w:ascii="Arial" w:hAnsi="Arial" w:cs="Arial"/>
          <w:b/>
          <w:sz w:val="22"/>
          <w:szCs w:val="22"/>
        </w:rPr>
        <w:t>.</w:t>
      </w:r>
    </w:p>
    <w:p w14:paraId="39B5D375" w14:textId="77777777" w:rsidR="00495058" w:rsidRPr="00495058" w:rsidRDefault="00495058" w:rsidP="00495058">
      <w:pPr>
        <w:pStyle w:val="NormalWeb"/>
        <w:spacing w:before="0" w:beforeAutospacing="0" w:after="0" w:afterAutospacing="0"/>
        <w:jc w:val="both"/>
        <w:rPr>
          <w:rFonts w:ascii="Arial" w:hAnsi="Arial" w:cs="Arial"/>
          <w:b/>
          <w:sz w:val="22"/>
          <w:szCs w:val="22"/>
        </w:rPr>
      </w:pPr>
    </w:p>
    <w:p w14:paraId="01065E13" w14:textId="34B815AD" w:rsidR="00495058" w:rsidRPr="00495058" w:rsidRDefault="00495058" w:rsidP="00495058">
      <w:pPr>
        <w:pStyle w:val="NormalWeb"/>
        <w:spacing w:before="0" w:beforeAutospacing="0" w:after="0" w:afterAutospacing="0"/>
        <w:jc w:val="both"/>
        <w:rPr>
          <w:rFonts w:ascii="Arial" w:hAnsi="Arial" w:cs="Arial"/>
          <w:sz w:val="22"/>
          <w:szCs w:val="22"/>
        </w:rPr>
      </w:pPr>
      <w:r w:rsidRPr="00495058">
        <w:rPr>
          <w:rFonts w:ascii="Arial" w:hAnsi="Arial" w:cs="Arial"/>
          <w:sz w:val="22"/>
          <w:szCs w:val="22"/>
        </w:rPr>
        <w:t>Approximately 74% of the Authority’s 2022/2023 budget remains committed to delivering Operational Response, Protection and Preventative frontline services, as these functions have been recognised as priority areas by the public following extensive consultation. The costs associated with funding capital investment account for 11% and relate to investment in frontline activities such as fire stations, fire appliances and operational equipment. The remaining 15% is on support services, of which a significant proportion relates to essential frontline service support such as insurance of vehicles and premises, the vehicle maintenance workshop, and ICT costs.</w:t>
      </w:r>
      <w:r w:rsidRPr="00495058">
        <w:rPr>
          <w:rFonts w:ascii="Arial" w:hAnsi="Arial" w:cs="Arial"/>
          <w:noProof/>
          <w:sz w:val="22"/>
          <w:szCs w:val="22"/>
        </w:rPr>
        <w:t xml:space="preserve"> </w:t>
      </w:r>
    </w:p>
    <w:p w14:paraId="1DE190D7" w14:textId="77777777" w:rsidR="00A654E4" w:rsidRDefault="00A654E4" w:rsidP="00E62682">
      <w:pPr>
        <w:pStyle w:val="NormalWeb"/>
        <w:spacing w:before="0" w:beforeAutospacing="0" w:after="0" w:afterAutospacing="0"/>
        <w:jc w:val="center"/>
        <w:rPr>
          <w:rFonts w:ascii="Arial" w:hAnsi="Arial" w:cs="Arial"/>
          <w:noProof/>
          <w:sz w:val="20"/>
          <w:szCs w:val="20"/>
        </w:rPr>
      </w:pPr>
    </w:p>
    <w:p w14:paraId="6C53A4AA" w14:textId="535924B2" w:rsidR="00495058" w:rsidRDefault="00495058" w:rsidP="00E62682">
      <w:pPr>
        <w:pStyle w:val="NormalWeb"/>
        <w:spacing w:before="0" w:beforeAutospacing="0" w:after="0" w:afterAutospacing="0"/>
        <w:jc w:val="center"/>
        <w:rPr>
          <w:rFonts w:ascii="Arial" w:hAnsi="Arial" w:cs="Arial"/>
          <w:sz w:val="20"/>
          <w:szCs w:val="20"/>
        </w:rPr>
      </w:pPr>
      <w:r>
        <w:rPr>
          <w:rFonts w:ascii="Arial" w:hAnsi="Arial" w:cs="Arial"/>
          <w:noProof/>
          <w:sz w:val="20"/>
          <w:szCs w:val="20"/>
        </w:rPr>
        <w:lastRenderedPageBreak/>
        <w:drawing>
          <wp:inline distT="0" distB="0" distL="0" distR="0" wp14:anchorId="62B76FC2" wp14:editId="6D294508">
            <wp:extent cx="5321300" cy="3947647"/>
            <wp:effectExtent l="0" t="0" r="0" b="0"/>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1313" cy="3955075"/>
                    </a:xfrm>
                    <a:prstGeom prst="rect">
                      <a:avLst/>
                    </a:prstGeom>
                    <a:noFill/>
                    <a:ln>
                      <a:noFill/>
                    </a:ln>
                  </pic:spPr>
                </pic:pic>
              </a:graphicData>
            </a:graphic>
          </wp:inline>
        </w:drawing>
      </w:r>
    </w:p>
    <w:p w14:paraId="5FE0FC94" w14:textId="524B4090" w:rsidR="00495058" w:rsidRDefault="00495058" w:rsidP="00495058">
      <w:pPr>
        <w:pStyle w:val="NormalWeb"/>
        <w:spacing w:before="0" w:beforeAutospacing="0" w:after="0" w:afterAutospacing="0"/>
        <w:jc w:val="center"/>
        <w:rPr>
          <w:rFonts w:ascii="Arial" w:hAnsi="Arial" w:cs="Arial"/>
          <w:sz w:val="20"/>
          <w:szCs w:val="20"/>
        </w:rPr>
      </w:pPr>
    </w:p>
    <w:p w14:paraId="554691A8" w14:textId="77777777" w:rsidR="00495058" w:rsidRDefault="00495058" w:rsidP="00495058">
      <w:pPr>
        <w:pStyle w:val="NormalWeb"/>
        <w:spacing w:before="0" w:beforeAutospacing="0" w:after="0" w:afterAutospacing="0"/>
        <w:jc w:val="center"/>
        <w:rPr>
          <w:rFonts w:ascii="Arial" w:hAnsi="Arial" w:cs="Arial"/>
          <w:sz w:val="20"/>
          <w:szCs w:val="20"/>
        </w:rPr>
      </w:pPr>
    </w:p>
    <w:p w14:paraId="0F4EB659" w14:textId="77777777" w:rsidR="00495058" w:rsidRDefault="00495058" w:rsidP="00495058">
      <w:pPr>
        <w:pStyle w:val="NormalWeb"/>
        <w:spacing w:before="0" w:beforeAutospacing="0" w:after="0" w:afterAutospacing="0"/>
        <w:jc w:val="center"/>
        <w:rPr>
          <w:rFonts w:ascii="Arial" w:hAnsi="Arial" w:cs="Arial"/>
          <w:sz w:val="20"/>
          <w:szCs w:val="20"/>
        </w:rPr>
      </w:pPr>
    </w:p>
    <w:p w14:paraId="59B61F6A" w14:textId="0E3CCE66" w:rsidR="00495058" w:rsidRDefault="00495058" w:rsidP="00495058">
      <w:pPr>
        <w:pStyle w:val="BodyText"/>
        <w:rPr>
          <w:b/>
          <w:color w:val="800080"/>
        </w:rPr>
      </w:pPr>
      <w:r w:rsidRPr="00E62682">
        <w:rPr>
          <w:b/>
          <w:color w:val="800080"/>
        </w:rPr>
        <w:t>Council Tax Charge.</w:t>
      </w:r>
    </w:p>
    <w:p w14:paraId="4DC6D501" w14:textId="77777777" w:rsidR="00E62682" w:rsidRPr="00E62682" w:rsidRDefault="00E62682" w:rsidP="00495058">
      <w:pPr>
        <w:pStyle w:val="BodyText"/>
        <w:rPr>
          <w:b/>
          <w:color w:val="800080"/>
        </w:rPr>
      </w:pPr>
    </w:p>
    <w:p w14:paraId="3AE0105B" w14:textId="261CF0F3" w:rsidR="00495058" w:rsidRDefault="00495058" w:rsidP="00495058">
      <w:pPr>
        <w:pStyle w:val="BodyText"/>
      </w:pPr>
      <w:r>
        <w:t>The Council Tax for a Band D property has been set at:</w:t>
      </w:r>
    </w:p>
    <w:p w14:paraId="3F546654" w14:textId="23E68C5E" w:rsidR="00F1790B" w:rsidRDefault="00F1790B" w:rsidP="00495058">
      <w:pPr>
        <w:pStyle w:val="BodyText"/>
      </w:pPr>
    </w:p>
    <w:tbl>
      <w:tblPr>
        <w:tblStyle w:val="TableGrid"/>
        <w:tblW w:w="8035"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1276"/>
        <w:gridCol w:w="1559"/>
      </w:tblGrid>
      <w:tr w:rsidR="00F1790B" w:rsidRPr="00D211DA" w14:paraId="5E90E6A8" w14:textId="77777777" w:rsidTr="000F089A">
        <w:trPr>
          <w:trHeight w:hRule="exact" w:val="284"/>
        </w:trPr>
        <w:tc>
          <w:tcPr>
            <w:tcW w:w="5200" w:type="dxa"/>
          </w:tcPr>
          <w:p w14:paraId="5FCC145B" w14:textId="77777777" w:rsidR="00F1790B" w:rsidRPr="00D211DA" w:rsidRDefault="00F1790B" w:rsidP="000F089A">
            <w:pPr>
              <w:rPr>
                <w:rFonts w:ascii="Arial" w:hAnsi="Arial"/>
                <w:color w:val="000000"/>
                <w:sz w:val="20"/>
                <w:szCs w:val="20"/>
                <w:u w:val="single"/>
              </w:rPr>
            </w:pPr>
          </w:p>
        </w:tc>
        <w:tc>
          <w:tcPr>
            <w:tcW w:w="1276" w:type="dxa"/>
          </w:tcPr>
          <w:p w14:paraId="3335D761" w14:textId="2C89C836" w:rsidR="00F1790B" w:rsidRPr="00D211DA" w:rsidRDefault="00F1790B" w:rsidP="000F089A">
            <w:pPr>
              <w:jc w:val="center"/>
              <w:rPr>
                <w:rFonts w:ascii="Arial" w:hAnsi="Arial" w:cs="Arial"/>
                <w:color w:val="000000"/>
                <w:sz w:val="20"/>
                <w:szCs w:val="20"/>
                <w:u w:val="single"/>
              </w:rPr>
            </w:pPr>
            <w:r w:rsidRPr="00D211DA">
              <w:rPr>
                <w:rFonts w:ascii="Arial" w:hAnsi="Arial" w:cs="Arial"/>
                <w:b/>
                <w:sz w:val="20"/>
                <w:szCs w:val="20"/>
              </w:rPr>
              <w:t xml:space="preserve">      202</w:t>
            </w:r>
            <w:r>
              <w:rPr>
                <w:rFonts w:ascii="Arial" w:hAnsi="Arial" w:cs="Arial"/>
                <w:b/>
                <w:sz w:val="20"/>
                <w:szCs w:val="20"/>
              </w:rPr>
              <w:t>2/23</w:t>
            </w:r>
          </w:p>
        </w:tc>
        <w:tc>
          <w:tcPr>
            <w:tcW w:w="1559" w:type="dxa"/>
          </w:tcPr>
          <w:p w14:paraId="3394626E" w14:textId="67D78C4A" w:rsidR="00F1790B" w:rsidRPr="00D211DA" w:rsidRDefault="00F1790B" w:rsidP="000F089A">
            <w:pPr>
              <w:jc w:val="center"/>
              <w:rPr>
                <w:rFonts w:ascii="Arial" w:hAnsi="Arial" w:cs="Arial"/>
                <w:color w:val="000000"/>
                <w:sz w:val="20"/>
                <w:szCs w:val="20"/>
                <w:u w:val="single"/>
              </w:rPr>
            </w:pPr>
            <w:r w:rsidRPr="00D211DA">
              <w:rPr>
                <w:rFonts w:ascii="Arial" w:hAnsi="Arial" w:cs="Arial"/>
                <w:b/>
                <w:sz w:val="20"/>
                <w:szCs w:val="20"/>
              </w:rPr>
              <w:t>202</w:t>
            </w:r>
            <w:r>
              <w:rPr>
                <w:rFonts w:ascii="Arial" w:hAnsi="Arial" w:cs="Arial"/>
                <w:b/>
                <w:sz w:val="20"/>
                <w:szCs w:val="20"/>
              </w:rPr>
              <w:t>2/23</w:t>
            </w:r>
          </w:p>
        </w:tc>
      </w:tr>
      <w:tr w:rsidR="00F1790B" w:rsidRPr="00D211DA" w14:paraId="149FCCFE" w14:textId="77777777" w:rsidTr="000F089A">
        <w:trPr>
          <w:trHeight w:hRule="exact" w:val="794"/>
        </w:trPr>
        <w:tc>
          <w:tcPr>
            <w:tcW w:w="5200" w:type="dxa"/>
          </w:tcPr>
          <w:p w14:paraId="77EDACEB" w14:textId="77777777" w:rsidR="00F1790B" w:rsidRPr="00D211DA" w:rsidRDefault="00F1790B" w:rsidP="000F089A">
            <w:pPr>
              <w:rPr>
                <w:rFonts w:ascii="Arial" w:hAnsi="Arial"/>
                <w:color w:val="000000"/>
                <w:sz w:val="20"/>
                <w:szCs w:val="20"/>
                <w:u w:val="single"/>
              </w:rPr>
            </w:pPr>
          </w:p>
        </w:tc>
        <w:tc>
          <w:tcPr>
            <w:tcW w:w="1276" w:type="dxa"/>
          </w:tcPr>
          <w:p w14:paraId="740FB72B" w14:textId="77777777" w:rsidR="00F1790B" w:rsidRPr="00D211DA" w:rsidRDefault="00F1790B" w:rsidP="000F089A">
            <w:pPr>
              <w:jc w:val="center"/>
              <w:rPr>
                <w:rFonts w:ascii="Arial" w:hAnsi="Arial" w:cs="Arial"/>
                <w:color w:val="000000"/>
                <w:sz w:val="20"/>
                <w:szCs w:val="20"/>
              </w:rPr>
            </w:pPr>
            <w:r w:rsidRPr="00D211DA">
              <w:rPr>
                <w:rFonts w:ascii="Arial" w:hAnsi="Arial" w:cs="Arial"/>
                <w:color w:val="000000"/>
                <w:sz w:val="20"/>
                <w:szCs w:val="20"/>
              </w:rPr>
              <w:t xml:space="preserve">       £m</w:t>
            </w:r>
          </w:p>
        </w:tc>
        <w:tc>
          <w:tcPr>
            <w:tcW w:w="1559" w:type="dxa"/>
          </w:tcPr>
          <w:p w14:paraId="19F2D9F2" w14:textId="7C88C923" w:rsidR="00F1790B" w:rsidRPr="00D211DA" w:rsidRDefault="00F1790B" w:rsidP="000F089A">
            <w:pPr>
              <w:jc w:val="center"/>
              <w:rPr>
                <w:rFonts w:ascii="Arial" w:hAnsi="Arial" w:cs="Arial"/>
                <w:color w:val="000000"/>
                <w:sz w:val="20"/>
                <w:szCs w:val="20"/>
              </w:rPr>
            </w:pPr>
            <w:r w:rsidRPr="00D211DA">
              <w:rPr>
                <w:rFonts w:ascii="Arial" w:hAnsi="Arial" w:cs="Arial"/>
                <w:color w:val="000000"/>
                <w:sz w:val="20"/>
                <w:szCs w:val="20"/>
              </w:rPr>
              <w:t xml:space="preserve">Council Tax Band D </w:t>
            </w:r>
          </w:p>
        </w:tc>
      </w:tr>
      <w:tr w:rsidR="00F1790B" w:rsidRPr="00D211DA" w14:paraId="3E193F3F" w14:textId="77777777" w:rsidTr="000F089A">
        <w:trPr>
          <w:trHeight w:hRule="exact" w:val="227"/>
        </w:trPr>
        <w:tc>
          <w:tcPr>
            <w:tcW w:w="5200" w:type="dxa"/>
          </w:tcPr>
          <w:p w14:paraId="5187E8F7" w14:textId="77777777" w:rsidR="00F1790B" w:rsidRPr="00D211DA" w:rsidRDefault="00F1790B" w:rsidP="000F089A">
            <w:pPr>
              <w:rPr>
                <w:rFonts w:ascii="Arial" w:hAnsi="Arial" w:cs="Arial"/>
                <w:b/>
                <w:bCs/>
                <w:color w:val="000000"/>
                <w:sz w:val="20"/>
                <w:szCs w:val="20"/>
                <w:u w:val="single"/>
              </w:rPr>
            </w:pPr>
            <w:r w:rsidRPr="00D211DA">
              <w:rPr>
                <w:rFonts w:ascii="Arial" w:hAnsi="Arial" w:cs="Arial"/>
                <w:b/>
                <w:bCs/>
                <w:sz w:val="20"/>
                <w:szCs w:val="20"/>
              </w:rPr>
              <w:t xml:space="preserve">Gross Budget   </w:t>
            </w:r>
          </w:p>
        </w:tc>
        <w:tc>
          <w:tcPr>
            <w:tcW w:w="1276" w:type="dxa"/>
          </w:tcPr>
          <w:p w14:paraId="66012A83" w14:textId="0F2C4F30" w:rsidR="00F1790B" w:rsidRPr="00D211DA" w:rsidRDefault="00F1790B" w:rsidP="000F089A">
            <w:pPr>
              <w:jc w:val="right"/>
              <w:rPr>
                <w:rFonts w:ascii="Arial" w:hAnsi="Arial" w:cs="Arial"/>
                <w:b/>
                <w:bCs/>
                <w:color w:val="000000"/>
                <w:sz w:val="20"/>
                <w:szCs w:val="20"/>
              </w:rPr>
            </w:pPr>
            <w:r>
              <w:rPr>
                <w:rFonts w:ascii="Arial" w:hAnsi="Arial" w:cs="Arial"/>
                <w:b/>
                <w:bCs/>
                <w:color w:val="000000"/>
                <w:sz w:val="20"/>
                <w:szCs w:val="20"/>
              </w:rPr>
              <w:t>93.688</w:t>
            </w:r>
          </w:p>
          <w:p w14:paraId="55C8DB2D" w14:textId="77777777" w:rsidR="00F1790B" w:rsidRPr="00D211DA" w:rsidRDefault="00F1790B" w:rsidP="000F089A">
            <w:pPr>
              <w:jc w:val="right"/>
              <w:rPr>
                <w:rFonts w:ascii="Arial" w:hAnsi="Arial" w:cs="Arial"/>
                <w:b/>
                <w:bCs/>
                <w:color w:val="000000"/>
                <w:sz w:val="20"/>
                <w:szCs w:val="20"/>
              </w:rPr>
            </w:pPr>
          </w:p>
          <w:p w14:paraId="158D234B" w14:textId="77777777" w:rsidR="00F1790B" w:rsidRPr="00D211DA" w:rsidRDefault="00F1790B" w:rsidP="000F089A">
            <w:pPr>
              <w:jc w:val="right"/>
              <w:rPr>
                <w:rFonts w:ascii="Arial" w:hAnsi="Arial" w:cs="Arial"/>
                <w:b/>
                <w:bCs/>
                <w:color w:val="000000"/>
                <w:sz w:val="20"/>
                <w:szCs w:val="20"/>
              </w:rPr>
            </w:pPr>
          </w:p>
        </w:tc>
        <w:tc>
          <w:tcPr>
            <w:tcW w:w="1559" w:type="dxa"/>
          </w:tcPr>
          <w:p w14:paraId="628FB4D5" w14:textId="77777777" w:rsidR="00F1790B" w:rsidRPr="00D211DA" w:rsidRDefault="00F1790B" w:rsidP="000F089A">
            <w:pPr>
              <w:jc w:val="right"/>
              <w:rPr>
                <w:rFonts w:ascii="Arial" w:hAnsi="Arial" w:cs="Arial"/>
                <w:color w:val="000000"/>
                <w:sz w:val="20"/>
                <w:szCs w:val="20"/>
              </w:rPr>
            </w:pPr>
          </w:p>
        </w:tc>
      </w:tr>
      <w:tr w:rsidR="00F1790B" w:rsidRPr="00D211DA" w14:paraId="366D1458" w14:textId="77777777" w:rsidTr="000F089A">
        <w:trPr>
          <w:trHeight w:hRule="exact" w:val="227"/>
        </w:trPr>
        <w:tc>
          <w:tcPr>
            <w:tcW w:w="5200" w:type="dxa"/>
          </w:tcPr>
          <w:p w14:paraId="699C34FE" w14:textId="77777777" w:rsidR="00F1790B" w:rsidRPr="00D211DA" w:rsidRDefault="00F1790B" w:rsidP="000F089A">
            <w:pPr>
              <w:rPr>
                <w:rFonts w:ascii="Arial" w:hAnsi="Arial" w:cs="Arial"/>
                <w:color w:val="000000"/>
                <w:sz w:val="20"/>
                <w:szCs w:val="20"/>
                <w:u w:val="single"/>
              </w:rPr>
            </w:pPr>
            <w:r w:rsidRPr="00D211DA">
              <w:rPr>
                <w:rFonts w:ascii="Arial" w:hAnsi="Arial" w:cs="Arial"/>
                <w:sz w:val="20"/>
                <w:szCs w:val="20"/>
              </w:rPr>
              <w:t xml:space="preserve">     Income &amp; Specific Grants</w:t>
            </w:r>
          </w:p>
        </w:tc>
        <w:tc>
          <w:tcPr>
            <w:tcW w:w="1276" w:type="dxa"/>
          </w:tcPr>
          <w:p w14:paraId="28A9DDB3" w14:textId="1596DD7A" w:rsidR="00F1790B" w:rsidRPr="00D211DA" w:rsidRDefault="00F1790B" w:rsidP="000F089A">
            <w:pPr>
              <w:jc w:val="right"/>
              <w:rPr>
                <w:rFonts w:ascii="Arial" w:hAnsi="Arial" w:cs="Arial"/>
                <w:color w:val="000000"/>
                <w:sz w:val="20"/>
                <w:szCs w:val="20"/>
              </w:rPr>
            </w:pPr>
            <w:r w:rsidRPr="00D211DA">
              <w:rPr>
                <w:rFonts w:ascii="Arial" w:hAnsi="Arial" w:cs="Arial"/>
                <w:color w:val="000000"/>
                <w:sz w:val="20"/>
                <w:szCs w:val="20"/>
              </w:rPr>
              <w:t>-1</w:t>
            </w:r>
            <w:r>
              <w:rPr>
                <w:rFonts w:ascii="Arial" w:hAnsi="Arial" w:cs="Arial"/>
                <w:color w:val="000000"/>
                <w:sz w:val="20"/>
                <w:szCs w:val="20"/>
              </w:rPr>
              <w:t>3.583</w:t>
            </w:r>
          </w:p>
          <w:p w14:paraId="17AAE54F" w14:textId="77777777" w:rsidR="00F1790B" w:rsidRPr="00D211DA" w:rsidRDefault="00F1790B" w:rsidP="000F089A">
            <w:pPr>
              <w:jc w:val="right"/>
              <w:rPr>
                <w:rFonts w:ascii="Arial" w:hAnsi="Arial" w:cs="Arial"/>
                <w:color w:val="000000"/>
                <w:sz w:val="20"/>
                <w:szCs w:val="20"/>
              </w:rPr>
            </w:pPr>
          </w:p>
        </w:tc>
        <w:tc>
          <w:tcPr>
            <w:tcW w:w="1559" w:type="dxa"/>
          </w:tcPr>
          <w:p w14:paraId="122BD3E8" w14:textId="77777777" w:rsidR="00F1790B" w:rsidRPr="00D211DA" w:rsidRDefault="00F1790B" w:rsidP="000F089A">
            <w:pPr>
              <w:jc w:val="right"/>
              <w:rPr>
                <w:rFonts w:ascii="Arial" w:hAnsi="Arial" w:cs="Arial"/>
                <w:color w:val="000000"/>
                <w:sz w:val="20"/>
                <w:szCs w:val="20"/>
              </w:rPr>
            </w:pPr>
          </w:p>
        </w:tc>
      </w:tr>
      <w:tr w:rsidR="00F1790B" w:rsidRPr="00D211DA" w14:paraId="46B588DD" w14:textId="77777777" w:rsidTr="000F089A">
        <w:trPr>
          <w:trHeight w:hRule="exact" w:val="227"/>
        </w:trPr>
        <w:tc>
          <w:tcPr>
            <w:tcW w:w="5200" w:type="dxa"/>
          </w:tcPr>
          <w:p w14:paraId="11B23C21" w14:textId="77777777" w:rsidR="00F1790B" w:rsidRPr="00D211DA" w:rsidRDefault="00F1790B" w:rsidP="000F089A">
            <w:pPr>
              <w:rPr>
                <w:rFonts w:ascii="Arial" w:hAnsi="Arial" w:cs="Arial"/>
                <w:color w:val="000000"/>
                <w:sz w:val="20"/>
                <w:szCs w:val="20"/>
              </w:rPr>
            </w:pPr>
            <w:r w:rsidRPr="00D211DA">
              <w:rPr>
                <w:rFonts w:ascii="Arial" w:hAnsi="Arial" w:cs="Arial"/>
                <w:color w:val="000000"/>
                <w:sz w:val="20"/>
                <w:szCs w:val="20"/>
              </w:rPr>
              <w:t xml:space="preserve">     Use of Reserves</w:t>
            </w:r>
          </w:p>
        </w:tc>
        <w:tc>
          <w:tcPr>
            <w:tcW w:w="1276" w:type="dxa"/>
          </w:tcPr>
          <w:p w14:paraId="7DB96E63" w14:textId="5CC3B174" w:rsidR="00F1790B" w:rsidRPr="00D211DA" w:rsidRDefault="00F1790B" w:rsidP="000F089A">
            <w:pPr>
              <w:jc w:val="right"/>
              <w:rPr>
                <w:rFonts w:ascii="Arial" w:hAnsi="Arial" w:cs="Arial"/>
                <w:color w:val="000000"/>
                <w:sz w:val="20"/>
                <w:szCs w:val="20"/>
                <w:u w:val="single"/>
              </w:rPr>
            </w:pPr>
            <w:r w:rsidRPr="00D211DA">
              <w:rPr>
                <w:rFonts w:ascii="Arial" w:hAnsi="Arial" w:cs="Arial"/>
                <w:color w:val="000000"/>
                <w:sz w:val="20"/>
                <w:szCs w:val="20"/>
                <w:u w:val="single"/>
              </w:rPr>
              <w:t>-</w:t>
            </w:r>
            <w:r>
              <w:rPr>
                <w:rFonts w:ascii="Arial" w:hAnsi="Arial" w:cs="Arial"/>
                <w:color w:val="000000"/>
                <w:sz w:val="20"/>
                <w:szCs w:val="20"/>
                <w:u w:val="single"/>
              </w:rPr>
              <w:t>18.313</w:t>
            </w:r>
          </w:p>
        </w:tc>
        <w:tc>
          <w:tcPr>
            <w:tcW w:w="1559" w:type="dxa"/>
          </w:tcPr>
          <w:p w14:paraId="4DCCD934" w14:textId="77777777" w:rsidR="00F1790B" w:rsidRPr="00D211DA" w:rsidRDefault="00F1790B" w:rsidP="000F089A">
            <w:pPr>
              <w:jc w:val="right"/>
              <w:rPr>
                <w:rFonts w:ascii="Arial" w:hAnsi="Arial" w:cs="Arial"/>
                <w:color w:val="000000"/>
                <w:sz w:val="20"/>
                <w:szCs w:val="20"/>
              </w:rPr>
            </w:pPr>
          </w:p>
        </w:tc>
      </w:tr>
      <w:tr w:rsidR="00F1790B" w:rsidRPr="00D211DA" w14:paraId="3640DDE7" w14:textId="77777777" w:rsidTr="000F089A">
        <w:trPr>
          <w:trHeight w:hRule="exact" w:val="57"/>
        </w:trPr>
        <w:tc>
          <w:tcPr>
            <w:tcW w:w="5200" w:type="dxa"/>
          </w:tcPr>
          <w:p w14:paraId="3D50727B" w14:textId="77777777" w:rsidR="00F1790B" w:rsidRPr="00D211DA" w:rsidRDefault="00F1790B" w:rsidP="000F089A">
            <w:pPr>
              <w:rPr>
                <w:rFonts w:ascii="Arial" w:hAnsi="Arial"/>
                <w:color w:val="000000"/>
                <w:sz w:val="20"/>
                <w:szCs w:val="20"/>
              </w:rPr>
            </w:pPr>
          </w:p>
        </w:tc>
        <w:tc>
          <w:tcPr>
            <w:tcW w:w="1276" w:type="dxa"/>
          </w:tcPr>
          <w:p w14:paraId="5244BD9C" w14:textId="77777777" w:rsidR="00F1790B" w:rsidRPr="00D211DA" w:rsidRDefault="00F1790B" w:rsidP="000F089A">
            <w:pPr>
              <w:jc w:val="right"/>
              <w:rPr>
                <w:rFonts w:ascii="Arial" w:hAnsi="Arial" w:cs="Arial"/>
                <w:color w:val="000000"/>
                <w:sz w:val="20"/>
                <w:szCs w:val="20"/>
              </w:rPr>
            </w:pPr>
          </w:p>
        </w:tc>
        <w:tc>
          <w:tcPr>
            <w:tcW w:w="1559" w:type="dxa"/>
          </w:tcPr>
          <w:p w14:paraId="322AFD36" w14:textId="77777777" w:rsidR="00F1790B" w:rsidRPr="00D211DA" w:rsidRDefault="00F1790B" w:rsidP="000F089A">
            <w:pPr>
              <w:jc w:val="right"/>
              <w:rPr>
                <w:rFonts w:ascii="Arial" w:hAnsi="Arial" w:cs="Arial"/>
                <w:color w:val="000000"/>
                <w:sz w:val="20"/>
                <w:szCs w:val="20"/>
              </w:rPr>
            </w:pPr>
          </w:p>
        </w:tc>
      </w:tr>
      <w:tr w:rsidR="00F1790B" w:rsidRPr="00D211DA" w14:paraId="35354E10" w14:textId="77777777" w:rsidTr="000F089A">
        <w:trPr>
          <w:trHeight w:hRule="exact" w:val="227"/>
        </w:trPr>
        <w:tc>
          <w:tcPr>
            <w:tcW w:w="5200" w:type="dxa"/>
          </w:tcPr>
          <w:p w14:paraId="718DC639" w14:textId="77777777" w:rsidR="00F1790B" w:rsidRPr="00D211DA" w:rsidRDefault="00F1790B" w:rsidP="000F089A">
            <w:pPr>
              <w:rPr>
                <w:rFonts w:ascii="Arial" w:hAnsi="Arial"/>
                <w:b/>
                <w:bCs/>
                <w:color w:val="000000"/>
                <w:sz w:val="20"/>
                <w:szCs w:val="20"/>
              </w:rPr>
            </w:pPr>
            <w:r w:rsidRPr="00D211DA">
              <w:rPr>
                <w:rFonts w:ascii="Arial" w:hAnsi="Arial"/>
                <w:b/>
                <w:bCs/>
                <w:color w:val="000000"/>
                <w:sz w:val="20"/>
                <w:szCs w:val="20"/>
              </w:rPr>
              <w:t>Net Budget Requirement</w:t>
            </w:r>
          </w:p>
        </w:tc>
        <w:tc>
          <w:tcPr>
            <w:tcW w:w="1276" w:type="dxa"/>
          </w:tcPr>
          <w:p w14:paraId="66FA7AB5" w14:textId="263ABD00" w:rsidR="00F1790B" w:rsidRPr="00D211DA" w:rsidRDefault="00F1790B" w:rsidP="000F089A">
            <w:pPr>
              <w:jc w:val="right"/>
              <w:rPr>
                <w:rFonts w:ascii="Arial" w:hAnsi="Arial" w:cs="Arial"/>
                <w:b/>
                <w:bCs/>
                <w:color w:val="000000"/>
                <w:sz w:val="20"/>
                <w:szCs w:val="20"/>
              </w:rPr>
            </w:pPr>
            <w:r>
              <w:rPr>
                <w:rFonts w:ascii="Arial" w:hAnsi="Arial" w:cs="Arial"/>
                <w:b/>
                <w:bCs/>
                <w:color w:val="000000"/>
                <w:sz w:val="20"/>
                <w:szCs w:val="20"/>
              </w:rPr>
              <w:t>61.792</w:t>
            </w:r>
          </w:p>
        </w:tc>
        <w:tc>
          <w:tcPr>
            <w:tcW w:w="1559" w:type="dxa"/>
          </w:tcPr>
          <w:p w14:paraId="3242514A" w14:textId="77777777" w:rsidR="00F1790B" w:rsidRPr="00D211DA" w:rsidRDefault="00F1790B" w:rsidP="000F089A">
            <w:pPr>
              <w:jc w:val="right"/>
              <w:rPr>
                <w:rFonts w:ascii="Arial" w:hAnsi="Arial" w:cs="Arial"/>
                <w:b/>
                <w:bCs/>
                <w:color w:val="000000"/>
                <w:sz w:val="20"/>
                <w:szCs w:val="20"/>
              </w:rPr>
            </w:pPr>
          </w:p>
        </w:tc>
      </w:tr>
      <w:tr w:rsidR="00F1790B" w:rsidRPr="00D211DA" w14:paraId="0BEB6D9E" w14:textId="77777777" w:rsidTr="000F089A">
        <w:trPr>
          <w:trHeight w:hRule="exact" w:val="113"/>
        </w:trPr>
        <w:tc>
          <w:tcPr>
            <w:tcW w:w="5200" w:type="dxa"/>
          </w:tcPr>
          <w:p w14:paraId="59008EE8" w14:textId="77777777" w:rsidR="00F1790B" w:rsidRPr="00D211DA" w:rsidRDefault="00F1790B" w:rsidP="000F089A">
            <w:pPr>
              <w:rPr>
                <w:rFonts w:ascii="Arial" w:hAnsi="Arial"/>
                <w:color w:val="000000"/>
                <w:sz w:val="20"/>
                <w:szCs w:val="20"/>
              </w:rPr>
            </w:pPr>
          </w:p>
        </w:tc>
        <w:tc>
          <w:tcPr>
            <w:tcW w:w="1276" w:type="dxa"/>
          </w:tcPr>
          <w:p w14:paraId="057744FC" w14:textId="77777777" w:rsidR="00F1790B" w:rsidRPr="00D211DA" w:rsidRDefault="00F1790B" w:rsidP="000F089A">
            <w:pPr>
              <w:jc w:val="right"/>
              <w:rPr>
                <w:rFonts w:ascii="Arial" w:hAnsi="Arial" w:cs="Arial"/>
                <w:color w:val="000000"/>
                <w:sz w:val="20"/>
                <w:szCs w:val="20"/>
              </w:rPr>
            </w:pPr>
          </w:p>
        </w:tc>
        <w:tc>
          <w:tcPr>
            <w:tcW w:w="1559" w:type="dxa"/>
          </w:tcPr>
          <w:p w14:paraId="4B9E1DD6" w14:textId="77777777" w:rsidR="00F1790B" w:rsidRPr="00D211DA" w:rsidRDefault="00F1790B" w:rsidP="000F089A">
            <w:pPr>
              <w:jc w:val="right"/>
              <w:rPr>
                <w:rFonts w:ascii="Arial" w:hAnsi="Arial" w:cs="Arial"/>
                <w:color w:val="000000"/>
                <w:sz w:val="20"/>
                <w:szCs w:val="20"/>
              </w:rPr>
            </w:pPr>
          </w:p>
        </w:tc>
      </w:tr>
      <w:tr w:rsidR="00F1790B" w:rsidRPr="00D211DA" w14:paraId="04283208" w14:textId="77777777" w:rsidTr="000F089A">
        <w:trPr>
          <w:trHeight w:hRule="exact" w:val="227"/>
        </w:trPr>
        <w:tc>
          <w:tcPr>
            <w:tcW w:w="5200" w:type="dxa"/>
          </w:tcPr>
          <w:p w14:paraId="61D8F5D4" w14:textId="77777777" w:rsidR="00F1790B" w:rsidRPr="00D211DA" w:rsidRDefault="00F1790B" w:rsidP="000F089A">
            <w:pPr>
              <w:rPr>
                <w:rFonts w:ascii="Arial" w:hAnsi="Arial"/>
                <w:color w:val="000000"/>
                <w:sz w:val="20"/>
                <w:szCs w:val="20"/>
              </w:rPr>
            </w:pPr>
            <w:r w:rsidRPr="00D211DA">
              <w:rPr>
                <w:rFonts w:ascii="Arial" w:hAnsi="Arial"/>
                <w:color w:val="000000"/>
                <w:sz w:val="20"/>
                <w:szCs w:val="20"/>
              </w:rPr>
              <w:t xml:space="preserve">     Collection Fund Deficit</w:t>
            </w:r>
          </w:p>
        </w:tc>
        <w:tc>
          <w:tcPr>
            <w:tcW w:w="1276" w:type="dxa"/>
          </w:tcPr>
          <w:p w14:paraId="5B5B9F07" w14:textId="04F0818C" w:rsidR="00F1790B" w:rsidRPr="00D211DA" w:rsidRDefault="00F1790B" w:rsidP="000F089A">
            <w:pPr>
              <w:jc w:val="right"/>
              <w:rPr>
                <w:rFonts w:ascii="Arial" w:hAnsi="Arial" w:cs="Arial"/>
                <w:color w:val="000000"/>
                <w:sz w:val="20"/>
                <w:szCs w:val="20"/>
              </w:rPr>
            </w:pPr>
            <w:r>
              <w:rPr>
                <w:rFonts w:ascii="Arial" w:hAnsi="Arial" w:cs="Arial"/>
                <w:color w:val="000000"/>
                <w:sz w:val="20"/>
                <w:szCs w:val="20"/>
              </w:rPr>
              <w:t>1.147</w:t>
            </w:r>
          </w:p>
        </w:tc>
        <w:tc>
          <w:tcPr>
            <w:tcW w:w="1559" w:type="dxa"/>
          </w:tcPr>
          <w:p w14:paraId="64F0C7A7" w14:textId="77777777" w:rsidR="00F1790B" w:rsidRPr="00D211DA" w:rsidRDefault="00F1790B" w:rsidP="000F089A">
            <w:pPr>
              <w:jc w:val="right"/>
              <w:rPr>
                <w:rFonts w:ascii="Arial" w:hAnsi="Arial" w:cs="Arial"/>
                <w:color w:val="000000"/>
                <w:sz w:val="20"/>
                <w:szCs w:val="20"/>
              </w:rPr>
            </w:pPr>
          </w:p>
        </w:tc>
      </w:tr>
      <w:tr w:rsidR="00F1790B" w:rsidRPr="00D211DA" w14:paraId="508A52EF" w14:textId="77777777" w:rsidTr="000F089A">
        <w:trPr>
          <w:trHeight w:hRule="exact" w:val="227"/>
        </w:trPr>
        <w:tc>
          <w:tcPr>
            <w:tcW w:w="5200" w:type="dxa"/>
          </w:tcPr>
          <w:p w14:paraId="151400A6" w14:textId="77777777" w:rsidR="00F1790B" w:rsidRPr="00D211DA" w:rsidRDefault="00F1790B" w:rsidP="000F089A">
            <w:pPr>
              <w:rPr>
                <w:rFonts w:ascii="Arial" w:hAnsi="Arial"/>
                <w:color w:val="000000"/>
                <w:sz w:val="20"/>
                <w:szCs w:val="20"/>
              </w:rPr>
            </w:pPr>
            <w:r w:rsidRPr="00D211DA">
              <w:rPr>
                <w:rFonts w:ascii="Arial" w:hAnsi="Arial"/>
                <w:color w:val="000000"/>
                <w:sz w:val="20"/>
                <w:szCs w:val="20"/>
              </w:rPr>
              <w:t xml:space="preserve">     Local Business Rate adjustment</w:t>
            </w:r>
          </w:p>
        </w:tc>
        <w:tc>
          <w:tcPr>
            <w:tcW w:w="1276" w:type="dxa"/>
          </w:tcPr>
          <w:p w14:paraId="3B69AC6F" w14:textId="1DC911F2" w:rsidR="00F1790B" w:rsidRPr="00D211DA" w:rsidRDefault="00F1790B" w:rsidP="000F089A">
            <w:pPr>
              <w:jc w:val="right"/>
              <w:rPr>
                <w:rFonts w:ascii="Arial" w:hAnsi="Arial" w:cs="Arial"/>
                <w:color w:val="000000"/>
                <w:sz w:val="20"/>
                <w:szCs w:val="20"/>
              </w:rPr>
            </w:pPr>
            <w:r>
              <w:rPr>
                <w:rFonts w:ascii="Arial" w:hAnsi="Arial" w:cs="Arial"/>
                <w:color w:val="000000"/>
                <w:sz w:val="20"/>
                <w:szCs w:val="20"/>
              </w:rPr>
              <w:t>0.469</w:t>
            </w:r>
          </w:p>
        </w:tc>
        <w:tc>
          <w:tcPr>
            <w:tcW w:w="1559" w:type="dxa"/>
          </w:tcPr>
          <w:p w14:paraId="6008E6C7" w14:textId="77777777" w:rsidR="00F1790B" w:rsidRPr="00D211DA" w:rsidRDefault="00F1790B" w:rsidP="000F089A">
            <w:pPr>
              <w:jc w:val="right"/>
              <w:rPr>
                <w:rFonts w:ascii="Arial" w:hAnsi="Arial" w:cs="Arial"/>
                <w:color w:val="000000"/>
                <w:sz w:val="20"/>
                <w:szCs w:val="20"/>
              </w:rPr>
            </w:pPr>
          </w:p>
        </w:tc>
      </w:tr>
      <w:tr w:rsidR="00F1790B" w:rsidRPr="00D211DA" w14:paraId="15C7E999" w14:textId="77777777" w:rsidTr="000F089A">
        <w:trPr>
          <w:trHeight w:hRule="exact" w:val="227"/>
        </w:trPr>
        <w:tc>
          <w:tcPr>
            <w:tcW w:w="5200" w:type="dxa"/>
          </w:tcPr>
          <w:p w14:paraId="659C7137" w14:textId="77777777" w:rsidR="00F1790B" w:rsidRPr="00D211DA" w:rsidRDefault="00F1790B" w:rsidP="000F089A">
            <w:pPr>
              <w:rPr>
                <w:rFonts w:ascii="Arial" w:hAnsi="Arial"/>
                <w:color w:val="000000"/>
                <w:sz w:val="20"/>
                <w:szCs w:val="20"/>
              </w:rPr>
            </w:pPr>
            <w:r w:rsidRPr="00D211DA">
              <w:rPr>
                <w:rFonts w:ascii="Arial" w:hAnsi="Arial"/>
                <w:color w:val="000000"/>
                <w:sz w:val="20"/>
                <w:szCs w:val="20"/>
              </w:rPr>
              <w:t xml:space="preserve">     Government Settlement Funding</w:t>
            </w:r>
          </w:p>
        </w:tc>
        <w:tc>
          <w:tcPr>
            <w:tcW w:w="1276" w:type="dxa"/>
          </w:tcPr>
          <w:p w14:paraId="3DB03561" w14:textId="04A7CF22" w:rsidR="00F1790B" w:rsidRPr="00D211DA" w:rsidRDefault="00F1790B" w:rsidP="000F089A">
            <w:pPr>
              <w:jc w:val="right"/>
              <w:rPr>
                <w:rFonts w:ascii="Arial" w:hAnsi="Arial" w:cs="Arial"/>
                <w:color w:val="000000"/>
                <w:sz w:val="20"/>
                <w:szCs w:val="20"/>
                <w:u w:val="single"/>
              </w:rPr>
            </w:pPr>
            <w:r w:rsidRPr="00D211DA">
              <w:rPr>
                <w:rFonts w:ascii="Arial" w:hAnsi="Arial" w:cs="Arial"/>
                <w:color w:val="000000"/>
                <w:sz w:val="20"/>
                <w:szCs w:val="20"/>
                <w:u w:val="single"/>
              </w:rPr>
              <w:t>-31.</w:t>
            </w:r>
            <w:r>
              <w:rPr>
                <w:rFonts w:ascii="Arial" w:hAnsi="Arial" w:cs="Arial"/>
                <w:color w:val="000000"/>
                <w:sz w:val="20"/>
                <w:szCs w:val="20"/>
                <w:u w:val="single"/>
              </w:rPr>
              <w:t>720</w:t>
            </w:r>
          </w:p>
        </w:tc>
        <w:tc>
          <w:tcPr>
            <w:tcW w:w="1559" w:type="dxa"/>
          </w:tcPr>
          <w:p w14:paraId="2BFCA162" w14:textId="77777777" w:rsidR="00F1790B" w:rsidRPr="00D211DA" w:rsidRDefault="00F1790B" w:rsidP="000F089A">
            <w:pPr>
              <w:jc w:val="right"/>
              <w:rPr>
                <w:rFonts w:ascii="Arial" w:hAnsi="Arial" w:cs="Arial"/>
                <w:color w:val="000000"/>
                <w:sz w:val="20"/>
                <w:szCs w:val="20"/>
              </w:rPr>
            </w:pPr>
          </w:p>
        </w:tc>
      </w:tr>
      <w:tr w:rsidR="00F1790B" w:rsidRPr="00D211DA" w14:paraId="09F522E4" w14:textId="77777777" w:rsidTr="000F089A">
        <w:trPr>
          <w:trHeight w:hRule="exact" w:val="57"/>
        </w:trPr>
        <w:tc>
          <w:tcPr>
            <w:tcW w:w="5200" w:type="dxa"/>
          </w:tcPr>
          <w:p w14:paraId="31594084" w14:textId="77777777" w:rsidR="00F1790B" w:rsidRPr="00D211DA" w:rsidRDefault="00F1790B" w:rsidP="000F089A">
            <w:pPr>
              <w:rPr>
                <w:rFonts w:ascii="Arial" w:hAnsi="Arial"/>
                <w:color w:val="000000"/>
                <w:sz w:val="20"/>
                <w:szCs w:val="20"/>
              </w:rPr>
            </w:pPr>
          </w:p>
        </w:tc>
        <w:tc>
          <w:tcPr>
            <w:tcW w:w="1276" w:type="dxa"/>
          </w:tcPr>
          <w:p w14:paraId="480CC8B1" w14:textId="77777777" w:rsidR="00F1790B" w:rsidRPr="00D211DA" w:rsidRDefault="00F1790B" w:rsidP="000F089A">
            <w:pPr>
              <w:jc w:val="right"/>
              <w:rPr>
                <w:rFonts w:ascii="Arial" w:hAnsi="Arial" w:cs="Arial"/>
                <w:color w:val="000000"/>
                <w:sz w:val="20"/>
                <w:szCs w:val="20"/>
              </w:rPr>
            </w:pPr>
          </w:p>
        </w:tc>
        <w:tc>
          <w:tcPr>
            <w:tcW w:w="1559" w:type="dxa"/>
          </w:tcPr>
          <w:p w14:paraId="2D7C05BE" w14:textId="77777777" w:rsidR="00F1790B" w:rsidRPr="00D211DA" w:rsidRDefault="00F1790B" w:rsidP="000F089A">
            <w:pPr>
              <w:jc w:val="right"/>
              <w:rPr>
                <w:rFonts w:ascii="Arial" w:hAnsi="Arial" w:cs="Arial"/>
                <w:color w:val="000000"/>
                <w:sz w:val="20"/>
                <w:szCs w:val="20"/>
              </w:rPr>
            </w:pPr>
          </w:p>
        </w:tc>
      </w:tr>
      <w:tr w:rsidR="00F1790B" w:rsidRPr="00D211DA" w14:paraId="2ED99154" w14:textId="77777777" w:rsidTr="000F089A">
        <w:trPr>
          <w:trHeight w:hRule="exact" w:val="227"/>
        </w:trPr>
        <w:tc>
          <w:tcPr>
            <w:tcW w:w="5200" w:type="dxa"/>
          </w:tcPr>
          <w:p w14:paraId="1C4848A4" w14:textId="77777777" w:rsidR="00F1790B" w:rsidRPr="00D211DA" w:rsidRDefault="00F1790B" w:rsidP="000F089A">
            <w:pPr>
              <w:rPr>
                <w:rFonts w:ascii="Arial" w:hAnsi="Arial"/>
                <w:b/>
                <w:bCs/>
                <w:color w:val="000000"/>
                <w:sz w:val="20"/>
                <w:szCs w:val="20"/>
              </w:rPr>
            </w:pPr>
            <w:r w:rsidRPr="00D211DA">
              <w:rPr>
                <w:rFonts w:ascii="Arial" w:hAnsi="Arial"/>
                <w:b/>
                <w:bCs/>
                <w:color w:val="000000"/>
                <w:sz w:val="20"/>
                <w:szCs w:val="20"/>
              </w:rPr>
              <w:t>Council Tax Requirement</w:t>
            </w:r>
          </w:p>
        </w:tc>
        <w:tc>
          <w:tcPr>
            <w:tcW w:w="1276" w:type="dxa"/>
          </w:tcPr>
          <w:p w14:paraId="1C177DD1" w14:textId="6553B26B" w:rsidR="00F1790B" w:rsidRPr="00D211DA" w:rsidRDefault="00F1790B" w:rsidP="000F089A">
            <w:pPr>
              <w:jc w:val="right"/>
              <w:rPr>
                <w:rFonts w:ascii="Arial" w:hAnsi="Arial" w:cs="Arial"/>
                <w:b/>
                <w:bCs/>
                <w:color w:val="000000"/>
                <w:sz w:val="20"/>
                <w:szCs w:val="20"/>
              </w:rPr>
            </w:pPr>
            <w:r w:rsidRPr="00D211DA">
              <w:rPr>
                <w:rFonts w:ascii="Arial" w:hAnsi="Arial" w:cs="Arial"/>
                <w:b/>
                <w:bCs/>
                <w:color w:val="000000"/>
                <w:sz w:val="20"/>
                <w:szCs w:val="20"/>
              </w:rPr>
              <w:t>3</w:t>
            </w:r>
            <w:r>
              <w:rPr>
                <w:rFonts w:ascii="Arial" w:hAnsi="Arial" w:cs="Arial"/>
                <w:b/>
                <w:bCs/>
                <w:color w:val="000000"/>
                <w:sz w:val="20"/>
                <w:szCs w:val="20"/>
              </w:rPr>
              <w:t>1.688</w:t>
            </w:r>
          </w:p>
        </w:tc>
        <w:tc>
          <w:tcPr>
            <w:tcW w:w="1559" w:type="dxa"/>
          </w:tcPr>
          <w:p w14:paraId="4C428448" w14:textId="77777777" w:rsidR="00F1790B" w:rsidRPr="00D211DA" w:rsidRDefault="00F1790B" w:rsidP="000F089A">
            <w:pPr>
              <w:jc w:val="center"/>
              <w:rPr>
                <w:rFonts w:ascii="Arial" w:hAnsi="Arial" w:cs="Arial"/>
                <w:b/>
                <w:bCs/>
                <w:color w:val="000000"/>
                <w:sz w:val="20"/>
                <w:szCs w:val="20"/>
              </w:rPr>
            </w:pPr>
          </w:p>
        </w:tc>
      </w:tr>
      <w:tr w:rsidR="00F1790B" w:rsidRPr="00D211DA" w14:paraId="05961F0B" w14:textId="77777777" w:rsidTr="000F089A">
        <w:trPr>
          <w:trHeight w:hRule="exact" w:val="227"/>
        </w:trPr>
        <w:tc>
          <w:tcPr>
            <w:tcW w:w="5200" w:type="dxa"/>
          </w:tcPr>
          <w:p w14:paraId="6BA90ED1" w14:textId="77777777" w:rsidR="00F1790B" w:rsidRPr="00D211DA" w:rsidRDefault="00F1790B" w:rsidP="000F089A">
            <w:pPr>
              <w:rPr>
                <w:rFonts w:ascii="Arial" w:hAnsi="Arial"/>
                <w:b/>
                <w:bCs/>
                <w:color w:val="000000"/>
                <w:sz w:val="20"/>
                <w:szCs w:val="20"/>
              </w:rPr>
            </w:pPr>
          </w:p>
        </w:tc>
        <w:tc>
          <w:tcPr>
            <w:tcW w:w="1276" w:type="dxa"/>
          </w:tcPr>
          <w:p w14:paraId="4FAA56D2" w14:textId="77777777" w:rsidR="00F1790B" w:rsidRPr="00D211DA" w:rsidRDefault="00F1790B" w:rsidP="000F089A">
            <w:pPr>
              <w:jc w:val="right"/>
              <w:rPr>
                <w:rFonts w:ascii="Arial" w:hAnsi="Arial" w:cs="Arial"/>
                <w:b/>
                <w:bCs/>
                <w:color w:val="000000"/>
                <w:sz w:val="20"/>
                <w:szCs w:val="20"/>
              </w:rPr>
            </w:pPr>
          </w:p>
        </w:tc>
        <w:tc>
          <w:tcPr>
            <w:tcW w:w="1559" w:type="dxa"/>
          </w:tcPr>
          <w:p w14:paraId="54D18989" w14:textId="77777777" w:rsidR="00F1790B" w:rsidRPr="00D211DA" w:rsidRDefault="00F1790B" w:rsidP="000F089A">
            <w:pPr>
              <w:jc w:val="center"/>
              <w:rPr>
                <w:rFonts w:ascii="Arial" w:hAnsi="Arial" w:cs="Arial"/>
                <w:b/>
                <w:bCs/>
                <w:color w:val="000000"/>
                <w:sz w:val="20"/>
                <w:szCs w:val="20"/>
              </w:rPr>
            </w:pPr>
          </w:p>
        </w:tc>
      </w:tr>
      <w:tr w:rsidR="00F1790B" w:rsidRPr="00D211DA" w14:paraId="3D7D9FDD" w14:textId="77777777" w:rsidTr="000F089A">
        <w:trPr>
          <w:trHeight w:hRule="exact" w:val="227"/>
        </w:trPr>
        <w:tc>
          <w:tcPr>
            <w:tcW w:w="5200" w:type="dxa"/>
          </w:tcPr>
          <w:p w14:paraId="6B31AD67" w14:textId="77777777" w:rsidR="00F1790B" w:rsidRPr="00D211DA" w:rsidRDefault="00F1790B" w:rsidP="000F089A">
            <w:pPr>
              <w:rPr>
                <w:rFonts w:ascii="Arial" w:hAnsi="Arial"/>
                <w:b/>
                <w:bCs/>
                <w:color w:val="000000"/>
                <w:sz w:val="20"/>
                <w:szCs w:val="20"/>
              </w:rPr>
            </w:pPr>
            <w:r w:rsidRPr="00D211DA">
              <w:rPr>
                <w:rFonts w:ascii="Arial" w:hAnsi="Arial"/>
                <w:b/>
                <w:bCs/>
                <w:color w:val="000000"/>
                <w:sz w:val="20"/>
                <w:szCs w:val="20"/>
              </w:rPr>
              <w:t>Tax Base</w:t>
            </w:r>
          </w:p>
        </w:tc>
        <w:tc>
          <w:tcPr>
            <w:tcW w:w="1276" w:type="dxa"/>
          </w:tcPr>
          <w:p w14:paraId="6BD64266" w14:textId="77777777" w:rsidR="00F1790B" w:rsidRPr="00D211DA" w:rsidRDefault="00F1790B" w:rsidP="000F089A">
            <w:pPr>
              <w:jc w:val="right"/>
              <w:rPr>
                <w:rFonts w:ascii="Arial" w:hAnsi="Arial" w:cs="Arial"/>
                <w:b/>
                <w:bCs/>
                <w:color w:val="000000"/>
                <w:sz w:val="20"/>
                <w:szCs w:val="20"/>
              </w:rPr>
            </w:pPr>
          </w:p>
        </w:tc>
        <w:tc>
          <w:tcPr>
            <w:tcW w:w="1559" w:type="dxa"/>
          </w:tcPr>
          <w:p w14:paraId="15BE382C" w14:textId="5511C6B4" w:rsidR="00F1790B" w:rsidRPr="00D211DA" w:rsidRDefault="00F1790B" w:rsidP="000F089A">
            <w:pPr>
              <w:jc w:val="center"/>
              <w:rPr>
                <w:rFonts w:ascii="Arial" w:hAnsi="Arial" w:cs="Arial"/>
                <w:b/>
                <w:bCs/>
                <w:color w:val="000000"/>
                <w:sz w:val="20"/>
                <w:szCs w:val="20"/>
              </w:rPr>
            </w:pPr>
            <w:r w:rsidRPr="00D211DA">
              <w:rPr>
                <w:rFonts w:ascii="Arial" w:hAnsi="Arial" w:cs="Arial"/>
                <w:b/>
                <w:bCs/>
                <w:color w:val="000000"/>
                <w:sz w:val="20"/>
                <w:szCs w:val="20"/>
              </w:rPr>
              <w:t>37</w:t>
            </w:r>
            <w:r>
              <w:rPr>
                <w:rFonts w:ascii="Arial" w:hAnsi="Arial" w:cs="Arial"/>
                <w:b/>
                <w:bCs/>
                <w:color w:val="000000"/>
                <w:sz w:val="20"/>
                <w:szCs w:val="20"/>
              </w:rPr>
              <w:t>9,000.76</w:t>
            </w:r>
          </w:p>
        </w:tc>
      </w:tr>
      <w:tr w:rsidR="00F1790B" w:rsidRPr="00D211DA" w14:paraId="5C42DA52" w14:textId="77777777" w:rsidTr="000F089A">
        <w:trPr>
          <w:trHeight w:hRule="exact" w:val="57"/>
        </w:trPr>
        <w:tc>
          <w:tcPr>
            <w:tcW w:w="5200" w:type="dxa"/>
          </w:tcPr>
          <w:p w14:paraId="176ABDC0" w14:textId="77777777" w:rsidR="00F1790B" w:rsidRPr="00D211DA" w:rsidRDefault="00F1790B" w:rsidP="000F089A">
            <w:pPr>
              <w:rPr>
                <w:rFonts w:ascii="Arial" w:hAnsi="Arial"/>
                <w:b/>
                <w:bCs/>
                <w:color w:val="000000"/>
                <w:sz w:val="20"/>
                <w:szCs w:val="20"/>
              </w:rPr>
            </w:pPr>
          </w:p>
        </w:tc>
        <w:tc>
          <w:tcPr>
            <w:tcW w:w="1276" w:type="dxa"/>
          </w:tcPr>
          <w:p w14:paraId="74FE27C4" w14:textId="77777777" w:rsidR="00F1790B" w:rsidRPr="00D211DA" w:rsidRDefault="00F1790B" w:rsidP="000F089A">
            <w:pPr>
              <w:jc w:val="right"/>
              <w:rPr>
                <w:rFonts w:ascii="Arial" w:hAnsi="Arial" w:cs="Arial"/>
                <w:b/>
                <w:bCs/>
                <w:color w:val="000000"/>
                <w:sz w:val="20"/>
                <w:szCs w:val="20"/>
              </w:rPr>
            </w:pPr>
          </w:p>
        </w:tc>
        <w:tc>
          <w:tcPr>
            <w:tcW w:w="1559" w:type="dxa"/>
          </w:tcPr>
          <w:p w14:paraId="5548932C" w14:textId="77777777" w:rsidR="00F1790B" w:rsidRPr="00D211DA" w:rsidRDefault="00F1790B" w:rsidP="000F089A">
            <w:pPr>
              <w:jc w:val="center"/>
              <w:rPr>
                <w:rFonts w:ascii="Arial" w:hAnsi="Arial" w:cs="Arial"/>
                <w:b/>
                <w:bCs/>
                <w:color w:val="000000"/>
                <w:sz w:val="20"/>
                <w:szCs w:val="20"/>
              </w:rPr>
            </w:pPr>
          </w:p>
        </w:tc>
      </w:tr>
      <w:tr w:rsidR="00F1790B" w:rsidRPr="00D211DA" w14:paraId="28950B57" w14:textId="77777777" w:rsidTr="000F089A">
        <w:trPr>
          <w:trHeight w:hRule="exact" w:val="227"/>
        </w:trPr>
        <w:tc>
          <w:tcPr>
            <w:tcW w:w="5200" w:type="dxa"/>
          </w:tcPr>
          <w:p w14:paraId="0BBE65BE" w14:textId="77777777" w:rsidR="00F1790B" w:rsidRPr="00D211DA" w:rsidRDefault="00F1790B" w:rsidP="000F089A">
            <w:pPr>
              <w:rPr>
                <w:rFonts w:ascii="Arial" w:hAnsi="Arial"/>
                <w:b/>
                <w:bCs/>
                <w:color w:val="000000"/>
                <w:sz w:val="20"/>
                <w:szCs w:val="20"/>
              </w:rPr>
            </w:pPr>
            <w:r w:rsidRPr="00D211DA">
              <w:rPr>
                <w:rFonts w:ascii="Arial" w:hAnsi="Arial"/>
                <w:b/>
                <w:bCs/>
                <w:color w:val="000000"/>
                <w:sz w:val="20"/>
                <w:szCs w:val="20"/>
              </w:rPr>
              <w:t>Band D Equivalent</w:t>
            </w:r>
          </w:p>
        </w:tc>
        <w:tc>
          <w:tcPr>
            <w:tcW w:w="1276" w:type="dxa"/>
          </w:tcPr>
          <w:p w14:paraId="2251D75B" w14:textId="77777777" w:rsidR="00F1790B" w:rsidRPr="00D211DA" w:rsidRDefault="00F1790B" w:rsidP="000F089A">
            <w:pPr>
              <w:jc w:val="right"/>
              <w:rPr>
                <w:rFonts w:ascii="Arial" w:hAnsi="Arial" w:cs="Arial"/>
                <w:b/>
                <w:bCs/>
                <w:color w:val="000000"/>
                <w:sz w:val="20"/>
                <w:szCs w:val="20"/>
              </w:rPr>
            </w:pPr>
          </w:p>
        </w:tc>
        <w:tc>
          <w:tcPr>
            <w:tcW w:w="1559" w:type="dxa"/>
          </w:tcPr>
          <w:p w14:paraId="38BF93C7" w14:textId="16555B04" w:rsidR="00F1790B" w:rsidRPr="00D211DA" w:rsidRDefault="00F1790B" w:rsidP="000F089A">
            <w:pPr>
              <w:jc w:val="center"/>
              <w:rPr>
                <w:rFonts w:ascii="Arial" w:hAnsi="Arial" w:cs="Arial"/>
                <w:b/>
                <w:bCs/>
                <w:color w:val="000000"/>
                <w:sz w:val="20"/>
                <w:szCs w:val="20"/>
              </w:rPr>
            </w:pPr>
            <w:r w:rsidRPr="00D211DA">
              <w:rPr>
                <w:rFonts w:ascii="Arial" w:hAnsi="Arial" w:cs="Arial"/>
                <w:b/>
                <w:bCs/>
                <w:color w:val="000000"/>
                <w:sz w:val="20"/>
                <w:szCs w:val="20"/>
              </w:rPr>
              <w:t>£8</w:t>
            </w:r>
            <w:r>
              <w:rPr>
                <w:rFonts w:ascii="Arial" w:hAnsi="Arial" w:cs="Arial"/>
                <w:b/>
                <w:bCs/>
                <w:color w:val="000000"/>
                <w:sz w:val="20"/>
                <w:szCs w:val="20"/>
              </w:rPr>
              <w:t>3.61</w:t>
            </w:r>
          </w:p>
        </w:tc>
      </w:tr>
    </w:tbl>
    <w:p w14:paraId="5EA3C28C" w14:textId="4B6B4AE0" w:rsidR="00F1790B" w:rsidRDefault="00F1790B" w:rsidP="00495058">
      <w:pPr>
        <w:pStyle w:val="BodyText"/>
      </w:pPr>
    </w:p>
    <w:p w14:paraId="3F58256C" w14:textId="33A083D1" w:rsidR="00F1790B" w:rsidRDefault="00F1790B" w:rsidP="00495058">
      <w:pPr>
        <w:pStyle w:val="BodyText"/>
      </w:pPr>
    </w:p>
    <w:p w14:paraId="2FEDABC3" w14:textId="4BE33294" w:rsidR="00F1790B" w:rsidRDefault="00F1790B" w:rsidP="00495058">
      <w:pPr>
        <w:pStyle w:val="BodyText"/>
      </w:pPr>
    </w:p>
    <w:p w14:paraId="66183054" w14:textId="4902FB2E" w:rsidR="00F1790B" w:rsidRDefault="00F1790B" w:rsidP="00495058">
      <w:pPr>
        <w:pStyle w:val="BodyText"/>
      </w:pPr>
    </w:p>
    <w:p w14:paraId="126AE66F" w14:textId="2A16F82F" w:rsidR="00F1790B" w:rsidRDefault="00F1790B" w:rsidP="00495058">
      <w:pPr>
        <w:pStyle w:val="BodyText"/>
      </w:pPr>
    </w:p>
    <w:p w14:paraId="4E3BDDF8" w14:textId="69BF4417" w:rsidR="00F1790B" w:rsidRDefault="00F1790B" w:rsidP="00495058">
      <w:pPr>
        <w:pStyle w:val="BodyText"/>
      </w:pPr>
    </w:p>
    <w:p w14:paraId="69A40DC1" w14:textId="55B0986D" w:rsidR="00F1790B" w:rsidRDefault="00F1790B" w:rsidP="00495058">
      <w:pPr>
        <w:pStyle w:val="BodyText"/>
      </w:pPr>
    </w:p>
    <w:p w14:paraId="72D47C57" w14:textId="5CB30147" w:rsidR="00F1790B" w:rsidRDefault="00F1790B" w:rsidP="00495058">
      <w:pPr>
        <w:pStyle w:val="BodyText"/>
      </w:pPr>
    </w:p>
    <w:p w14:paraId="5A44DB61" w14:textId="1EA1093C" w:rsidR="00F1790B" w:rsidRDefault="00F1790B" w:rsidP="00495058">
      <w:pPr>
        <w:pStyle w:val="BodyText"/>
      </w:pPr>
    </w:p>
    <w:p w14:paraId="22EBF2FA" w14:textId="77777777" w:rsidR="00F1790B" w:rsidRDefault="00F1790B" w:rsidP="00495058">
      <w:pPr>
        <w:pStyle w:val="BodyText"/>
      </w:pPr>
    </w:p>
    <w:p w14:paraId="40E04DA6" w14:textId="77777777" w:rsidR="00495058" w:rsidRDefault="00495058" w:rsidP="00495058">
      <w:pPr>
        <w:pStyle w:val="BodyText"/>
        <w:rPr>
          <w:b/>
        </w:rPr>
      </w:pPr>
    </w:p>
    <w:p w14:paraId="0B10DE5F" w14:textId="77777777" w:rsidR="00495058" w:rsidRDefault="00495058" w:rsidP="00495058">
      <w:pPr>
        <w:pStyle w:val="BodyText"/>
        <w:rPr>
          <w:b/>
        </w:rPr>
      </w:pPr>
    </w:p>
    <w:p w14:paraId="212F8E32" w14:textId="77777777" w:rsidR="00495058" w:rsidRPr="00E62682" w:rsidRDefault="00495058" w:rsidP="00495058">
      <w:pPr>
        <w:pStyle w:val="NormalWeb"/>
        <w:spacing w:before="0" w:beforeAutospacing="0" w:after="0" w:afterAutospacing="0"/>
        <w:jc w:val="both"/>
        <w:rPr>
          <w:rFonts w:ascii="Arial" w:hAnsi="Arial" w:cs="Arial"/>
          <w:sz w:val="22"/>
          <w:szCs w:val="22"/>
        </w:rPr>
      </w:pPr>
      <w:r w:rsidRPr="00E62682">
        <w:rPr>
          <w:rFonts w:ascii="Arial" w:hAnsi="Arial" w:cs="Arial"/>
          <w:sz w:val="22"/>
          <w:szCs w:val="22"/>
        </w:rPr>
        <w:lastRenderedPageBreak/>
        <w:t xml:space="preserve">The Authority set a Council Tax requirement of £31.688m for 2022/2023 and a Council Tax for a Band D property of £83.61, a 1.96% increase on the 2021/2022 figure of £82.00. By increasing the council tax charge, it allows the Authority to maintain the investment in frontline services and fund the further investment planned in 2022/2023. Most council taxpayers in Merseyside will pay Band A Council Tax of £55.74 about 15p per day towards their Fire and Rescue Service. </w:t>
      </w:r>
    </w:p>
    <w:p w14:paraId="386EEA08" w14:textId="77777777" w:rsidR="00495058" w:rsidRDefault="00495058" w:rsidP="00495058">
      <w:pPr>
        <w:pStyle w:val="NormalWeb"/>
        <w:spacing w:before="0" w:beforeAutospacing="0" w:after="0" w:afterAutospacing="0"/>
        <w:jc w:val="both"/>
        <w:rPr>
          <w:rFonts w:ascii="Arial" w:hAnsi="Arial" w:cs="Arial"/>
          <w:sz w:val="20"/>
          <w:szCs w:val="20"/>
        </w:rPr>
      </w:pPr>
    </w:p>
    <w:p w14:paraId="121514E4" w14:textId="77777777" w:rsidR="00495058" w:rsidRDefault="00495058" w:rsidP="00495058">
      <w:pPr>
        <w:jc w:val="both"/>
        <w:rPr>
          <w:rFonts w:ascii="Arial" w:hAnsi="Arial" w:cs="Arial"/>
          <w:sz w:val="20"/>
          <w:szCs w:val="20"/>
          <w:lang w:eastAsia="en-GB"/>
        </w:rPr>
      </w:pPr>
      <w:r>
        <w:rPr>
          <w:rFonts w:ascii="Arial" w:hAnsi="Arial" w:cs="Arial"/>
          <w:lang w:eastAsia="en-GB"/>
        </w:rPr>
        <w:t xml:space="preserve">The Authority has issued a precept on the five Merseyside District Councils of £31.688m, Knowsley’s contribution to expenditure financed by precept is £3.169m, which represents 10% of the total precept.  </w:t>
      </w:r>
    </w:p>
    <w:p w14:paraId="4DCF3C74" w14:textId="77777777" w:rsidR="00495058" w:rsidRDefault="00495058" w:rsidP="00495058">
      <w:pPr>
        <w:pStyle w:val="NormalWeb"/>
        <w:spacing w:before="0" w:beforeAutospacing="0" w:after="0" w:afterAutospacing="0"/>
        <w:jc w:val="both"/>
        <w:rPr>
          <w:rFonts w:ascii="Arial" w:hAnsi="Arial" w:cs="Arial"/>
          <w:sz w:val="20"/>
          <w:szCs w:val="20"/>
        </w:rPr>
      </w:pPr>
      <w:r>
        <w:rPr>
          <w:rFonts w:ascii="Arial" w:hAnsi="Arial" w:cs="Arial"/>
          <w:sz w:val="20"/>
          <w:szCs w:val="20"/>
        </w:rPr>
        <w:t xml:space="preserve"> </w:t>
      </w:r>
    </w:p>
    <w:p w14:paraId="224F0EE0" w14:textId="77777777" w:rsidR="00495058" w:rsidRDefault="00495058" w:rsidP="00495058">
      <w:pPr>
        <w:pStyle w:val="BodyTextIndent"/>
        <w:rPr>
          <w:rFonts w:ascii="Arial" w:hAnsi="Arial"/>
          <w:sz w:val="20"/>
          <w:szCs w:val="20"/>
        </w:rPr>
      </w:pPr>
    </w:p>
    <w:p w14:paraId="4DFA6DF5" w14:textId="77777777" w:rsidR="00495058" w:rsidRDefault="00495058" w:rsidP="00495058">
      <w:pPr>
        <w:rPr>
          <w:rFonts w:ascii="Arial" w:hAnsi="Arial"/>
          <w:b/>
          <w:sz w:val="20"/>
        </w:rPr>
      </w:pPr>
      <w:r>
        <w:rPr>
          <w:rFonts w:ascii="Arial" w:hAnsi="Arial"/>
          <w:b/>
        </w:rPr>
        <w:t xml:space="preserve">Ian Cummins, CIPFA,            </w:t>
      </w:r>
    </w:p>
    <w:p w14:paraId="1B592DE4" w14:textId="77777777" w:rsidR="00495058" w:rsidRDefault="00495058" w:rsidP="00495058">
      <w:pPr>
        <w:rPr>
          <w:rFonts w:ascii="Arial" w:hAnsi="Arial"/>
          <w:b/>
          <w:color w:val="000000"/>
        </w:rPr>
      </w:pPr>
      <w:r>
        <w:rPr>
          <w:rFonts w:ascii="Arial" w:hAnsi="Arial"/>
          <w:b/>
          <w:color w:val="000000"/>
        </w:rPr>
        <w:t xml:space="preserve">Director of Finance and Procurement </w:t>
      </w:r>
    </w:p>
    <w:p w14:paraId="47424E28" w14:textId="77777777" w:rsidR="00495058" w:rsidRDefault="00495058" w:rsidP="00495058">
      <w:pPr>
        <w:rPr>
          <w:rFonts w:ascii="Arial" w:hAnsi="Arial"/>
          <w:b/>
        </w:rPr>
      </w:pPr>
      <w:r>
        <w:rPr>
          <w:rFonts w:ascii="Arial" w:hAnsi="Arial"/>
          <w:b/>
        </w:rPr>
        <w:t>Merseyside Fire and Rescue Authority</w:t>
      </w:r>
    </w:p>
    <w:p w14:paraId="55BD3590" w14:textId="77777777" w:rsidR="00495058" w:rsidRDefault="00495058" w:rsidP="00495058">
      <w:pPr>
        <w:rPr>
          <w:rFonts w:ascii="Arial" w:hAnsi="Arial"/>
          <w:b/>
        </w:rPr>
      </w:pPr>
      <w:r>
        <w:rPr>
          <w:rFonts w:ascii="Arial" w:hAnsi="Arial"/>
          <w:b/>
        </w:rPr>
        <w:t>Fire and Rescue Service Headquarters,</w:t>
      </w:r>
    </w:p>
    <w:p w14:paraId="56BCB7C4" w14:textId="77777777" w:rsidR="00495058" w:rsidRDefault="00495058" w:rsidP="00495058">
      <w:pPr>
        <w:rPr>
          <w:rFonts w:ascii="Arial" w:hAnsi="Arial"/>
          <w:b/>
        </w:rPr>
      </w:pPr>
      <w:r>
        <w:rPr>
          <w:rFonts w:ascii="Arial" w:hAnsi="Arial"/>
          <w:b/>
        </w:rPr>
        <w:t>Bridle Road, Bootle</w:t>
      </w:r>
    </w:p>
    <w:p w14:paraId="20E2CDF8" w14:textId="77777777" w:rsidR="00495058" w:rsidRDefault="00495058" w:rsidP="00495058">
      <w:pPr>
        <w:rPr>
          <w:rFonts w:ascii="Arial" w:hAnsi="Arial"/>
          <w:b/>
        </w:rPr>
      </w:pPr>
      <w:r>
        <w:rPr>
          <w:rFonts w:ascii="Arial" w:hAnsi="Arial"/>
          <w:b/>
        </w:rPr>
        <w:t>Liverpool, L30 4YD</w:t>
      </w:r>
    </w:p>
    <w:p w14:paraId="38046EEC" w14:textId="77777777" w:rsidR="00495058" w:rsidRDefault="00495058" w:rsidP="00495058">
      <w:pPr>
        <w:rPr>
          <w:rFonts w:ascii="Arial" w:hAnsi="Arial"/>
        </w:rPr>
      </w:pPr>
    </w:p>
    <w:p w14:paraId="1D2026AF" w14:textId="77777777" w:rsidR="00495058" w:rsidRDefault="00495058" w:rsidP="00495058">
      <w:pPr>
        <w:rPr>
          <w:rFonts w:ascii="Arial" w:hAnsi="Arial" w:cs="Arial"/>
          <w:b/>
          <w:bCs/>
          <w:color w:val="0000FF"/>
          <w:u w:val="single"/>
          <w:lang w:val="en-US"/>
        </w:rPr>
      </w:pPr>
      <w:r>
        <w:rPr>
          <w:rFonts w:ascii="Arial" w:hAnsi="Arial" w:cs="Arial"/>
          <w:b/>
          <w:bCs/>
          <w:color w:val="0000FF"/>
          <w:u w:val="single"/>
          <w:lang w:val="en-US"/>
        </w:rPr>
        <w:t>iancummins@merseyfire.gov.uk</w:t>
      </w:r>
    </w:p>
    <w:p w14:paraId="7578BDF8" w14:textId="77777777" w:rsidR="00495058" w:rsidRDefault="00495058" w:rsidP="00495058">
      <w:pPr>
        <w:rPr>
          <w:rFonts w:ascii="Arial" w:hAnsi="Arial"/>
        </w:rPr>
      </w:pPr>
    </w:p>
    <w:p w14:paraId="61FAA16A" w14:textId="1A8633F8" w:rsidR="00696E29" w:rsidRDefault="00696E29" w:rsidP="00D76144">
      <w:pPr>
        <w:pStyle w:val="Heading1"/>
        <w:rPr>
          <w:color w:val="800080"/>
          <w:sz w:val="24"/>
          <w:szCs w:val="24"/>
          <w:highlight w:val="yellow"/>
        </w:rPr>
      </w:pPr>
    </w:p>
    <w:p w14:paraId="29846732" w14:textId="5777A22F" w:rsidR="00495058" w:rsidRDefault="00495058" w:rsidP="00495058">
      <w:pPr>
        <w:rPr>
          <w:highlight w:val="yellow"/>
        </w:rPr>
      </w:pPr>
    </w:p>
    <w:p w14:paraId="2395C7AF" w14:textId="441A398C" w:rsidR="00495058" w:rsidRDefault="00495058" w:rsidP="00495058">
      <w:pPr>
        <w:rPr>
          <w:highlight w:val="yellow"/>
        </w:rPr>
      </w:pPr>
    </w:p>
    <w:p w14:paraId="3D1E99CF" w14:textId="59FF6DE5" w:rsidR="00495058" w:rsidRDefault="00495058" w:rsidP="00495058">
      <w:pPr>
        <w:rPr>
          <w:highlight w:val="yellow"/>
        </w:rPr>
      </w:pPr>
    </w:p>
    <w:p w14:paraId="091C0C6A" w14:textId="77777777" w:rsidR="00535E69" w:rsidRPr="00783B7B" w:rsidRDefault="00535E69" w:rsidP="00535E69">
      <w:pPr>
        <w:rPr>
          <w:rFonts w:ascii="Arial" w:hAnsi="Arial"/>
          <w:highlight w:val="yellow"/>
        </w:rPr>
      </w:pPr>
    </w:p>
    <w:p w14:paraId="16EC2DFE"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7685144A"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3D285305"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2A8BE0E7"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5233EB6F"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0A903F21"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5BD2577E"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79F0929F"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36AAFD3D"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21E75B40"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17B630D5"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0CE7AFFB"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31CD8E90"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5D65E8E7"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34BB74D7"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4FB1B41B" w14:textId="77777777" w:rsidR="00505392" w:rsidRPr="00783B7B" w:rsidRDefault="00505392" w:rsidP="00786E42">
      <w:pPr>
        <w:pStyle w:val="NormalWeb"/>
        <w:spacing w:before="0" w:beforeAutospacing="0" w:after="0" w:afterAutospacing="0"/>
        <w:jc w:val="both"/>
        <w:rPr>
          <w:rFonts w:ascii="Arial" w:hAnsi="Arial" w:cs="Arial"/>
          <w:sz w:val="22"/>
          <w:szCs w:val="22"/>
          <w:highlight w:val="yellow"/>
        </w:rPr>
      </w:pPr>
    </w:p>
    <w:p w14:paraId="12FFCBDF"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51EF4023" w14:textId="77777777" w:rsidR="00535E69" w:rsidRPr="00783B7B" w:rsidRDefault="00535E69" w:rsidP="00786E42">
      <w:pPr>
        <w:pStyle w:val="NormalWeb"/>
        <w:spacing w:before="0" w:beforeAutospacing="0" w:after="0" w:afterAutospacing="0"/>
        <w:jc w:val="both"/>
        <w:rPr>
          <w:rFonts w:ascii="Arial" w:hAnsi="Arial" w:cs="Arial"/>
          <w:sz w:val="22"/>
          <w:szCs w:val="22"/>
          <w:highlight w:val="yellow"/>
        </w:rPr>
      </w:pPr>
    </w:p>
    <w:p w14:paraId="41C1CB8A" w14:textId="3F732EB9" w:rsidR="00552C56" w:rsidRPr="00C67728" w:rsidRDefault="00552C56" w:rsidP="00217B67">
      <w:pPr>
        <w:rPr>
          <w:b/>
          <w:color w:val="4F81BD" w:themeColor="accent1"/>
        </w:rPr>
      </w:pPr>
      <w:r w:rsidRPr="00C67728">
        <w:rPr>
          <w:b/>
          <w:color w:val="4F81BD" w:themeColor="accent1"/>
        </w:rPr>
        <w:lastRenderedPageBreak/>
        <w:t xml:space="preserve">LIVERPOOL CITY REGION </w:t>
      </w:r>
      <w:r w:rsidR="00217B67" w:rsidRPr="00C67728">
        <w:rPr>
          <w:b/>
          <w:color w:val="4F81BD" w:themeColor="accent1"/>
        </w:rPr>
        <w:tab/>
      </w:r>
      <w:r w:rsidR="00217B67" w:rsidRPr="00C67728">
        <w:rPr>
          <w:b/>
          <w:color w:val="4F81BD" w:themeColor="accent1"/>
        </w:rPr>
        <w:tab/>
      </w:r>
      <w:r w:rsidR="00217B67" w:rsidRPr="00C67728">
        <w:rPr>
          <w:b/>
          <w:color w:val="4F81BD" w:themeColor="accent1"/>
        </w:rPr>
        <w:tab/>
      </w:r>
      <w:r w:rsidR="00217B67" w:rsidRPr="00C67728">
        <w:rPr>
          <w:b/>
          <w:color w:val="4F81BD" w:themeColor="accent1"/>
        </w:rPr>
        <w:tab/>
      </w:r>
      <w:r w:rsidR="00217B67" w:rsidRPr="00C67728">
        <w:rPr>
          <w:b/>
          <w:color w:val="4F81BD" w:themeColor="accent1"/>
        </w:rPr>
        <w:tab/>
      </w:r>
      <w:r w:rsidR="00217B67" w:rsidRPr="00C67728">
        <w:rPr>
          <w:b/>
          <w:noProof/>
          <w:color w:val="4F81BD" w:themeColor="accent1"/>
          <w:lang w:eastAsia="en-GB"/>
        </w:rPr>
        <w:drawing>
          <wp:inline distT="0" distB="0" distL="0" distR="0" wp14:anchorId="40D43C75" wp14:editId="5208778C">
            <wp:extent cx="2155502" cy="7766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rpool devo logo lockup client_colou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7973" cy="809921"/>
                    </a:xfrm>
                    <a:prstGeom prst="rect">
                      <a:avLst/>
                    </a:prstGeom>
                  </pic:spPr>
                </pic:pic>
              </a:graphicData>
            </a:graphic>
          </wp:inline>
        </w:drawing>
      </w:r>
    </w:p>
    <w:p w14:paraId="18B99869" w14:textId="64729378" w:rsidR="00552C56" w:rsidRPr="007C494C" w:rsidRDefault="00552C56" w:rsidP="00217B67">
      <w:pPr>
        <w:rPr>
          <w:b/>
          <w:color w:val="4F81BD" w:themeColor="accent1"/>
        </w:rPr>
      </w:pPr>
      <w:r w:rsidRPr="007C494C">
        <w:rPr>
          <w:b/>
          <w:color w:val="4F81BD" w:themeColor="accent1"/>
        </w:rPr>
        <w:t>METRO MAYOR &amp; COMBINED AUTHORITY</w:t>
      </w:r>
    </w:p>
    <w:p w14:paraId="1A903CF6" w14:textId="426FCDB2" w:rsidR="00217B67" w:rsidRPr="007C494C" w:rsidRDefault="00217B67" w:rsidP="00217B67">
      <w:pPr>
        <w:rPr>
          <w:b/>
          <w:color w:val="4F81BD" w:themeColor="accent1"/>
        </w:rPr>
      </w:pPr>
      <w:r w:rsidRPr="007C494C">
        <w:rPr>
          <w:rFonts w:ascii="Arial" w:hAnsi="Arial" w:cs="Arial"/>
          <w:noProof/>
          <w:sz w:val="24"/>
          <w:szCs w:val="24"/>
          <w:lang w:eastAsia="en-GB"/>
        </w:rPr>
        <w:drawing>
          <wp:inline distT="0" distB="0" distL="0" distR="0" wp14:anchorId="5632FB9B" wp14:editId="5C4A61E4">
            <wp:extent cx="2053590" cy="1524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50550.jpg"/>
                    <pic:cNvPicPr/>
                  </pic:nvPicPr>
                  <pic:blipFill rotWithShape="1">
                    <a:blip r:embed="rId21" cstate="print">
                      <a:extLst>
                        <a:ext uri="{28A0092B-C50C-407E-A947-70E740481C1C}">
                          <a14:useLocalDpi xmlns:a14="http://schemas.microsoft.com/office/drawing/2010/main" val="0"/>
                        </a:ext>
                      </a:extLst>
                    </a:blip>
                    <a:srcRect l="18300" t="10844"/>
                    <a:stretch/>
                  </pic:blipFill>
                  <pic:spPr bwMode="auto">
                    <a:xfrm>
                      <a:off x="0" y="0"/>
                      <a:ext cx="2053989" cy="1524296"/>
                    </a:xfrm>
                    <a:prstGeom prst="rect">
                      <a:avLst/>
                    </a:prstGeom>
                    <a:ln>
                      <a:noFill/>
                    </a:ln>
                    <a:extLst>
                      <a:ext uri="{53640926-AAD7-44D8-BBD7-CCE9431645EC}">
                        <a14:shadowObscured xmlns:a14="http://schemas.microsoft.com/office/drawing/2010/main"/>
                      </a:ext>
                    </a:extLst>
                  </pic:spPr>
                </pic:pic>
              </a:graphicData>
            </a:graphic>
          </wp:inline>
        </w:drawing>
      </w:r>
    </w:p>
    <w:p w14:paraId="3561EFF0" w14:textId="77777777" w:rsidR="00217B67" w:rsidRPr="007C494C" w:rsidRDefault="00217B67" w:rsidP="00217B67">
      <w:pPr>
        <w:spacing w:after="0" w:line="240" w:lineRule="auto"/>
        <w:rPr>
          <w:rFonts w:ascii="Arial" w:hAnsi="Arial" w:cs="Arial"/>
          <w:b/>
        </w:rPr>
      </w:pPr>
      <w:r w:rsidRPr="007C494C">
        <w:rPr>
          <w:rFonts w:ascii="Arial" w:hAnsi="Arial" w:cs="Arial"/>
          <w:b/>
        </w:rPr>
        <w:t xml:space="preserve">Steve </w:t>
      </w:r>
      <w:proofErr w:type="spellStart"/>
      <w:r w:rsidRPr="007C494C">
        <w:rPr>
          <w:rFonts w:ascii="Arial" w:hAnsi="Arial" w:cs="Arial"/>
          <w:b/>
        </w:rPr>
        <w:t>Rotheram</w:t>
      </w:r>
      <w:proofErr w:type="spellEnd"/>
    </w:p>
    <w:p w14:paraId="7BBA2F35" w14:textId="0F14597C" w:rsidR="002C501B" w:rsidRPr="007C494C" w:rsidRDefault="002C501B" w:rsidP="002C501B">
      <w:pPr>
        <w:rPr>
          <w:rFonts w:ascii="Arial" w:hAnsi="Arial" w:cs="Arial"/>
        </w:rPr>
      </w:pPr>
      <w:r w:rsidRPr="007C494C">
        <w:rPr>
          <w:rFonts w:ascii="Arial" w:hAnsi="Arial" w:cs="Arial"/>
        </w:rPr>
        <w:t xml:space="preserve">Mayor of the </w:t>
      </w:r>
      <w:r w:rsidR="00217B67" w:rsidRPr="007C494C">
        <w:rPr>
          <w:rFonts w:ascii="Arial" w:hAnsi="Arial" w:cs="Arial"/>
        </w:rPr>
        <w:t xml:space="preserve">Liverpool City Region </w:t>
      </w:r>
    </w:p>
    <w:p w14:paraId="30B1FA1F" w14:textId="1AB99F40" w:rsidR="002C501B" w:rsidRPr="003A55ED" w:rsidRDefault="002C501B" w:rsidP="002C501B">
      <w:pPr>
        <w:autoSpaceDE w:val="0"/>
        <w:autoSpaceDN w:val="0"/>
        <w:adjustRightInd w:val="0"/>
        <w:spacing w:after="0" w:line="240" w:lineRule="auto"/>
        <w:rPr>
          <w:rFonts w:ascii="Arial" w:hAnsi="Arial" w:cs="Arial"/>
          <w:b/>
          <w:bCs/>
          <w:color w:val="000000"/>
          <w:lang w:eastAsia="en-GB"/>
        </w:rPr>
      </w:pPr>
      <w:r w:rsidRPr="003A55ED">
        <w:rPr>
          <w:rFonts w:ascii="Arial" w:hAnsi="Arial" w:cs="Arial"/>
          <w:color w:val="000000"/>
          <w:lang w:eastAsia="en-GB"/>
        </w:rPr>
        <w:t xml:space="preserve">As the elected Mayor of the Liverpool City Region, Steve </w:t>
      </w:r>
      <w:proofErr w:type="spellStart"/>
      <w:r w:rsidRPr="003A55ED">
        <w:rPr>
          <w:rFonts w:ascii="Arial" w:hAnsi="Arial" w:cs="Arial"/>
          <w:color w:val="000000"/>
          <w:lang w:eastAsia="en-GB"/>
        </w:rPr>
        <w:t>Rotheram</w:t>
      </w:r>
      <w:proofErr w:type="spellEnd"/>
      <w:r w:rsidRPr="003A55ED">
        <w:rPr>
          <w:rFonts w:ascii="Arial" w:hAnsi="Arial" w:cs="Arial"/>
          <w:color w:val="000000"/>
          <w:lang w:eastAsia="en-GB"/>
        </w:rPr>
        <w:t xml:space="preserve"> is committed to ensuring that every part of our region shares in the benefits of a fair and prosperous economy, where </w:t>
      </w:r>
      <w:r w:rsidRPr="003A55ED">
        <w:rPr>
          <w:rFonts w:ascii="Arial" w:hAnsi="Arial" w:cs="Arial"/>
          <w:b/>
          <w:bCs/>
          <w:color w:val="000000"/>
          <w:lang w:eastAsia="en-GB"/>
        </w:rPr>
        <w:t xml:space="preserve">no one is left behind. </w:t>
      </w:r>
    </w:p>
    <w:p w14:paraId="5E1F17E1" w14:textId="77777777" w:rsidR="002C501B" w:rsidRPr="003A55ED" w:rsidRDefault="002C501B" w:rsidP="002C501B">
      <w:pPr>
        <w:autoSpaceDE w:val="0"/>
        <w:autoSpaceDN w:val="0"/>
        <w:adjustRightInd w:val="0"/>
        <w:spacing w:after="0" w:line="240" w:lineRule="auto"/>
        <w:rPr>
          <w:rFonts w:ascii="Arial" w:hAnsi="Arial" w:cs="Arial"/>
          <w:color w:val="000000"/>
          <w:lang w:eastAsia="en-GB"/>
        </w:rPr>
      </w:pPr>
    </w:p>
    <w:p w14:paraId="36D53707" w14:textId="69E3E8B7" w:rsidR="002C501B" w:rsidRPr="003A55ED" w:rsidRDefault="002C501B" w:rsidP="002C501B">
      <w:pPr>
        <w:autoSpaceDE w:val="0"/>
        <w:autoSpaceDN w:val="0"/>
        <w:adjustRightInd w:val="0"/>
        <w:spacing w:after="0" w:line="240" w:lineRule="auto"/>
        <w:rPr>
          <w:rFonts w:ascii="Arial" w:hAnsi="Arial" w:cs="Arial"/>
          <w:color w:val="000000"/>
          <w:lang w:eastAsia="en-GB"/>
        </w:rPr>
      </w:pPr>
      <w:r w:rsidRPr="003A55ED">
        <w:rPr>
          <w:rFonts w:ascii="Arial" w:hAnsi="Arial" w:cs="Arial"/>
          <w:color w:val="000000"/>
          <w:lang w:eastAsia="en-GB"/>
        </w:rPr>
        <w:t xml:space="preserve">From the Young Person’s Guarantee, which guarantees a job, training or apprenticeship opportunity to unemployed young people to Housing First a radical new approach to helping the homeless, we are leading the way in building a fairer, more inclusive local economy. </w:t>
      </w:r>
    </w:p>
    <w:p w14:paraId="6763B20F" w14:textId="77777777" w:rsidR="002C501B" w:rsidRPr="003A55ED" w:rsidRDefault="002C501B" w:rsidP="002C501B">
      <w:pPr>
        <w:autoSpaceDE w:val="0"/>
        <w:autoSpaceDN w:val="0"/>
        <w:adjustRightInd w:val="0"/>
        <w:spacing w:after="0" w:line="240" w:lineRule="auto"/>
        <w:rPr>
          <w:rFonts w:ascii="Arial" w:hAnsi="Arial" w:cs="Arial"/>
          <w:color w:val="000000"/>
          <w:lang w:eastAsia="en-GB"/>
        </w:rPr>
      </w:pPr>
    </w:p>
    <w:p w14:paraId="2CACD120" w14:textId="76B2D3C5" w:rsidR="002C501B" w:rsidRPr="003A55ED" w:rsidRDefault="002C501B" w:rsidP="002C501B">
      <w:pPr>
        <w:autoSpaceDE w:val="0"/>
        <w:autoSpaceDN w:val="0"/>
        <w:adjustRightInd w:val="0"/>
        <w:spacing w:after="0" w:line="240" w:lineRule="auto"/>
        <w:rPr>
          <w:rFonts w:ascii="Arial" w:hAnsi="Arial" w:cs="Arial"/>
          <w:color w:val="000000"/>
          <w:lang w:eastAsia="en-GB"/>
        </w:rPr>
      </w:pPr>
      <w:r w:rsidRPr="003A55ED">
        <w:rPr>
          <w:rFonts w:ascii="Arial" w:hAnsi="Arial" w:cs="Arial"/>
          <w:color w:val="000000"/>
          <w:lang w:eastAsia="en-GB"/>
        </w:rPr>
        <w:t xml:space="preserve">Combined Authority interventions have already delivered 10,000 new jobs and 7,000 apprenticeships across our region and invested tens of millions of pounds in local schools and colleges. </w:t>
      </w:r>
    </w:p>
    <w:p w14:paraId="4573231A" w14:textId="77777777" w:rsidR="002C501B" w:rsidRPr="003A55ED" w:rsidRDefault="002C501B" w:rsidP="002C501B">
      <w:pPr>
        <w:autoSpaceDE w:val="0"/>
        <w:autoSpaceDN w:val="0"/>
        <w:adjustRightInd w:val="0"/>
        <w:spacing w:after="0" w:line="240" w:lineRule="auto"/>
        <w:rPr>
          <w:rFonts w:ascii="Arial" w:hAnsi="Arial" w:cs="Arial"/>
          <w:color w:val="000000"/>
          <w:lang w:eastAsia="en-GB"/>
        </w:rPr>
      </w:pPr>
    </w:p>
    <w:p w14:paraId="7CDF7A55" w14:textId="6D168412" w:rsidR="002C501B" w:rsidRPr="003A55ED" w:rsidRDefault="002C501B" w:rsidP="002C501B">
      <w:pPr>
        <w:autoSpaceDE w:val="0"/>
        <w:autoSpaceDN w:val="0"/>
        <w:adjustRightInd w:val="0"/>
        <w:spacing w:after="0" w:line="240" w:lineRule="auto"/>
        <w:rPr>
          <w:rFonts w:ascii="Arial" w:hAnsi="Arial" w:cs="Arial"/>
          <w:color w:val="000000"/>
          <w:lang w:eastAsia="en-GB"/>
        </w:rPr>
      </w:pPr>
      <w:r w:rsidRPr="003A55ED">
        <w:rPr>
          <w:rFonts w:ascii="Arial" w:hAnsi="Arial" w:cs="Arial"/>
          <w:color w:val="000000"/>
          <w:lang w:eastAsia="en-GB"/>
        </w:rPr>
        <w:t xml:space="preserve">The </w:t>
      </w:r>
      <w:proofErr w:type="gramStart"/>
      <w:r w:rsidRPr="003A55ED">
        <w:rPr>
          <w:rFonts w:ascii="Arial" w:hAnsi="Arial" w:cs="Arial"/>
          <w:color w:val="000000"/>
          <w:lang w:eastAsia="en-GB"/>
        </w:rPr>
        <w:t>Mayor’s</w:t>
      </w:r>
      <w:proofErr w:type="gramEnd"/>
      <w:r w:rsidRPr="003A55ED">
        <w:rPr>
          <w:rFonts w:ascii="Arial" w:hAnsi="Arial" w:cs="Arial"/>
          <w:color w:val="000000"/>
          <w:lang w:eastAsia="en-GB"/>
        </w:rPr>
        <w:t xml:space="preserve"> ambition is to secure the Liverpool City Region’s position as a pioneer in the Green Industrial Revolution and establish ourselves as Britain’s Renewable Energy Coast promoting our unparalleled strengths in renewable energy and ambitions in tidal power. Under his plans, we will hit net zero carbon at least a decade before national targets. </w:t>
      </w:r>
    </w:p>
    <w:p w14:paraId="13D58866" w14:textId="77777777" w:rsidR="002C501B" w:rsidRPr="003A55ED" w:rsidRDefault="002C501B" w:rsidP="002C501B">
      <w:pPr>
        <w:autoSpaceDE w:val="0"/>
        <w:autoSpaceDN w:val="0"/>
        <w:adjustRightInd w:val="0"/>
        <w:spacing w:after="0" w:line="240" w:lineRule="auto"/>
        <w:rPr>
          <w:rFonts w:ascii="Arial" w:hAnsi="Arial" w:cs="Arial"/>
          <w:color w:val="000000"/>
          <w:lang w:eastAsia="en-GB"/>
        </w:rPr>
      </w:pPr>
    </w:p>
    <w:p w14:paraId="24651A8C" w14:textId="01DE6D3A" w:rsidR="002C501B" w:rsidRPr="003A55ED" w:rsidRDefault="002C501B" w:rsidP="002C501B">
      <w:pPr>
        <w:autoSpaceDE w:val="0"/>
        <w:autoSpaceDN w:val="0"/>
        <w:adjustRightInd w:val="0"/>
        <w:spacing w:after="0" w:line="240" w:lineRule="auto"/>
        <w:rPr>
          <w:rFonts w:ascii="Arial" w:hAnsi="Arial" w:cs="Arial"/>
          <w:color w:val="000000"/>
          <w:lang w:eastAsia="en-GB"/>
        </w:rPr>
      </w:pPr>
      <w:r w:rsidRPr="003A55ED">
        <w:rPr>
          <w:rFonts w:ascii="Arial" w:hAnsi="Arial" w:cs="Arial"/>
          <w:color w:val="000000"/>
          <w:lang w:eastAsia="en-GB"/>
        </w:rPr>
        <w:t xml:space="preserve">Real progress is also being made to deliver a London-style local transport network that makes getting round the region cheaper, quicker, cleaner and more reliable. Bringing together our buses, trains and ferries and linking them to new and upgraded cycling and walking routes under one integrated network, will transform public transport. </w:t>
      </w:r>
    </w:p>
    <w:p w14:paraId="4D10F813" w14:textId="77777777" w:rsidR="002C501B" w:rsidRPr="003A55ED" w:rsidRDefault="002C501B" w:rsidP="002C501B">
      <w:pPr>
        <w:autoSpaceDE w:val="0"/>
        <w:autoSpaceDN w:val="0"/>
        <w:adjustRightInd w:val="0"/>
        <w:spacing w:after="0" w:line="240" w:lineRule="auto"/>
        <w:rPr>
          <w:rFonts w:ascii="Arial" w:hAnsi="Arial" w:cs="Arial"/>
          <w:color w:val="000000"/>
          <w:lang w:eastAsia="en-GB"/>
        </w:rPr>
      </w:pPr>
    </w:p>
    <w:p w14:paraId="55B83683" w14:textId="1F09DEFA" w:rsidR="002C501B" w:rsidRPr="003A55ED" w:rsidRDefault="002C501B" w:rsidP="002C501B">
      <w:pPr>
        <w:autoSpaceDE w:val="0"/>
        <w:autoSpaceDN w:val="0"/>
        <w:adjustRightInd w:val="0"/>
        <w:spacing w:after="0" w:line="240" w:lineRule="auto"/>
        <w:rPr>
          <w:rFonts w:ascii="Arial" w:hAnsi="Arial" w:cs="Arial"/>
          <w:color w:val="000000"/>
          <w:lang w:eastAsia="en-GB"/>
        </w:rPr>
      </w:pPr>
      <w:r w:rsidRPr="003A55ED">
        <w:rPr>
          <w:rFonts w:ascii="Arial" w:hAnsi="Arial" w:cs="Arial"/>
          <w:color w:val="000000"/>
          <w:lang w:eastAsia="en-GB"/>
        </w:rPr>
        <w:t xml:space="preserve">The </w:t>
      </w:r>
      <w:proofErr w:type="gramStart"/>
      <w:r w:rsidRPr="003A55ED">
        <w:rPr>
          <w:rFonts w:ascii="Arial" w:hAnsi="Arial" w:cs="Arial"/>
          <w:color w:val="000000"/>
          <w:lang w:eastAsia="en-GB"/>
        </w:rPr>
        <w:t>Mayor</w:t>
      </w:r>
      <w:proofErr w:type="gramEnd"/>
      <w:r w:rsidRPr="003A55ED">
        <w:rPr>
          <w:rFonts w:ascii="Arial" w:hAnsi="Arial" w:cs="Arial"/>
          <w:color w:val="000000"/>
          <w:lang w:eastAsia="en-GB"/>
        </w:rPr>
        <w:t xml:space="preserve"> is accountable to, and represents the people of, all six boroughs in Liverpool City Region: Halton, Knowsley, Liverpool, Sefton, St Helens and Wirral. </w:t>
      </w:r>
    </w:p>
    <w:p w14:paraId="58BBE0C7" w14:textId="77777777" w:rsidR="002C501B" w:rsidRPr="003A55ED" w:rsidRDefault="002C501B" w:rsidP="002C501B">
      <w:pPr>
        <w:autoSpaceDE w:val="0"/>
        <w:autoSpaceDN w:val="0"/>
        <w:adjustRightInd w:val="0"/>
        <w:spacing w:after="0" w:line="240" w:lineRule="auto"/>
        <w:rPr>
          <w:rFonts w:ascii="Arial" w:hAnsi="Arial" w:cs="Arial"/>
          <w:color w:val="000000"/>
          <w:lang w:eastAsia="en-GB"/>
        </w:rPr>
      </w:pPr>
    </w:p>
    <w:p w14:paraId="17102EA3" w14:textId="3AAB28D5" w:rsidR="002C501B" w:rsidRPr="003A55ED" w:rsidRDefault="002C501B" w:rsidP="002C501B">
      <w:pPr>
        <w:autoSpaceDE w:val="0"/>
        <w:autoSpaceDN w:val="0"/>
        <w:adjustRightInd w:val="0"/>
        <w:spacing w:after="0" w:line="240" w:lineRule="auto"/>
        <w:rPr>
          <w:rFonts w:ascii="Arial" w:hAnsi="Arial" w:cs="Arial"/>
          <w:color w:val="000000"/>
          <w:lang w:eastAsia="en-GB"/>
        </w:rPr>
      </w:pPr>
      <w:r w:rsidRPr="003A55ED">
        <w:rPr>
          <w:rFonts w:ascii="Arial" w:hAnsi="Arial" w:cs="Arial"/>
          <w:color w:val="000000"/>
          <w:lang w:eastAsia="en-GB"/>
        </w:rPr>
        <w:t xml:space="preserve">In accordance with the Combined Authorities (Finance) Order 2017, the </w:t>
      </w:r>
      <w:proofErr w:type="gramStart"/>
      <w:r w:rsidRPr="003A55ED">
        <w:rPr>
          <w:rFonts w:ascii="Arial" w:hAnsi="Arial" w:cs="Arial"/>
          <w:color w:val="000000"/>
          <w:lang w:eastAsia="en-GB"/>
        </w:rPr>
        <w:t>Mayor</w:t>
      </w:r>
      <w:proofErr w:type="gramEnd"/>
      <w:r w:rsidRPr="003A55ED">
        <w:rPr>
          <w:rFonts w:ascii="Arial" w:hAnsi="Arial" w:cs="Arial"/>
          <w:color w:val="000000"/>
          <w:lang w:eastAsia="en-GB"/>
        </w:rPr>
        <w:t xml:space="preserve"> is seeking to set a Mayoral precept for 2022/23 of £19 per Band D property - which is </w:t>
      </w:r>
      <w:r w:rsidRPr="003A55ED">
        <w:rPr>
          <w:rFonts w:ascii="Arial" w:hAnsi="Arial" w:cs="Arial"/>
          <w:b/>
          <w:bCs/>
          <w:color w:val="000000"/>
          <w:lang w:eastAsia="en-GB"/>
        </w:rPr>
        <w:t>a freeze on the last year’s precept and the lowest rate in the country</w:t>
      </w:r>
      <w:r w:rsidRPr="003A55ED">
        <w:rPr>
          <w:rFonts w:ascii="Arial" w:hAnsi="Arial" w:cs="Arial"/>
          <w:color w:val="000000"/>
          <w:lang w:eastAsia="en-GB"/>
        </w:rPr>
        <w:t xml:space="preserve">. Most Council </w:t>
      </w:r>
      <w:proofErr w:type="gramStart"/>
      <w:r w:rsidRPr="003A55ED">
        <w:rPr>
          <w:rFonts w:ascii="Arial" w:hAnsi="Arial" w:cs="Arial"/>
          <w:color w:val="000000"/>
          <w:lang w:eastAsia="en-GB"/>
        </w:rPr>
        <w:t>Tax payers</w:t>
      </w:r>
      <w:proofErr w:type="gramEnd"/>
      <w:r w:rsidRPr="003A55ED">
        <w:rPr>
          <w:rFonts w:ascii="Arial" w:hAnsi="Arial" w:cs="Arial"/>
          <w:color w:val="000000"/>
          <w:lang w:eastAsia="en-GB"/>
        </w:rPr>
        <w:t xml:space="preserve"> across the city region will pay a Band A Council Tax rate of £12.67 per year. </w:t>
      </w:r>
    </w:p>
    <w:p w14:paraId="534A347E" w14:textId="77777777" w:rsidR="002C501B" w:rsidRPr="003A55ED" w:rsidRDefault="002C501B" w:rsidP="002C501B">
      <w:pPr>
        <w:autoSpaceDE w:val="0"/>
        <w:autoSpaceDN w:val="0"/>
        <w:adjustRightInd w:val="0"/>
        <w:spacing w:after="0" w:line="240" w:lineRule="auto"/>
        <w:rPr>
          <w:rFonts w:ascii="Arial" w:hAnsi="Arial" w:cs="Arial"/>
          <w:color w:val="000000"/>
          <w:lang w:eastAsia="en-GB"/>
        </w:rPr>
      </w:pPr>
    </w:p>
    <w:p w14:paraId="0C6BC569" w14:textId="36DEB5AA" w:rsidR="0037301E" w:rsidRPr="003A55ED" w:rsidRDefault="002C501B" w:rsidP="00A739A3">
      <w:pPr>
        <w:rPr>
          <w:rFonts w:ascii="Arial" w:hAnsi="Arial" w:cs="Arial"/>
          <w:color w:val="000000"/>
          <w:lang w:eastAsia="en-GB"/>
        </w:rPr>
      </w:pPr>
      <w:r w:rsidRPr="003A55ED">
        <w:rPr>
          <w:rFonts w:ascii="Arial" w:hAnsi="Arial" w:cs="Arial"/>
          <w:color w:val="000000"/>
          <w:lang w:eastAsia="en-GB"/>
        </w:rPr>
        <w:t>The precept will enable the C</w:t>
      </w:r>
      <w:r w:rsidR="00A739A3" w:rsidRPr="003A55ED">
        <w:rPr>
          <w:rFonts w:ascii="Arial" w:hAnsi="Arial" w:cs="Arial"/>
          <w:color w:val="000000"/>
          <w:lang w:eastAsia="en-GB"/>
        </w:rPr>
        <w:t xml:space="preserve">ombined </w:t>
      </w:r>
      <w:r w:rsidRPr="003A55ED">
        <w:rPr>
          <w:rFonts w:ascii="Arial" w:hAnsi="Arial" w:cs="Arial"/>
          <w:color w:val="000000"/>
          <w:lang w:eastAsia="en-GB"/>
        </w:rPr>
        <w:t>A</w:t>
      </w:r>
      <w:r w:rsidR="00A739A3" w:rsidRPr="003A55ED">
        <w:rPr>
          <w:rFonts w:ascii="Arial" w:hAnsi="Arial" w:cs="Arial"/>
          <w:color w:val="000000"/>
          <w:lang w:eastAsia="en-GB"/>
        </w:rPr>
        <w:t>uthority</w:t>
      </w:r>
      <w:r w:rsidRPr="003A55ED">
        <w:rPr>
          <w:rFonts w:ascii="Arial" w:hAnsi="Arial" w:cs="Arial"/>
          <w:color w:val="000000"/>
          <w:lang w:eastAsia="en-GB"/>
        </w:rPr>
        <w:t xml:space="preserve"> to ensure its long-term financial sustainability and help ensure that the Mayoral objectives – a London-style integrated transport network, a fairer, more inclusive local economy, a Green Industrial Revolution and a strong recovery from the Coronavirus – are delivered. </w:t>
      </w:r>
    </w:p>
    <w:p w14:paraId="6464D597" w14:textId="6EC0B7EC" w:rsidR="00A739A3" w:rsidRPr="003A55ED" w:rsidRDefault="00A739A3" w:rsidP="00A739A3">
      <w:pPr>
        <w:autoSpaceDE w:val="0"/>
        <w:autoSpaceDN w:val="0"/>
        <w:adjustRightInd w:val="0"/>
        <w:spacing w:after="0" w:line="240" w:lineRule="auto"/>
        <w:rPr>
          <w:rFonts w:ascii="Arial" w:hAnsi="Arial" w:cs="Arial"/>
          <w:color w:val="000000"/>
          <w:lang w:eastAsia="en-GB"/>
        </w:rPr>
      </w:pPr>
      <w:r w:rsidRPr="003A55ED">
        <w:rPr>
          <w:rFonts w:ascii="Arial" w:hAnsi="Arial" w:cs="Arial"/>
          <w:color w:val="000000"/>
          <w:lang w:eastAsia="en-GB"/>
        </w:rPr>
        <w:lastRenderedPageBreak/>
        <w:t xml:space="preserve">To date, this has included helping local councils to protect local jobs and businesses through a £50m support package during COVID, tailoring programmes to help small and socially-trading businesses, and continued lobbying for greater support from central government. </w:t>
      </w:r>
    </w:p>
    <w:p w14:paraId="725CCF7E" w14:textId="77777777" w:rsidR="00A739A3" w:rsidRPr="003A55ED" w:rsidRDefault="00A739A3" w:rsidP="00A739A3">
      <w:pPr>
        <w:autoSpaceDE w:val="0"/>
        <w:autoSpaceDN w:val="0"/>
        <w:adjustRightInd w:val="0"/>
        <w:spacing w:after="0" w:line="240" w:lineRule="auto"/>
        <w:rPr>
          <w:rFonts w:ascii="Arial" w:hAnsi="Arial" w:cs="Arial"/>
          <w:color w:val="000000"/>
          <w:lang w:eastAsia="en-GB"/>
        </w:rPr>
      </w:pPr>
    </w:p>
    <w:p w14:paraId="4CE9B4CC" w14:textId="6D91113A" w:rsidR="001F2905" w:rsidRPr="003A55ED" w:rsidRDefault="00A739A3" w:rsidP="00A739A3">
      <w:pPr>
        <w:rPr>
          <w:rFonts w:ascii="Arial" w:hAnsi="Arial" w:cs="Arial"/>
          <w:color w:val="000000"/>
          <w:lang w:eastAsia="en-GB"/>
        </w:rPr>
      </w:pPr>
      <w:r w:rsidRPr="003A55ED">
        <w:rPr>
          <w:rFonts w:ascii="Arial" w:hAnsi="Arial" w:cs="Arial"/>
          <w:color w:val="000000"/>
          <w:lang w:eastAsia="en-GB"/>
        </w:rPr>
        <w:t>On day one after his re-election in May, he launched a £150m COVID Recovery Fund to help the launch the region’s post-pandemic recovery, creating jobs, support businesses and attracting more investment.</w:t>
      </w:r>
    </w:p>
    <w:tbl>
      <w:tblPr>
        <w:tblStyle w:val="TableGrid"/>
        <w:tblW w:w="0" w:type="auto"/>
        <w:tblInd w:w="-5" w:type="dxa"/>
        <w:tblLook w:val="04A0" w:firstRow="1" w:lastRow="0" w:firstColumn="1" w:lastColumn="0" w:noHBand="0" w:noVBand="1"/>
      </w:tblPr>
      <w:tblGrid>
        <w:gridCol w:w="1824"/>
        <w:gridCol w:w="3827"/>
        <w:gridCol w:w="2003"/>
      </w:tblGrid>
      <w:tr w:rsidR="00A943BC" w:rsidRPr="00A739A3" w14:paraId="5CAF6020" w14:textId="77777777" w:rsidTr="003547E3">
        <w:tc>
          <w:tcPr>
            <w:tcW w:w="1824" w:type="dxa"/>
            <w:tcBorders>
              <w:top w:val="single" w:sz="4" w:space="0" w:color="auto"/>
              <w:left w:val="single" w:sz="4" w:space="0" w:color="auto"/>
              <w:bottom w:val="single" w:sz="4" w:space="0" w:color="auto"/>
              <w:right w:val="single" w:sz="4" w:space="0" w:color="auto"/>
            </w:tcBorders>
            <w:hideMark/>
          </w:tcPr>
          <w:p w14:paraId="0D532EAA" w14:textId="6B55EF61" w:rsidR="00A943BC" w:rsidRPr="00A739A3" w:rsidRDefault="00C92432" w:rsidP="00C92432">
            <w:pPr>
              <w:spacing w:after="0" w:line="240" w:lineRule="auto"/>
              <w:jc w:val="center"/>
              <w:rPr>
                <w:rFonts w:cstheme="minorBidi"/>
                <w:b/>
              </w:rPr>
            </w:pPr>
            <w:r w:rsidRPr="00A739A3">
              <w:rPr>
                <w:b/>
              </w:rPr>
              <w:t xml:space="preserve">                </w:t>
            </w:r>
            <w:r w:rsidR="00A943BC" w:rsidRPr="00A739A3">
              <w:rPr>
                <w:b/>
              </w:rPr>
              <w:t>20</w:t>
            </w:r>
            <w:r w:rsidR="003C712D" w:rsidRPr="00A739A3">
              <w:rPr>
                <w:b/>
              </w:rPr>
              <w:t>2</w:t>
            </w:r>
            <w:r w:rsidR="00335373" w:rsidRPr="00A739A3">
              <w:rPr>
                <w:b/>
              </w:rPr>
              <w:t>1/22</w:t>
            </w:r>
          </w:p>
          <w:p w14:paraId="4B31DF43" w14:textId="5F04FEE1" w:rsidR="00A943BC" w:rsidRPr="00A739A3" w:rsidRDefault="00C92432" w:rsidP="00C92432">
            <w:pPr>
              <w:spacing w:after="0" w:line="240" w:lineRule="auto"/>
              <w:jc w:val="center"/>
              <w:rPr>
                <w:b/>
              </w:rPr>
            </w:pPr>
            <w:r w:rsidRPr="00A739A3">
              <w:rPr>
                <w:b/>
              </w:rPr>
              <w:t xml:space="preserve">                </w:t>
            </w:r>
            <w:r w:rsidR="00A943BC" w:rsidRPr="00A739A3">
              <w:rPr>
                <w:b/>
              </w:rPr>
              <w:t>£’000</w:t>
            </w:r>
          </w:p>
        </w:tc>
        <w:tc>
          <w:tcPr>
            <w:tcW w:w="3827" w:type="dxa"/>
            <w:tcBorders>
              <w:top w:val="single" w:sz="4" w:space="0" w:color="auto"/>
              <w:left w:val="single" w:sz="4" w:space="0" w:color="auto"/>
              <w:bottom w:val="single" w:sz="4" w:space="0" w:color="auto"/>
              <w:right w:val="single" w:sz="4" w:space="0" w:color="auto"/>
            </w:tcBorders>
          </w:tcPr>
          <w:p w14:paraId="534EED52" w14:textId="77777777" w:rsidR="00A943BC" w:rsidRPr="00A739A3" w:rsidRDefault="00A943BC">
            <w:pPr>
              <w:spacing w:after="0" w:line="240" w:lineRule="auto"/>
              <w:jc w:val="both"/>
              <w:rPr>
                <w:b/>
              </w:rPr>
            </w:pPr>
          </w:p>
        </w:tc>
        <w:tc>
          <w:tcPr>
            <w:tcW w:w="2003" w:type="dxa"/>
            <w:tcBorders>
              <w:top w:val="single" w:sz="4" w:space="0" w:color="auto"/>
              <w:left w:val="single" w:sz="4" w:space="0" w:color="auto"/>
              <w:bottom w:val="single" w:sz="4" w:space="0" w:color="auto"/>
              <w:right w:val="single" w:sz="4" w:space="0" w:color="auto"/>
            </w:tcBorders>
            <w:hideMark/>
          </w:tcPr>
          <w:p w14:paraId="15F356C8" w14:textId="45042C08" w:rsidR="00A943BC" w:rsidRPr="00A739A3" w:rsidRDefault="00A943BC">
            <w:pPr>
              <w:spacing w:after="0" w:line="240" w:lineRule="auto"/>
              <w:jc w:val="right"/>
              <w:rPr>
                <w:rFonts w:cstheme="minorBidi"/>
                <w:b/>
              </w:rPr>
            </w:pPr>
            <w:r w:rsidRPr="00A739A3">
              <w:rPr>
                <w:b/>
              </w:rPr>
              <w:t>20</w:t>
            </w:r>
            <w:r w:rsidR="00D1210D" w:rsidRPr="00A739A3">
              <w:rPr>
                <w:b/>
              </w:rPr>
              <w:t>2</w:t>
            </w:r>
            <w:r w:rsidR="00500E94" w:rsidRPr="00A739A3">
              <w:rPr>
                <w:b/>
              </w:rPr>
              <w:t>2/23</w:t>
            </w:r>
          </w:p>
          <w:p w14:paraId="3354F107" w14:textId="5606D422" w:rsidR="00A943BC" w:rsidRPr="00A739A3" w:rsidRDefault="00C92432" w:rsidP="00C92432">
            <w:pPr>
              <w:spacing w:after="0" w:line="240" w:lineRule="auto"/>
              <w:jc w:val="center"/>
              <w:rPr>
                <w:b/>
              </w:rPr>
            </w:pPr>
            <w:r w:rsidRPr="00A739A3">
              <w:rPr>
                <w:b/>
              </w:rPr>
              <w:t xml:space="preserve">                    </w:t>
            </w:r>
            <w:r w:rsidR="00A943BC" w:rsidRPr="00A739A3">
              <w:rPr>
                <w:b/>
              </w:rPr>
              <w:t>£’000</w:t>
            </w:r>
          </w:p>
        </w:tc>
      </w:tr>
      <w:tr w:rsidR="0037301E" w:rsidRPr="00A739A3" w14:paraId="08C5B9F4" w14:textId="77777777" w:rsidTr="00B65A38">
        <w:trPr>
          <w:trHeight w:val="340"/>
        </w:trPr>
        <w:tc>
          <w:tcPr>
            <w:tcW w:w="1824" w:type="dxa"/>
            <w:tcBorders>
              <w:top w:val="single" w:sz="4" w:space="0" w:color="auto"/>
              <w:left w:val="single" w:sz="4" w:space="0" w:color="auto"/>
              <w:bottom w:val="single" w:sz="4" w:space="0" w:color="auto"/>
              <w:right w:val="single" w:sz="4" w:space="0" w:color="auto"/>
            </w:tcBorders>
          </w:tcPr>
          <w:p w14:paraId="4F078982" w14:textId="1DB0C0C3" w:rsidR="00335373" w:rsidRPr="00A739A3" w:rsidRDefault="00335373" w:rsidP="00335373">
            <w:pPr>
              <w:spacing w:after="0" w:line="240" w:lineRule="auto"/>
              <w:jc w:val="right"/>
              <w:rPr>
                <w:rFonts w:ascii="Arial" w:hAnsi="Arial" w:cs="Arial"/>
              </w:rPr>
            </w:pPr>
            <w:r w:rsidRPr="00A739A3">
              <w:rPr>
                <w:rFonts w:ascii="Arial" w:hAnsi="Arial" w:cs="Arial"/>
              </w:rPr>
              <w:t>156,294</w:t>
            </w:r>
          </w:p>
        </w:tc>
        <w:tc>
          <w:tcPr>
            <w:tcW w:w="3827" w:type="dxa"/>
            <w:tcBorders>
              <w:top w:val="single" w:sz="4" w:space="0" w:color="auto"/>
              <w:left w:val="single" w:sz="4" w:space="0" w:color="auto"/>
              <w:bottom w:val="single" w:sz="4" w:space="0" w:color="auto"/>
              <w:right w:val="single" w:sz="4" w:space="0" w:color="auto"/>
            </w:tcBorders>
            <w:hideMark/>
          </w:tcPr>
          <w:p w14:paraId="6F3330EB" w14:textId="77777777" w:rsidR="0037301E" w:rsidRPr="00A739A3" w:rsidRDefault="0037301E" w:rsidP="0037301E">
            <w:pPr>
              <w:spacing w:after="0" w:line="240" w:lineRule="auto"/>
              <w:jc w:val="both"/>
              <w:rPr>
                <w:rFonts w:ascii="Arial" w:hAnsi="Arial" w:cs="Arial"/>
              </w:rPr>
            </w:pPr>
            <w:r w:rsidRPr="00A739A3">
              <w:rPr>
                <w:rFonts w:ascii="Arial" w:hAnsi="Arial" w:cs="Arial"/>
              </w:rPr>
              <w:t>Gross Expenditure</w:t>
            </w:r>
          </w:p>
        </w:tc>
        <w:tc>
          <w:tcPr>
            <w:tcW w:w="2003" w:type="dxa"/>
            <w:tcBorders>
              <w:top w:val="single" w:sz="4" w:space="0" w:color="auto"/>
              <w:left w:val="single" w:sz="4" w:space="0" w:color="auto"/>
              <w:bottom w:val="single" w:sz="4" w:space="0" w:color="auto"/>
              <w:right w:val="single" w:sz="4" w:space="0" w:color="auto"/>
            </w:tcBorders>
          </w:tcPr>
          <w:p w14:paraId="19E88868" w14:textId="2DDF06B4" w:rsidR="0037301E" w:rsidRPr="00A739A3" w:rsidRDefault="00A739A3" w:rsidP="0037301E">
            <w:pPr>
              <w:spacing w:after="0" w:line="240" w:lineRule="auto"/>
              <w:jc w:val="right"/>
              <w:rPr>
                <w:rFonts w:ascii="Arial" w:hAnsi="Arial" w:cs="Arial"/>
              </w:rPr>
            </w:pPr>
            <w:r w:rsidRPr="00A739A3">
              <w:rPr>
                <w:rFonts w:ascii="Arial" w:hAnsi="Arial" w:cs="Arial"/>
              </w:rPr>
              <w:t>205,569</w:t>
            </w:r>
          </w:p>
        </w:tc>
      </w:tr>
      <w:tr w:rsidR="0037301E" w:rsidRPr="00A739A3" w14:paraId="4E2D2A62" w14:textId="77777777" w:rsidTr="00B65A38">
        <w:trPr>
          <w:trHeight w:val="340"/>
        </w:trPr>
        <w:tc>
          <w:tcPr>
            <w:tcW w:w="1824" w:type="dxa"/>
            <w:tcBorders>
              <w:top w:val="single" w:sz="4" w:space="0" w:color="auto"/>
              <w:left w:val="single" w:sz="4" w:space="0" w:color="auto"/>
              <w:bottom w:val="single" w:sz="4" w:space="0" w:color="auto"/>
              <w:right w:val="single" w:sz="4" w:space="0" w:color="auto"/>
            </w:tcBorders>
          </w:tcPr>
          <w:p w14:paraId="247B73A6" w14:textId="0915AC2C" w:rsidR="0037301E" w:rsidRPr="00A739A3" w:rsidRDefault="0037301E" w:rsidP="0037301E">
            <w:pPr>
              <w:spacing w:after="0" w:line="240" w:lineRule="auto"/>
              <w:jc w:val="right"/>
              <w:rPr>
                <w:rFonts w:ascii="Arial" w:hAnsi="Arial" w:cs="Arial"/>
              </w:rPr>
            </w:pPr>
            <w:r w:rsidRPr="00A739A3">
              <w:rPr>
                <w:rFonts w:ascii="Arial" w:hAnsi="Arial" w:cs="Arial"/>
              </w:rPr>
              <w:t>(</w:t>
            </w:r>
            <w:r w:rsidR="00335373" w:rsidRPr="00A739A3">
              <w:rPr>
                <w:rFonts w:ascii="Arial" w:hAnsi="Arial" w:cs="Arial"/>
              </w:rPr>
              <w:t>43,220</w:t>
            </w:r>
            <w:r w:rsidRPr="00A739A3">
              <w:rPr>
                <w:rFonts w:ascii="Arial" w:hAnsi="Arial" w:cs="Arial"/>
              </w:rPr>
              <w:t>)</w:t>
            </w:r>
          </w:p>
        </w:tc>
        <w:tc>
          <w:tcPr>
            <w:tcW w:w="3827" w:type="dxa"/>
            <w:tcBorders>
              <w:top w:val="single" w:sz="4" w:space="0" w:color="auto"/>
              <w:left w:val="single" w:sz="4" w:space="0" w:color="auto"/>
              <w:bottom w:val="single" w:sz="4" w:space="0" w:color="auto"/>
              <w:right w:val="single" w:sz="4" w:space="0" w:color="auto"/>
            </w:tcBorders>
            <w:hideMark/>
          </w:tcPr>
          <w:p w14:paraId="2F106F03" w14:textId="77777777" w:rsidR="0037301E" w:rsidRPr="00A739A3" w:rsidRDefault="0037301E" w:rsidP="0037301E">
            <w:pPr>
              <w:spacing w:after="0" w:line="240" w:lineRule="auto"/>
              <w:jc w:val="both"/>
              <w:rPr>
                <w:rFonts w:ascii="Arial" w:hAnsi="Arial" w:cs="Arial"/>
              </w:rPr>
            </w:pPr>
            <w:r w:rsidRPr="00A739A3">
              <w:rPr>
                <w:rFonts w:ascii="Arial" w:hAnsi="Arial" w:cs="Arial"/>
              </w:rPr>
              <w:t>Income and Specific Grants</w:t>
            </w:r>
          </w:p>
        </w:tc>
        <w:tc>
          <w:tcPr>
            <w:tcW w:w="2003" w:type="dxa"/>
            <w:tcBorders>
              <w:top w:val="single" w:sz="4" w:space="0" w:color="auto"/>
              <w:left w:val="single" w:sz="4" w:space="0" w:color="auto"/>
              <w:bottom w:val="single" w:sz="4" w:space="0" w:color="auto"/>
              <w:right w:val="single" w:sz="4" w:space="0" w:color="auto"/>
            </w:tcBorders>
          </w:tcPr>
          <w:p w14:paraId="247F996A" w14:textId="1142A76D" w:rsidR="0037301E" w:rsidRPr="00A739A3" w:rsidRDefault="00A739A3" w:rsidP="0037301E">
            <w:pPr>
              <w:spacing w:after="0" w:line="240" w:lineRule="auto"/>
              <w:jc w:val="right"/>
              <w:rPr>
                <w:rFonts w:ascii="Arial" w:hAnsi="Arial" w:cs="Arial"/>
              </w:rPr>
            </w:pPr>
            <w:r w:rsidRPr="00A739A3">
              <w:rPr>
                <w:rFonts w:ascii="Arial" w:hAnsi="Arial" w:cs="Arial"/>
              </w:rPr>
              <w:t>(96,426)</w:t>
            </w:r>
          </w:p>
        </w:tc>
      </w:tr>
      <w:tr w:rsidR="0037301E" w:rsidRPr="00A739A3" w14:paraId="67F90F7A" w14:textId="77777777" w:rsidTr="00B65A38">
        <w:trPr>
          <w:trHeight w:val="340"/>
        </w:trPr>
        <w:tc>
          <w:tcPr>
            <w:tcW w:w="1824" w:type="dxa"/>
            <w:tcBorders>
              <w:top w:val="single" w:sz="4" w:space="0" w:color="auto"/>
              <w:left w:val="single" w:sz="4" w:space="0" w:color="auto"/>
              <w:bottom w:val="single" w:sz="4" w:space="0" w:color="auto"/>
              <w:right w:val="single" w:sz="4" w:space="0" w:color="auto"/>
            </w:tcBorders>
          </w:tcPr>
          <w:p w14:paraId="35BFD841" w14:textId="45CC99D2" w:rsidR="0037301E" w:rsidRPr="00A739A3" w:rsidRDefault="0037301E" w:rsidP="0037301E">
            <w:pPr>
              <w:spacing w:after="0" w:line="240" w:lineRule="auto"/>
              <w:jc w:val="right"/>
              <w:rPr>
                <w:rFonts w:ascii="Arial" w:hAnsi="Arial" w:cs="Arial"/>
              </w:rPr>
            </w:pPr>
            <w:r w:rsidRPr="00A739A3">
              <w:rPr>
                <w:rFonts w:ascii="Arial" w:hAnsi="Arial" w:cs="Arial"/>
              </w:rPr>
              <w:t>(97,40</w:t>
            </w:r>
            <w:r w:rsidR="00335373" w:rsidRPr="00A739A3">
              <w:rPr>
                <w:rFonts w:ascii="Arial" w:hAnsi="Arial" w:cs="Arial"/>
              </w:rPr>
              <w:t>4</w:t>
            </w:r>
            <w:r w:rsidRPr="00A739A3">
              <w:rPr>
                <w:rFonts w:ascii="Arial" w:hAnsi="Arial" w:cs="Arial"/>
              </w:rPr>
              <w:t>)</w:t>
            </w:r>
          </w:p>
        </w:tc>
        <w:tc>
          <w:tcPr>
            <w:tcW w:w="3827" w:type="dxa"/>
            <w:tcBorders>
              <w:top w:val="single" w:sz="4" w:space="0" w:color="auto"/>
              <w:left w:val="single" w:sz="4" w:space="0" w:color="auto"/>
              <w:bottom w:val="single" w:sz="4" w:space="0" w:color="auto"/>
              <w:right w:val="single" w:sz="4" w:space="0" w:color="auto"/>
            </w:tcBorders>
            <w:hideMark/>
          </w:tcPr>
          <w:p w14:paraId="1BD8099C" w14:textId="77777777" w:rsidR="0037301E" w:rsidRPr="00A739A3" w:rsidRDefault="0037301E" w:rsidP="0037301E">
            <w:pPr>
              <w:spacing w:after="0" w:line="240" w:lineRule="auto"/>
              <w:jc w:val="both"/>
              <w:rPr>
                <w:rFonts w:ascii="Arial" w:hAnsi="Arial" w:cs="Arial"/>
              </w:rPr>
            </w:pPr>
            <w:r w:rsidRPr="00A739A3">
              <w:rPr>
                <w:rFonts w:ascii="Arial" w:hAnsi="Arial" w:cs="Arial"/>
              </w:rPr>
              <w:t>Income from Levy</w:t>
            </w:r>
          </w:p>
        </w:tc>
        <w:tc>
          <w:tcPr>
            <w:tcW w:w="2003" w:type="dxa"/>
            <w:tcBorders>
              <w:top w:val="single" w:sz="4" w:space="0" w:color="auto"/>
              <w:left w:val="single" w:sz="4" w:space="0" w:color="auto"/>
              <w:bottom w:val="single" w:sz="4" w:space="0" w:color="auto"/>
              <w:right w:val="single" w:sz="4" w:space="0" w:color="auto"/>
            </w:tcBorders>
          </w:tcPr>
          <w:p w14:paraId="49F570E6" w14:textId="33E9BA6C" w:rsidR="0037301E" w:rsidRPr="00A739A3" w:rsidRDefault="00A739A3" w:rsidP="0037301E">
            <w:pPr>
              <w:spacing w:after="0" w:line="240" w:lineRule="auto"/>
              <w:jc w:val="right"/>
              <w:rPr>
                <w:rFonts w:ascii="Arial" w:hAnsi="Arial" w:cs="Arial"/>
              </w:rPr>
            </w:pPr>
            <w:r w:rsidRPr="00A739A3">
              <w:rPr>
                <w:rFonts w:ascii="Arial" w:hAnsi="Arial" w:cs="Arial"/>
              </w:rPr>
              <w:t>(99,352)</w:t>
            </w:r>
          </w:p>
        </w:tc>
      </w:tr>
      <w:tr w:rsidR="0037301E" w:rsidRPr="00A739A3" w14:paraId="676C3E86" w14:textId="77777777" w:rsidTr="00B65A38">
        <w:trPr>
          <w:trHeight w:val="340"/>
        </w:trPr>
        <w:tc>
          <w:tcPr>
            <w:tcW w:w="1824" w:type="dxa"/>
            <w:tcBorders>
              <w:top w:val="single" w:sz="4" w:space="0" w:color="auto"/>
              <w:left w:val="single" w:sz="4" w:space="0" w:color="auto"/>
              <w:bottom w:val="single" w:sz="4" w:space="0" w:color="auto"/>
              <w:right w:val="single" w:sz="4" w:space="0" w:color="auto"/>
            </w:tcBorders>
          </w:tcPr>
          <w:p w14:paraId="58D3B90C" w14:textId="08D3F06C" w:rsidR="0037301E" w:rsidRPr="00A739A3" w:rsidRDefault="0037301E" w:rsidP="0037301E">
            <w:pPr>
              <w:spacing w:after="0" w:line="240" w:lineRule="auto"/>
              <w:jc w:val="right"/>
              <w:rPr>
                <w:rFonts w:ascii="Arial" w:hAnsi="Arial" w:cs="Arial"/>
              </w:rPr>
            </w:pPr>
            <w:r w:rsidRPr="00A739A3">
              <w:rPr>
                <w:rFonts w:ascii="Arial" w:hAnsi="Arial" w:cs="Arial"/>
              </w:rPr>
              <w:t>(</w:t>
            </w:r>
            <w:r w:rsidR="00A739A3" w:rsidRPr="00A739A3">
              <w:rPr>
                <w:rFonts w:ascii="Arial" w:hAnsi="Arial" w:cs="Arial"/>
              </w:rPr>
              <w:t>7,913</w:t>
            </w:r>
            <w:r w:rsidRPr="00A739A3">
              <w:rPr>
                <w:rFonts w:ascii="Arial" w:hAnsi="Arial" w:cs="Arial"/>
              </w:rPr>
              <w:t>)</w:t>
            </w:r>
          </w:p>
        </w:tc>
        <w:tc>
          <w:tcPr>
            <w:tcW w:w="3827" w:type="dxa"/>
            <w:tcBorders>
              <w:top w:val="single" w:sz="4" w:space="0" w:color="auto"/>
              <w:left w:val="single" w:sz="4" w:space="0" w:color="auto"/>
              <w:bottom w:val="single" w:sz="4" w:space="0" w:color="auto"/>
              <w:right w:val="single" w:sz="4" w:space="0" w:color="auto"/>
            </w:tcBorders>
            <w:hideMark/>
          </w:tcPr>
          <w:p w14:paraId="4D6EF99E" w14:textId="77777777" w:rsidR="0037301E" w:rsidRPr="00A739A3" w:rsidRDefault="0037301E" w:rsidP="0037301E">
            <w:pPr>
              <w:spacing w:after="0" w:line="240" w:lineRule="auto"/>
              <w:jc w:val="both"/>
              <w:rPr>
                <w:rFonts w:ascii="Arial" w:hAnsi="Arial" w:cs="Arial"/>
              </w:rPr>
            </w:pPr>
            <w:r w:rsidRPr="00A739A3">
              <w:rPr>
                <w:rFonts w:ascii="Arial" w:hAnsi="Arial" w:cs="Arial"/>
              </w:rPr>
              <w:t>Contributions from Reserves</w:t>
            </w:r>
          </w:p>
        </w:tc>
        <w:tc>
          <w:tcPr>
            <w:tcW w:w="2003" w:type="dxa"/>
            <w:tcBorders>
              <w:top w:val="single" w:sz="4" w:space="0" w:color="auto"/>
              <w:left w:val="single" w:sz="4" w:space="0" w:color="auto"/>
              <w:bottom w:val="single" w:sz="4" w:space="0" w:color="auto"/>
              <w:right w:val="single" w:sz="4" w:space="0" w:color="auto"/>
            </w:tcBorders>
          </w:tcPr>
          <w:p w14:paraId="356B10B2" w14:textId="0E4F6DF1" w:rsidR="0037301E" w:rsidRPr="00A739A3" w:rsidRDefault="00A739A3" w:rsidP="0037301E">
            <w:pPr>
              <w:spacing w:after="0" w:line="240" w:lineRule="auto"/>
              <w:jc w:val="right"/>
              <w:rPr>
                <w:rFonts w:ascii="Arial" w:hAnsi="Arial" w:cs="Arial"/>
              </w:rPr>
            </w:pPr>
            <w:r w:rsidRPr="00A739A3">
              <w:rPr>
                <w:rFonts w:ascii="Arial" w:hAnsi="Arial" w:cs="Arial"/>
              </w:rPr>
              <w:t>(1,909)</w:t>
            </w:r>
          </w:p>
        </w:tc>
      </w:tr>
      <w:tr w:rsidR="0037301E" w:rsidRPr="00A739A3" w14:paraId="06279EF1" w14:textId="77777777" w:rsidTr="00B65A38">
        <w:trPr>
          <w:trHeight w:val="340"/>
        </w:trPr>
        <w:tc>
          <w:tcPr>
            <w:tcW w:w="1824" w:type="dxa"/>
            <w:tcBorders>
              <w:top w:val="single" w:sz="4" w:space="0" w:color="auto"/>
              <w:left w:val="single" w:sz="4" w:space="0" w:color="auto"/>
              <w:bottom w:val="single" w:sz="4" w:space="0" w:color="auto"/>
              <w:right w:val="single" w:sz="4" w:space="0" w:color="auto"/>
            </w:tcBorders>
          </w:tcPr>
          <w:p w14:paraId="3EA78DEB" w14:textId="27BE48A0" w:rsidR="0037301E" w:rsidRPr="00A739A3" w:rsidRDefault="00A739A3" w:rsidP="00A739A3">
            <w:pPr>
              <w:spacing w:after="0" w:line="240" w:lineRule="auto"/>
              <w:jc w:val="center"/>
              <w:rPr>
                <w:rFonts w:ascii="Arial" w:hAnsi="Arial" w:cs="Arial"/>
                <w:b/>
              </w:rPr>
            </w:pPr>
            <w:r w:rsidRPr="00A739A3">
              <w:rPr>
                <w:rFonts w:ascii="Arial" w:hAnsi="Arial" w:cs="Arial"/>
                <w:b/>
              </w:rPr>
              <w:t xml:space="preserve">                </w:t>
            </w:r>
            <w:r w:rsidR="00335373" w:rsidRPr="00A739A3">
              <w:rPr>
                <w:rFonts w:ascii="Arial" w:hAnsi="Arial" w:cs="Arial"/>
                <w:b/>
              </w:rPr>
              <w:t>7,</w:t>
            </w:r>
            <w:r w:rsidRPr="00A739A3">
              <w:rPr>
                <w:rFonts w:ascii="Arial" w:hAnsi="Arial" w:cs="Arial"/>
                <w:b/>
              </w:rPr>
              <w:t>757</w:t>
            </w:r>
          </w:p>
        </w:tc>
        <w:tc>
          <w:tcPr>
            <w:tcW w:w="3827" w:type="dxa"/>
            <w:tcBorders>
              <w:top w:val="single" w:sz="4" w:space="0" w:color="auto"/>
              <w:left w:val="single" w:sz="4" w:space="0" w:color="auto"/>
              <w:bottom w:val="single" w:sz="4" w:space="0" w:color="auto"/>
              <w:right w:val="single" w:sz="4" w:space="0" w:color="auto"/>
            </w:tcBorders>
            <w:hideMark/>
          </w:tcPr>
          <w:p w14:paraId="3CFC5826" w14:textId="77777777" w:rsidR="0037301E" w:rsidRPr="00A739A3" w:rsidRDefault="0037301E" w:rsidP="0037301E">
            <w:pPr>
              <w:spacing w:after="0" w:line="240" w:lineRule="auto"/>
              <w:jc w:val="both"/>
              <w:rPr>
                <w:rFonts w:ascii="Arial" w:hAnsi="Arial" w:cs="Arial"/>
                <w:b/>
              </w:rPr>
            </w:pPr>
            <w:r w:rsidRPr="00A739A3">
              <w:rPr>
                <w:rFonts w:ascii="Arial" w:hAnsi="Arial" w:cs="Arial"/>
                <w:b/>
              </w:rPr>
              <w:t>Council Tax Requirement</w:t>
            </w:r>
          </w:p>
        </w:tc>
        <w:tc>
          <w:tcPr>
            <w:tcW w:w="2003" w:type="dxa"/>
            <w:tcBorders>
              <w:top w:val="single" w:sz="4" w:space="0" w:color="auto"/>
              <w:left w:val="single" w:sz="4" w:space="0" w:color="auto"/>
              <w:bottom w:val="single" w:sz="4" w:space="0" w:color="auto"/>
              <w:right w:val="single" w:sz="4" w:space="0" w:color="auto"/>
            </w:tcBorders>
          </w:tcPr>
          <w:p w14:paraId="37CE733C" w14:textId="333735A0" w:rsidR="0037301E" w:rsidRPr="00A739A3" w:rsidRDefault="00A739A3" w:rsidP="0037301E">
            <w:pPr>
              <w:spacing w:after="0" w:line="240" w:lineRule="auto"/>
              <w:jc w:val="right"/>
              <w:rPr>
                <w:rFonts w:ascii="Arial" w:hAnsi="Arial" w:cs="Arial"/>
                <w:b/>
              </w:rPr>
            </w:pPr>
            <w:r w:rsidRPr="00A739A3">
              <w:rPr>
                <w:rFonts w:ascii="Arial" w:hAnsi="Arial" w:cs="Arial"/>
                <w:b/>
              </w:rPr>
              <w:t>7,882</w:t>
            </w:r>
          </w:p>
        </w:tc>
      </w:tr>
      <w:tr w:rsidR="0037301E" w:rsidRPr="00A739A3" w14:paraId="1FE3C440" w14:textId="77777777" w:rsidTr="00B65A38">
        <w:trPr>
          <w:trHeight w:val="340"/>
        </w:trPr>
        <w:tc>
          <w:tcPr>
            <w:tcW w:w="1824" w:type="dxa"/>
            <w:tcBorders>
              <w:top w:val="single" w:sz="4" w:space="0" w:color="auto"/>
              <w:left w:val="single" w:sz="4" w:space="0" w:color="auto"/>
              <w:bottom w:val="single" w:sz="4" w:space="0" w:color="auto"/>
              <w:right w:val="single" w:sz="4" w:space="0" w:color="auto"/>
            </w:tcBorders>
          </w:tcPr>
          <w:p w14:paraId="3909245F" w14:textId="22B5FA3A" w:rsidR="0037301E" w:rsidRPr="00A739A3" w:rsidRDefault="0037301E" w:rsidP="0037301E">
            <w:pPr>
              <w:spacing w:after="0" w:line="240" w:lineRule="auto"/>
              <w:jc w:val="right"/>
              <w:rPr>
                <w:rFonts w:ascii="Arial" w:hAnsi="Arial" w:cs="Arial"/>
              </w:rPr>
            </w:pPr>
            <w:r w:rsidRPr="00A739A3">
              <w:rPr>
                <w:rFonts w:ascii="Arial" w:hAnsi="Arial" w:cs="Arial"/>
              </w:rPr>
              <w:t>4</w:t>
            </w:r>
            <w:r w:rsidR="00335373" w:rsidRPr="00A739A3">
              <w:rPr>
                <w:rFonts w:ascii="Arial" w:hAnsi="Arial" w:cs="Arial"/>
              </w:rPr>
              <w:t>0</w:t>
            </w:r>
            <w:r w:rsidR="00A739A3" w:rsidRPr="00A739A3">
              <w:rPr>
                <w:rFonts w:ascii="Arial" w:hAnsi="Arial" w:cs="Arial"/>
              </w:rPr>
              <w:t>8,281</w:t>
            </w:r>
          </w:p>
        </w:tc>
        <w:tc>
          <w:tcPr>
            <w:tcW w:w="3827" w:type="dxa"/>
            <w:tcBorders>
              <w:top w:val="single" w:sz="4" w:space="0" w:color="auto"/>
              <w:left w:val="single" w:sz="4" w:space="0" w:color="auto"/>
              <w:bottom w:val="single" w:sz="4" w:space="0" w:color="auto"/>
              <w:right w:val="single" w:sz="4" w:space="0" w:color="auto"/>
            </w:tcBorders>
            <w:hideMark/>
          </w:tcPr>
          <w:p w14:paraId="2EC5196B" w14:textId="77777777" w:rsidR="0037301E" w:rsidRPr="00A739A3" w:rsidRDefault="0037301E" w:rsidP="0037301E">
            <w:pPr>
              <w:spacing w:after="0" w:line="240" w:lineRule="auto"/>
              <w:jc w:val="both"/>
              <w:rPr>
                <w:rFonts w:ascii="Arial" w:hAnsi="Arial" w:cs="Arial"/>
              </w:rPr>
            </w:pPr>
            <w:r w:rsidRPr="00A739A3">
              <w:rPr>
                <w:rFonts w:ascii="Arial" w:hAnsi="Arial" w:cs="Arial"/>
              </w:rPr>
              <w:t>Tax Base</w:t>
            </w:r>
          </w:p>
        </w:tc>
        <w:tc>
          <w:tcPr>
            <w:tcW w:w="2003" w:type="dxa"/>
            <w:tcBorders>
              <w:top w:val="single" w:sz="4" w:space="0" w:color="auto"/>
              <w:left w:val="single" w:sz="4" w:space="0" w:color="auto"/>
              <w:bottom w:val="single" w:sz="4" w:space="0" w:color="auto"/>
              <w:right w:val="single" w:sz="4" w:space="0" w:color="auto"/>
            </w:tcBorders>
          </w:tcPr>
          <w:p w14:paraId="5A6CED98" w14:textId="5FE6BC9D" w:rsidR="0037301E" w:rsidRPr="00A739A3" w:rsidRDefault="00A739A3" w:rsidP="0037301E">
            <w:pPr>
              <w:spacing w:after="0" w:line="240" w:lineRule="auto"/>
              <w:jc w:val="right"/>
              <w:rPr>
                <w:rFonts w:ascii="Arial" w:hAnsi="Arial" w:cs="Arial"/>
              </w:rPr>
            </w:pPr>
            <w:r w:rsidRPr="00A739A3">
              <w:rPr>
                <w:rFonts w:ascii="Arial" w:hAnsi="Arial" w:cs="Arial"/>
              </w:rPr>
              <w:t>414,832</w:t>
            </w:r>
          </w:p>
        </w:tc>
      </w:tr>
      <w:tr w:rsidR="0037301E" w:rsidRPr="00A739A3" w14:paraId="7FF087FF" w14:textId="77777777" w:rsidTr="00B65A38">
        <w:trPr>
          <w:trHeight w:val="340"/>
        </w:trPr>
        <w:tc>
          <w:tcPr>
            <w:tcW w:w="1824" w:type="dxa"/>
            <w:tcBorders>
              <w:top w:val="single" w:sz="4" w:space="0" w:color="auto"/>
              <w:left w:val="single" w:sz="4" w:space="0" w:color="auto"/>
              <w:bottom w:val="single" w:sz="4" w:space="0" w:color="auto"/>
              <w:right w:val="single" w:sz="4" w:space="0" w:color="auto"/>
            </w:tcBorders>
          </w:tcPr>
          <w:p w14:paraId="7FEC9187" w14:textId="0AE0EC26" w:rsidR="0037301E" w:rsidRPr="00A739A3" w:rsidRDefault="0037301E" w:rsidP="0037301E">
            <w:pPr>
              <w:spacing w:after="0" w:line="240" w:lineRule="auto"/>
              <w:jc w:val="right"/>
              <w:rPr>
                <w:rFonts w:ascii="Arial" w:hAnsi="Arial" w:cs="Arial"/>
                <w:b/>
              </w:rPr>
            </w:pPr>
            <w:r w:rsidRPr="00A739A3">
              <w:rPr>
                <w:rFonts w:ascii="Arial" w:hAnsi="Arial" w:cs="Arial"/>
                <w:b/>
              </w:rPr>
              <w:t>19.00</w:t>
            </w:r>
          </w:p>
        </w:tc>
        <w:tc>
          <w:tcPr>
            <w:tcW w:w="3827" w:type="dxa"/>
            <w:tcBorders>
              <w:top w:val="single" w:sz="4" w:space="0" w:color="auto"/>
              <w:left w:val="single" w:sz="4" w:space="0" w:color="auto"/>
              <w:bottom w:val="single" w:sz="4" w:space="0" w:color="auto"/>
              <w:right w:val="single" w:sz="4" w:space="0" w:color="auto"/>
            </w:tcBorders>
            <w:hideMark/>
          </w:tcPr>
          <w:p w14:paraId="3197F6C8" w14:textId="77777777" w:rsidR="0037301E" w:rsidRPr="00A739A3" w:rsidRDefault="0037301E" w:rsidP="0037301E">
            <w:pPr>
              <w:spacing w:after="0" w:line="240" w:lineRule="auto"/>
              <w:jc w:val="both"/>
              <w:rPr>
                <w:rFonts w:ascii="Arial" w:hAnsi="Arial" w:cs="Arial"/>
                <w:b/>
              </w:rPr>
            </w:pPr>
            <w:r w:rsidRPr="00A739A3">
              <w:rPr>
                <w:rFonts w:ascii="Arial" w:hAnsi="Arial" w:cs="Arial"/>
                <w:b/>
              </w:rPr>
              <w:t>Band D Equivalent</w:t>
            </w:r>
          </w:p>
        </w:tc>
        <w:tc>
          <w:tcPr>
            <w:tcW w:w="2003" w:type="dxa"/>
            <w:tcBorders>
              <w:top w:val="single" w:sz="4" w:space="0" w:color="auto"/>
              <w:left w:val="single" w:sz="4" w:space="0" w:color="auto"/>
              <w:bottom w:val="single" w:sz="4" w:space="0" w:color="auto"/>
              <w:right w:val="single" w:sz="4" w:space="0" w:color="auto"/>
            </w:tcBorders>
          </w:tcPr>
          <w:p w14:paraId="2DE3318C" w14:textId="3316B2CC" w:rsidR="0037301E" w:rsidRPr="00A739A3" w:rsidRDefault="00A739A3" w:rsidP="0037301E">
            <w:pPr>
              <w:spacing w:after="0" w:line="240" w:lineRule="auto"/>
              <w:jc w:val="right"/>
              <w:rPr>
                <w:rFonts w:ascii="Arial" w:hAnsi="Arial" w:cs="Arial"/>
                <w:b/>
              </w:rPr>
            </w:pPr>
            <w:r w:rsidRPr="00A739A3">
              <w:rPr>
                <w:rFonts w:ascii="Arial" w:hAnsi="Arial" w:cs="Arial"/>
                <w:b/>
              </w:rPr>
              <w:t>19.00</w:t>
            </w:r>
          </w:p>
        </w:tc>
      </w:tr>
    </w:tbl>
    <w:p w14:paraId="40FE5FFA" w14:textId="77777777" w:rsidR="008605C5" w:rsidRPr="00783B7B" w:rsidRDefault="008605C5" w:rsidP="004B2934">
      <w:pPr>
        <w:rPr>
          <w:rFonts w:ascii="Arial" w:hAnsi="Arial" w:cs="Arial"/>
          <w:highlight w:val="yellow"/>
        </w:rPr>
      </w:pPr>
    </w:p>
    <w:p w14:paraId="410E9787" w14:textId="7C43681F" w:rsidR="004B2934" w:rsidRPr="001516F4" w:rsidRDefault="004B2934" w:rsidP="004B2934">
      <w:pPr>
        <w:rPr>
          <w:rFonts w:ascii="Arial" w:hAnsi="Arial" w:cs="Arial"/>
        </w:rPr>
      </w:pPr>
      <w:r w:rsidRPr="001516F4">
        <w:rPr>
          <w:rFonts w:ascii="Arial" w:hAnsi="Arial" w:cs="Arial"/>
        </w:rPr>
        <w:t>The movement in the gross expenditure budget is detailed below.</w:t>
      </w:r>
    </w:p>
    <w:p w14:paraId="5F432524" w14:textId="2DF4B9E2" w:rsidR="008605C5" w:rsidRPr="001516F4" w:rsidRDefault="008605C5" w:rsidP="004B2934"/>
    <w:tbl>
      <w:tblPr>
        <w:tblStyle w:val="TableGrid"/>
        <w:tblW w:w="0" w:type="auto"/>
        <w:tblInd w:w="-5" w:type="dxa"/>
        <w:tblLook w:val="04A0" w:firstRow="1" w:lastRow="0" w:firstColumn="1" w:lastColumn="0" w:noHBand="0" w:noVBand="1"/>
      </w:tblPr>
      <w:tblGrid>
        <w:gridCol w:w="6662"/>
        <w:gridCol w:w="1036"/>
      </w:tblGrid>
      <w:tr w:rsidR="008605C5" w:rsidRPr="001516F4" w14:paraId="7C228E93" w14:textId="77777777" w:rsidTr="003547E3">
        <w:tc>
          <w:tcPr>
            <w:tcW w:w="6662" w:type="dxa"/>
            <w:tcBorders>
              <w:top w:val="single" w:sz="4" w:space="0" w:color="auto"/>
              <w:left w:val="single" w:sz="4" w:space="0" w:color="auto"/>
              <w:bottom w:val="single" w:sz="4" w:space="0" w:color="auto"/>
              <w:right w:val="single" w:sz="4" w:space="0" w:color="auto"/>
            </w:tcBorders>
          </w:tcPr>
          <w:p w14:paraId="1F37CE91" w14:textId="77777777" w:rsidR="008605C5" w:rsidRPr="001516F4" w:rsidRDefault="008605C5">
            <w:pPr>
              <w:spacing w:after="0" w:line="240" w:lineRule="auto"/>
              <w:rPr>
                <w:b/>
              </w:rPr>
            </w:pPr>
          </w:p>
        </w:tc>
        <w:tc>
          <w:tcPr>
            <w:tcW w:w="1036" w:type="dxa"/>
            <w:tcBorders>
              <w:top w:val="single" w:sz="4" w:space="0" w:color="auto"/>
              <w:left w:val="single" w:sz="4" w:space="0" w:color="auto"/>
              <w:bottom w:val="single" w:sz="4" w:space="0" w:color="auto"/>
              <w:right w:val="single" w:sz="4" w:space="0" w:color="auto"/>
            </w:tcBorders>
            <w:hideMark/>
          </w:tcPr>
          <w:p w14:paraId="3AFC4CFE" w14:textId="129293FB" w:rsidR="008605C5" w:rsidRPr="001516F4" w:rsidRDefault="00C92432">
            <w:pPr>
              <w:spacing w:after="0" w:line="240" w:lineRule="auto"/>
              <w:rPr>
                <w:b/>
              </w:rPr>
            </w:pPr>
            <w:r w:rsidRPr="001516F4">
              <w:rPr>
                <w:b/>
              </w:rPr>
              <w:t xml:space="preserve">    </w:t>
            </w:r>
            <w:r w:rsidR="008605C5" w:rsidRPr="001516F4">
              <w:rPr>
                <w:b/>
              </w:rPr>
              <w:t>£’000</w:t>
            </w:r>
          </w:p>
        </w:tc>
      </w:tr>
      <w:tr w:rsidR="008605C5" w:rsidRPr="001516F4" w14:paraId="1639C8F4" w14:textId="77777777" w:rsidTr="001516F4">
        <w:trPr>
          <w:trHeight w:val="340"/>
        </w:trPr>
        <w:tc>
          <w:tcPr>
            <w:tcW w:w="6662" w:type="dxa"/>
            <w:tcBorders>
              <w:top w:val="single" w:sz="4" w:space="0" w:color="auto"/>
              <w:left w:val="single" w:sz="4" w:space="0" w:color="auto"/>
              <w:bottom w:val="single" w:sz="4" w:space="0" w:color="auto"/>
              <w:right w:val="single" w:sz="4" w:space="0" w:color="auto"/>
            </w:tcBorders>
            <w:hideMark/>
          </w:tcPr>
          <w:p w14:paraId="54C4A998" w14:textId="50171B00" w:rsidR="008605C5" w:rsidRPr="001516F4" w:rsidRDefault="008605C5">
            <w:pPr>
              <w:spacing w:after="0" w:line="240" w:lineRule="auto"/>
              <w:rPr>
                <w:rFonts w:ascii="Arial" w:hAnsi="Arial" w:cs="Arial"/>
                <w:b/>
                <w:bCs/>
              </w:rPr>
            </w:pPr>
            <w:r w:rsidRPr="001516F4">
              <w:rPr>
                <w:rFonts w:ascii="Arial" w:hAnsi="Arial" w:cs="Arial"/>
                <w:b/>
                <w:bCs/>
              </w:rPr>
              <w:t>Gross Expenditure 202</w:t>
            </w:r>
            <w:r w:rsidR="00500E94" w:rsidRPr="001516F4">
              <w:rPr>
                <w:rFonts w:ascii="Arial" w:hAnsi="Arial" w:cs="Arial"/>
                <w:b/>
                <w:bCs/>
              </w:rPr>
              <w:t>1/22</w:t>
            </w:r>
          </w:p>
        </w:tc>
        <w:tc>
          <w:tcPr>
            <w:tcW w:w="1036" w:type="dxa"/>
            <w:tcBorders>
              <w:top w:val="single" w:sz="4" w:space="0" w:color="auto"/>
              <w:left w:val="single" w:sz="4" w:space="0" w:color="auto"/>
              <w:bottom w:val="single" w:sz="4" w:space="0" w:color="auto"/>
              <w:right w:val="single" w:sz="4" w:space="0" w:color="auto"/>
            </w:tcBorders>
            <w:hideMark/>
          </w:tcPr>
          <w:p w14:paraId="17AB005E" w14:textId="4BD78EC3" w:rsidR="008605C5" w:rsidRPr="001516F4" w:rsidRDefault="00500E94">
            <w:pPr>
              <w:spacing w:after="0" w:line="240" w:lineRule="auto"/>
              <w:jc w:val="right"/>
              <w:rPr>
                <w:rFonts w:ascii="Arial" w:hAnsi="Arial" w:cs="Arial"/>
                <w:b/>
                <w:bCs/>
              </w:rPr>
            </w:pPr>
            <w:r w:rsidRPr="001516F4">
              <w:rPr>
                <w:rFonts w:ascii="Arial" w:hAnsi="Arial" w:cs="Arial"/>
                <w:b/>
                <w:bCs/>
              </w:rPr>
              <w:t>156,294</w:t>
            </w:r>
          </w:p>
        </w:tc>
      </w:tr>
      <w:tr w:rsidR="008605C5" w:rsidRPr="001516F4" w14:paraId="7C0459E6" w14:textId="77777777" w:rsidTr="001516F4">
        <w:trPr>
          <w:trHeight w:val="340"/>
        </w:trPr>
        <w:tc>
          <w:tcPr>
            <w:tcW w:w="6662" w:type="dxa"/>
            <w:tcBorders>
              <w:top w:val="single" w:sz="4" w:space="0" w:color="auto"/>
              <w:left w:val="single" w:sz="4" w:space="0" w:color="auto"/>
              <w:bottom w:val="single" w:sz="4" w:space="0" w:color="auto"/>
              <w:right w:val="single" w:sz="4" w:space="0" w:color="auto"/>
            </w:tcBorders>
          </w:tcPr>
          <w:p w14:paraId="41DEF1F6" w14:textId="44F2268A" w:rsidR="008605C5" w:rsidRPr="001516F4" w:rsidRDefault="00A739A3">
            <w:pPr>
              <w:spacing w:after="0" w:line="240" w:lineRule="auto"/>
              <w:rPr>
                <w:rFonts w:ascii="Arial" w:hAnsi="Arial" w:cs="Arial"/>
              </w:rPr>
            </w:pPr>
            <w:r w:rsidRPr="001516F4">
              <w:rPr>
                <w:rFonts w:ascii="Arial" w:hAnsi="Arial" w:cs="Arial"/>
              </w:rPr>
              <w:t>Reduction in Net Debt Servicing Cost</w:t>
            </w:r>
          </w:p>
        </w:tc>
        <w:tc>
          <w:tcPr>
            <w:tcW w:w="1036" w:type="dxa"/>
            <w:tcBorders>
              <w:top w:val="single" w:sz="4" w:space="0" w:color="auto"/>
              <w:left w:val="single" w:sz="4" w:space="0" w:color="auto"/>
              <w:bottom w:val="single" w:sz="4" w:space="0" w:color="auto"/>
              <w:right w:val="single" w:sz="4" w:space="0" w:color="auto"/>
            </w:tcBorders>
          </w:tcPr>
          <w:p w14:paraId="20F5427C" w14:textId="7E9CEF6F" w:rsidR="008605C5" w:rsidRPr="001516F4" w:rsidRDefault="00A739A3">
            <w:pPr>
              <w:spacing w:after="0" w:line="240" w:lineRule="auto"/>
              <w:jc w:val="right"/>
              <w:rPr>
                <w:rFonts w:ascii="Arial" w:hAnsi="Arial" w:cs="Arial"/>
              </w:rPr>
            </w:pPr>
            <w:r w:rsidRPr="001516F4">
              <w:rPr>
                <w:rFonts w:ascii="Arial" w:hAnsi="Arial" w:cs="Arial"/>
              </w:rPr>
              <w:t>(154)</w:t>
            </w:r>
          </w:p>
        </w:tc>
      </w:tr>
      <w:tr w:rsidR="008605C5" w:rsidRPr="001516F4" w14:paraId="37B4B739" w14:textId="77777777" w:rsidTr="001516F4">
        <w:trPr>
          <w:trHeight w:val="340"/>
        </w:trPr>
        <w:tc>
          <w:tcPr>
            <w:tcW w:w="6662" w:type="dxa"/>
            <w:tcBorders>
              <w:top w:val="single" w:sz="4" w:space="0" w:color="auto"/>
              <w:left w:val="single" w:sz="4" w:space="0" w:color="auto"/>
              <w:bottom w:val="single" w:sz="4" w:space="0" w:color="auto"/>
              <w:right w:val="single" w:sz="4" w:space="0" w:color="auto"/>
            </w:tcBorders>
          </w:tcPr>
          <w:p w14:paraId="4DF9B800" w14:textId="7C362A2A" w:rsidR="008605C5" w:rsidRPr="001516F4" w:rsidRDefault="00A739A3">
            <w:pPr>
              <w:spacing w:after="0" w:line="240" w:lineRule="auto"/>
              <w:rPr>
                <w:rFonts w:ascii="Arial" w:hAnsi="Arial" w:cs="Arial"/>
              </w:rPr>
            </w:pPr>
            <w:r w:rsidRPr="001516F4">
              <w:rPr>
                <w:rFonts w:ascii="Arial" w:hAnsi="Arial" w:cs="Arial"/>
              </w:rPr>
              <w:t>Increase in Revenue Grants and new funding award</w:t>
            </w:r>
          </w:p>
        </w:tc>
        <w:tc>
          <w:tcPr>
            <w:tcW w:w="1036" w:type="dxa"/>
            <w:tcBorders>
              <w:top w:val="single" w:sz="4" w:space="0" w:color="auto"/>
              <w:left w:val="single" w:sz="4" w:space="0" w:color="auto"/>
              <w:bottom w:val="single" w:sz="4" w:space="0" w:color="auto"/>
              <w:right w:val="single" w:sz="4" w:space="0" w:color="auto"/>
            </w:tcBorders>
          </w:tcPr>
          <w:p w14:paraId="0014C420" w14:textId="7E0C02AE" w:rsidR="008605C5" w:rsidRPr="001516F4" w:rsidRDefault="00A739A3">
            <w:pPr>
              <w:spacing w:after="0" w:line="240" w:lineRule="auto"/>
              <w:jc w:val="right"/>
              <w:rPr>
                <w:rFonts w:ascii="Arial" w:hAnsi="Arial" w:cs="Arial"/>
              </w:rPr>
            </w:pPr>
            <w:r w:rsidRPr="001516F4">
              <w:rPr>
                <w:rFonts w:ascii="Arial" w:hAnsi="Arial" w:cs="Arial"/>
              </w:rPr>
              <w:t>48,491</w:t>
            </w:r>
          </w:p>
        </w:tc>
      </w:tr>
      <w:tr w:rsidR="008605C5" w:rsidRPr="001516F4" w14:paraId="267F6EBA" w14:textId="77777777" w:rsidTr="001516F4">
        <w:trPr>
          <w:trHeight w:val="340"/>
        </w:trPr>
        <w:tc>
          <w:tcPr>
            <w:tcW w:w="6662" w:type="dxa"/>
            <w:tcBorders>
              <w:top w:val="single" w:sz="4" w:space="0" w:color="auto"/>
              <w:left w:val="single" w:sz="4" w:space="0" w:color="auto"/>
              <w:bottom w:val="single" w:sz="4" w:space="0" w:color="auto"/>
              <w:right w:val="single" w:sz="4" w:space="0" w:color="auto"/>
            </w:tcBorders>
          </w:tcPr>
          <w:p w14:paraId="2AE5D702" w14:textId="74A89F43" w:rsidR="008605C5" w:rsidRPr="001516F4" w:rsidRDefault="00A739A3">
            <w:pPr>
              <w:spacing w:after="0" w:line="240" w:lineRule="auto"/>
              <w:rPr>
                <w:rFonts w:ascii="Arial" w:hAnsi="Arial" w:cs="Arial"/>
              </w:rPr>
            </w:pPr>
            <w:r w:rsidRPr="001516F4">
              <w:rPr>
                <w:rFonts w:ascii="Arial" w:hAnsi="Arial" w:cs="Arial"/>
              </w:rPr>
              <w:t>Employee Associated Costs</w:t>
            </w:r>
          </w:p>
        </w:tc>
        <w:tc>
          <w:tcPr>
            <w:tcW w:w="1036" w:type="dxa"/>
            <w:tcBorders>
              <w:top w:val="single" w:sz="4" w:space="0" w:color="auto"/>
              <w:left w:val="single" w:sz="4" w:space="0" w:color="auto"/>
              <w:bottom w:val="single" w:sz="4" w:space="0" w:color="auto"/>
              <w:right w:val="single" w:sz="4" w:space="0" w:color="auto"/>
            </w:tcBorders>
          </w:tcPr>
          <w:p w14:paraId="4E762BE9" w14:textId="1D745BB1" w:rsidR="008605C5" w:rsidRPr="001516F4" w:rsidRDefault="00A739A3">
            <w:pPr>
              <w:spacing w:after="0" w:line="240" w:lineRule="auto"/>
              <w:jc w:val="right"/>
              <w:rPr>
                <w:rFonts w:ascii="Arial" w:hAnsi="Arial" w:cs="Arial"/>
              </w:rPr>
            </w:pPr>
            <w:r w:rsidRPr="001516F4">
              <w:rPr>
                <w:rFonts w:ascii="Arial" w:hAnsi="Arial" w:cs="Arial"/>
              </w:rPr>
              <w:t>1,026</w:t>
            </w:r>
          </w:p>
        </w:tc>
      </w:tr>
      <w:tr w:rsidR="008605C5" w:rsidRPr="001516F4" w14:paraId="5A4E0B70" w14:textId="77777777" w:rsidTr="001516F4">
        <w:trPr>
          <w:trHeight w:val="340"/>
        </w:trPr>
        <w:tc>
          <w:tcPr>
            <w:tcW w:w="6662" w:type="dxa"/>
            <w:tcBorders>
              <w:top w:val="single" w:sz="4" w:space="0" w:color="auto"/>
              <w:left w:val="single" w:sz="4" w:space="0" w:color="auto"/>
              <w:bottom w:val="single" w:sz="4" w:space="0" w:color="auto"/>
              <w:right w:val="single" w:sz="4" w:space="0" w:color="auto"/>
            </w:tcBorders>
          </w:tcPr>
          <w:p w14:paraId="01C78A53" w14:textId="524A1C51" w:rsidR="008605C5" w:rsidRPr="001516F4" w:rsidRDefault="00A739A3">
            <w:pPr>
              <w:spacing w:after="0" w:line="240" w:lineRule="auto"/>
              <w:rPr>
                <w:rFonts w:ascii="Arial" w:hAnsi="Arial" w:cs="Arial"/>
              </w:rPr>
            </w:pPr>
            <w:r w:rsidRPr="001516F4">
              <w:rPr>
                <w:rFonts w:ascii="Arial" w:hAnsi="Arial" w:cs="Arial"/>
              </w:rPr>
              <w:t>Increase in costs in association with the delivery of Mayoral Priorities</w:t>
            </w:r>
          </w:p>
        </w:tc>
        <w:tc>
          <w:tcPr>
            <w:tcW w:w="1036" w:type="dxa"/>
            <w:tcBorders>
              <w:top w:val="single" w:sz="4" w:space="0" w:color="auto"/>
              <w:left w:val="single" w:sz="4" w:space="0" w:color="auto"/>
              <w:bottom w:val="single" w:sz="4" w:space="0" w:color="auto"/>
              <w:right w:val="single" w:sz="4" w:space="0" w:color="auto"/>
            </w:tcBorders>
          </w:tcPr>
          <w:p w14:paraId="5F1240D5" w14:textId="18D94F73" w:rsidR="008605C5" w:rsidRPr="001516F4" w:rsidRDefault="00A739A3">
            <w:pPr>
              <w:spacing w:after="0" w:line="240" w:lineRule="auto"/>
              <w:jc w:val="right"/>
              <w:rPr>
                <w:rFonts w:ascii="Arial" w:hAnsi="Arial" w:cs="Arial"/>
              </w:rPr>
            </w:pPr>
            <w:r w:rsidRPr="001516F4">
              <w:rPr>
                <w:rFonts w:ascii="Arial" w:hAnsi="Arial" w:cs="Arial"/>
              </w:rPr>
              <w:t>1,912</w:t>
            </w:r>
          </w:p>
        </w:tc>
      </w:tr>
      <w:tr w:rsidR="008605C5" w:rsidRPr="001516F4" w14:paraId="4B1E1308" w14:textId="77777777" w:rsidTr="001516F4">
        <w:trPr>
          <w:trHeight w:val="340"/>
        </w:trPr>
        <w:tc>
          <w:tcPr>
            <w:tcW w:w="6662" w:type="dxa"/>
            <w:tcBorders>
              <w:top w:val="single" w:sz="4" w:space="0" w:color="auto"/>
              <w:left w:val="single" w:sz="4" w:space="0" w:color="auto"/>
              <w:bottom w:val="single" w:sz="4" w:space="0" w:color="auto"/>
              <w:right w:val="single" w:sz="4" w:space="0" w:color="auto"/>
            </w:tcBorders>
          </w:tcPr>
          <w:p w14:paraId="7F19B348" w14:textId="42E57584" w:rsidR="008605C5" w:rsidRPr="001516F4" w:rsidRDefault="00A739A3">
            <w:pPr>
              <w:spacing w:after="0" w:line="240" w:lineRule="auto"/>
              <w:rPr>
                <w:rFonts w:ascii="Arial" w:hAnsi="Arial" w:cs="Arial"/>
              </w:rPr>
            </w:pPr>
            <w:r w:rsidRPr="001516F4">
              <w:rPr>
                <w:rFonts w:ascii="Arial" w:hAnsi="Arial" w:cs="Arial"/>
              </w:rPr>
              <w:t>Removal of 2021/22 specific items</w:t>
            </w:r>
          </w:p>
        </w:tc>
        <w:tc>
          <w:tcPr>
            <w:tcW w:w="1036" w:type="dxa"/>
            <w:tcBorders>
              <w:top w:val="single" w:sz="4" w:space="0" w:color="auto"/>
              <w:left w:val="single" w:sz="4" w:space="0" w:color="auto"/>
              <w:bottom w:val="single" w:sz="4" w:space="0" w:color="auto"/>
              <w:right w:val="single" w:sz="4" w:space="0" w:color="auto"/>
            </w:tcBorders>
          </w:tcPr>
          <w:p w14:paraId="17FFCB11" w14:textId="2F35E844" w:rsidR="008605C5" w:rsidRPr="001516F4" w:rsidRDefault="00A739A3">
            <w:pPr>
              <w:spacing w:after="0" w:line="240" w:lineRule="auto"/>
              <w:jc w:val="right"/>
              <w:rPr>
                <w:rFonts w:ascii="Arial" w:hAnsi="Arial" w:cs="Arial"/>
              </w:rPr>
            </w:pPr>
            <w:r w:rsidRPr="001516F4">
              <w:rPr>
                <w:rFonts w:ascii="Arial" w:hAnsi="Arial" w:cs="Arial"/>
              </w:rPr>
              <w:t>(2,000)</w:t>
            </w:r>
          </w:p>
        </w:tc>
      </w:tr>
      <w:tr w:rsidR="008605C5" w:rsidRPr="00783B7B" w14:paraId="077AA071" w14:textId="77777777" w:rsidTr="001516F4">
        <w:trPr>
          <w:trHeight w:val="340"/>
        </w:trPr>
        <w:tc>
          <w:tcPr>
            <w:tcW w:w="6662" w:type="dxa"/>
            <w:tcBorders>
              <w:top w:val="single" w:sz="4" w:space="0" w:color="auto"/>
              <w:left w:val="single" w:sz="4" w:space="0" w:color="auto"/>
              <w:bottom w:val="single" w:sz="4" w:space="0" w:color="auto"/>
              <w:right w:val="single" w:sz="4" w:space="0" w:color="auto"/>
            </w:tcBorders>
            <w:hideMark/>
          </w:tcPr>
          <w:p w14:paraId="608B3A67" w14:textId="263E3AFB" w:rsidR="008605C5" w:rsidRPr="001516F4" w:rsidRDefault="008605C5">
            <w:pPr>
              <w:spacing w:after="0" w:line="240" w:lineRule="auto"/>
              <w:rPr>
                <w:rFonts w:ascii="Arial" w:hAnsi="Arial" w:cs="Arial"/>
                <w:b/>
                <w:bCs/>
              </w:rPr>
            </w:pPr>
            <w:r w:rsidRPr="001516F4">
              <w:rPr>
                <w:rFonts w:ascii="Arial" w:hAnsi="Arial" w:cs="Arial"/>
                <w:b/>
                <w:bCs/>
              </w:rPr>
              <w:t>Gross Expenditure 202</w:t>
            </w:r>
            <w:r w:rsidR="00500E94" w:rsidRPr="001516F4">
              <w:rPr>
                <w:rFonts w:ascii="Arial" w:hAnsi="Arial" w:cs="Arial"/>
                <w:b/>
                <w:bCs/>
              </w:rPr>
              <w:t>2/23</w:t>
            </w:r>
          </w:p>
        </w:tc>
        <w:tc>
          <w:tcPr>
            <w:tcW w:w="1036" w:type="dxa"/>
            <w:tcBorders>
              <w:top w:val="single" w:sz="4" w:space="0" w:color="auto"/>
              <w:left w:val="single" w:sz="4" w:space="0" w:color="auto"/>
              <w:bottom w:val="single" w:sz="4" w:space="0" w:color="auto"/>
              <w:right w:val="single" w:sz="4" w:space="0" w:color="auto"/>
            </w:tcBorders>
          </w:tcPr>
          <w:p w14:paraId="584C703C" w14:textId="08FAE56E" w:rsidR="008605C5" w:rsidRPr="001516F4" w:rsidRDefault="00A739A3">
            <w:pPr>
              <w:spacing w:after="0" w:line="240" w:lineRule="auto"/>
              <w:jc w:val="right"/>
              <w:rPr>
                <w:rFonts w:ascii="Arial" w:hAnsi="Arial" w:cs="Arial"/>
                <w:b/>
                <w:bCs/>
              </w:rPr>
            </w:pPr>
            <w:r w:rsidRPr="001516F4">
              <w:rPr>
                <w:rFonts w:ascii="Arial" w:hAnsi="Arial" w:cs="Arial"/>
                <w:b/>
                <w:bCs/>
              </w:rPr>
              <w:t>205,569</w:t>
            </w:r>
          </w:p>
        </w:tc>
      </w:tr>
    </w:tbl>
    <w:p w14:paraId="208BEAD8" w14:textId="32BD2ED8" w:rsidR="008605C5" w:rsidRPr="00783B7B" w:rsidRDefault="008605C5" w:rsidP="004B2934">
      <w:pPr>
        <w:rPr>
          <w:highlight w:val="yellow"/>
        </w:rPr>
      </w:pPr>
    </w:p>
    <w:p w14:paraId="5E7FFD94" w14:textId="77777777" w:rsidR="004B2934" w:rsidRPr="00283BBA" w:rsidRDefault="004B2934" w:rsidP="004B2934">
      <w:pPr>
        <w:rPr>
          <w:rFonts w:ascii="Arial" w:hAnsi="Arial" w:cs="Arial"/>
        </w:rPr>
      </w:pPr>
    </w:p>
    <w:p w14:paraId="792FFE5C" w14:textId="2549A3DD" w:rsidR="000C5F28" w:rsidRPr="00283BBA" w:rsidRDefault="00552C56" w:rsidP="002405F7">
      <w:pPr>
        <w:rPr>
          <w:rStyle w:val="Hyperlink"/>
          <w:rFonts w:ascii="Arial" w:hAnsi="Arial" w:cs="Arial"/>
        </w:rPr>
      </w:pPr>
      <w:r w:rsidRPr="00283BBA">
        <w:rPr>
          <w:rFonts w:ascii="Arial" w:hAnsi="Arial" w:cs="Arial"/>
        </w:rPr>
        <w:t xml:space="preserve">For more information, visit </w:t>
      </w:r>
      <w:hyperlink r:id="rId22" w:history="1">
        <w:r w:rsidRPr="00283BBA">
          <w:rPr>
            <w:rStyle w:val="Hyperlink"/>
            <w:rFonts w:ascii="Arial" w:hAnsi="Arial" w:cs="Arial"/>
          </w:rPr>
          <w:t>www.liverpoolcityregion-ca.gov.uk</w:t>
        </w:r>
      </w:hyperlink>
    </w:p>
    <w:p w14:paraId="15200D42" w14:textId="77777777" w:rsidR="00C209A8" w:rsidRPr="00783B7B" w:rsidRDefault="00C209A8" w:rsidP="002405F7">
      <w:pPr>
        <w:rPr>
          <w:rFonts w:ascii="Arial" w:hAnsi="Arial" w:cs="Arial"/>
          <w:highlight w:val="yellow"/>
        </w:rPr>
      </w:pPr>
    </w:p>
    <w:p w14:paraId="1710D15A" w14:textId="77777777" w:rsidR="004B2934" w:rsidRPr="00783B7B" w:rsidRDefault="004B2934">
      <w:pPr>
        <w:spacing w:after="0" w:line="240" w:lineRule="auto"/>
        <w:rPr>
          <w:b/>
          <w:highlight w:val="yellow"/>
        </w:rPr>
      </w:pPr>
      <w:r w:rsidRPr="00783B7B">
        <w:rPr>
          <w:b/>
          <w:highlight w:val="yellow"/>
        </w:rPr>
        <w:br w:type="page"/>
      </w:r>
    </w:p>
    <w:p w14:paraId="6004D3F6" w14:textId="10548F79" w:rsidR="00552C56" w:rsidRPr="00283BBA" w:rsidRDefault="00552C56" w:rsidP="00552C56">
      <w:pPr>
        <w:jc w:val="both"/>
        <w:rPr>
          <w:rFonts w:ascii="Arial" w:hAnsi="Arial" w:cs="Arial"/>
          <w:b/>
        </w:rPr>
      </w:pPr>
      <w:r w:rsidRPr="00283BBA">
        <w:rPr>
          <w:rFonts w:ascii="Arial" w:hAnsi="Arial" w:cs="Arial"/>
          <w:b/>
        </w:rPr>
        <w:lastRenderedPageBreak/>
        <w:t>Transport Funding</w:t>
      </w:r>
    </w:p>
    <w:p w14:paraId="506453FE" w14:textId="77777777" w:rsidR="00283BBA" w:rsidRPr="00283BBA" w:rsidRDefault="00552C56" w:rsidP="00552C56">
      <w:pPr>
        <w:jc w:val="both"/>
        <w:rPr>
          <w:rFonts w:ascii="Arial" w:hAnsi="Arial" w:cs="Arial"/>
        </w:rPr>
      </w:pPr>
      <w:r w:rsidRPr="00283BBA">
        <w:rPr>
          <w:rFonts w:ascii="Arial" w:hAnsi="Arial" w:cs="Arial"/>
        </w:rPr>
        <w:t xml:space="preserve">The LCRCA’s transport responsibilities are funded through transport levies across each of the six councils. This funds concessionary travel, subsidised bus services, the Mersey </w:t>
      </w:r>
      <w:r w:rsidR="00500E94" w:rsidRPr="00283BBA">
        <w:rPr>
          <w:rFonts w:ascii="Arial" w:hAnsi="Arial" w:cs="Arial"/>
        </w:rPr>
        <w:t>Ferries,</w:t>
      </w:r>
      <w:r w:rsidRPr="00283BBA">
        <w:rPr>
          <w:rFonts w:ascii="Arial" w:hAnsi="Arial" w:cs="Arial"/>
        </w:rPr>
        <w:t xml:space="preserve"> and a range of other services.</w:t>
      </w:r>
      <w:r w:rsidR="00D1210D" w:rsidRPr="00283BBA">
        <w:rPr>
          <w:rFonts w:ascii="Arial" w:hAnsi="Arial" w:cs="Arial"/>
        </w:rPr>
        <w:t xml:space="preserve"> </w:t>
      </w:r>
    </w:p>
    <w:p w14:paraId="3DB98A9C" w14:textId="1C4CFBCB" w:rsidR="00552C56" w:rsidRPr="00283BBA" w:rsidRDefault="00552C56" w:rsidP="00552C56">
      <w:pPr>
        <w:jc w:val="both"/>
        <w:rPr>
          <w:rFonts w:ascii="Arial" w:hAnsi="Arial" w:cs="Arial"/>
        </w:rPr>
      </w:pPr>
      <w:r w:rsidRPr="00283BBA">
        <w:rPr>
          <w:rFonts w:ascii="Arial" w:hAnsi="Arial" w:cs="Arial"/>
        </w:rPr>
        <w:t>The transport levy 20</w:t>
      </w:r>
      <w:r w:rsidR="00D1210D" w:rsidRPr="00283BBA">
        <w:rPr>
          <w:rFonts w:ascii="Arial" w:hAnsi="Arial" w:cs="Arial"/>
        </w:rPr>
        <w:t>2</w:t>
      </w:r>
      <w:r w:rsidR="00500E94" w:rsidRPr="00283BBA">
        <w:rPr>
          <w:rFonts w:ascii="Arial" w:hAnsi="Arial" w:cs="Arial"/>
        </w:rPr>
        <w:t>2/23</w:t>
      </w:r>
      <w:r w:rsidRPr="00283BBA">
        <w:rPr>
          <w:rFonts w:ascii="Arial" w:hAnsi="Arial" w:cs="Arial"/>
        </w:rPr>
        <w:t xml:space="preserve"> for each of the Merseyside Councils within the LCRCA is:</w:t>
      </w:r>
    </w:p>
    <w:p w14:paraId="7E95862F" w14:textId="4949BB99" w:rsidR="004B56EB" w:rsidRPr="00283BBA" w:rsidRDefault="004B56EB" w:rsidP="00552C56">
      <w:pPr>
        <w:jc w:val="both"/>
      </w:pPr>
    </w:p>
    <w:tbl>
      <w:tblPr>
        <w:tblW w:w="5805" w:type="dxa"/>
        <w:tblInd w:w="168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2"/>
        <w:gridCol w:w="1983"/>
      </w:tblGrid>
      <w:tr w:rsidR="004B56EB" w:rsidRPr="00783B7B" w14:paraId="105A3160" w14:textId="77777777" w:rsidTr="004B56EB">
        <w:trPr>
          <w:trHeight w:val="796"/>
        </w:trPr>
        <w:tc>
          <w:tcPr>
            <w:tcW w:w="1980" w:type="dxa"/>
            <w:tcBorders>
              <w:top w:val="single" w:sz="4" w:space="0" w:color="auto"/>
              <w:left w:val="single" w:sz="4" w:space="0" w:color="auto"/>
              <w:bottom w:val="single" w:sz="4" w:space="0" w:color="auto"/>
              <w:right w:val="single" w:sz="4" w:space="0" w:color="auto"/>
            </w:tcBorders>
          </w:tcPr>
          <w:p w14:paraId="12B05F98" w14:textId="77777777" w:rsidR="004B56EB" w:rsidRPr="00283BBA" w:rsidRDefault="004B56EB">
            <w:pPr>
              <w:spacing w:after="0"/>
              <w:rPr>
                <w:rFonts w:ascii="Arial" w:eastAsia="Times New Roman" w:hAnsi="Arial" w:cs="Arial"/>
              </w:rPr>
            </w:pPr>
          </w:p>
        </w:tc>
        <w:tc>
          <w:tcPr>
            <w:tcW w:w="1842" w:type="dxa"/>
            <w:tcBorders>
              <w:top w:val="single" w:sz="4" w:space="0" w:color="auto"/>
              <w:left w:val="single" w:sz="4" w:space="0" w:color="auto"/>
              <w:bottom w:val="single" w:sz="4" w:space="0" w:color="auto"/>
              <w:right w:val="single" w:sz="4" w:space="0" w:color="auto"/>
            </w:tcBorders>
            <w:hideMark/>
          </w:tcPr>
          <w:p w14:paraId="135001E5" w14:textId="77777777" w:rsidR="004B56EB" w:rsidRPr="00283BBA" w:rsidRDefault="004B56EB" w:rsidP="004B56EB">
            <w:pPr>
              <w:spacing w:after="0"/>
              <w:jc w:val="center"/>
              <w:rPr>
                <w:rFonts w:ascii="Arial" w:eastAsia="Times New Roman" w:hAnsi="Arial" w:cs="Arial"/>
                <w:b/>
              </w:rPr>
            </w:pPr>
            <w:r w:rsidRPr="00283BBA">
              <w:rPr>
                <w:rFonts w:ascii="Arial" w:eastAsia="Times New Roman" w:hAnsi="Arial" w:cs="Arial"/>
                <w:b/>
              </w:rPr>
              <w:t>Transport Levy</w:t>
            </w:r>
          </w:p>
          <w:p w14:paraId="7F656017" w14:textId="4D867364" w:rsidR="004B56EB" w:rsidRPr="00283BBA" w:rsidRDefault="004B56EB" w:rsidP="004B56EB">
            <w:pPr>
              <w:spacing w:after="0"/>
              <w:jc w:val="center"/>
              <w:rPr>
                <w:rFonts w:ascii="Arial" w:eastAsia="Times New Roman" w:hAnsi="Arial" w:cs="Arial"/>
                <w:b/>
              </w:rPr>
            </w:pPr>
            <w:r w:rsidRPr="00283BBA">
              <w:rPr>
                <w:rFonts w:ascii="Arial" w:eastAsia="Times New Roman" w:hAnsi="Arial" w:cs="Arial"/>
                <w:b/>
              </w:rPr>
              <w:t>202</w:t>
            </w:r>
            <w:r w:rsidR="005F49B2" w:rsidRPr="00283BBA">
              <w:rPr>
                <w:rFonts w:ascii="Arial" w:eastAsia="Times New Roman" w:hAnsi="Arial" w:cs="Arial"/>
                <w:b/>
              </w:rPr>
              <w:t>1/22</w:t>
            </w:r>
          </w:p>
          <w:p w14:paraId="6F245182" w14:textId="77777777" w:rsidR="004B56EB" w:rsidRPr="00283BBA" w:rsidRDefault="004B56EB" w:rsidP="004B56EB">
            <w:pPr>
              <w:spacing w:after="0"/>
              <w:jc w:val="center"/>
              <w:rPr>
                <w:rFonts w:ascii="Arial" w:eastAsia="Times New Roman" w:hAnsi="Arial" w:cs="Arial"/>
                <w:b/>
              </w:rPr>
            </w:pPr>
            <w:r w:rsidRPr="00283BBA">
              <w:rPr>
                <w:rFonts w:ascii="Arial" w:eastAsia="Times New Roman" w:hAnsi="Arial" w:cs="Arial"/>
                <w:b/>
              </w:rPr>
              <w:t>£’000</w:t>
            </w:r>
          </w:p>
        </w:tc>
        <w:tc>
          <w:tcPr>
            <w:tcW w:w="1983" w:type="dxa"/>
            <w:tcBorders>
              <w:top w:val="single" w:sz="4" w:space="0" w:color="auto"/>
              <w:left w:val="single" w:sz="4" w:space="0" w:color="auto"/>
              <w:bottom w:val="single" w:sz="4" w:space="0" w:color="auto"/>
              <w:right w:val="single" w:sz="4" w:space="0" w:color="auto"/>
            </w:tcBorders>
            <w:hideMark/>
          </w:tcPr>
          <w:p w14:paraId="5F57CB81" w14:textId="77777777" w:rsidR="004B56EB" w:rsidRPr="00283BBA" w:rsidRDefault="004B56EB" w:rsidP="004B56EB">
            <w:pPr>
              <w:spacing w:after="0"/>
              <w:jc w:val="center"/>
              <w:rPr>
                <w:rFonts w:ascii="Arial" w:eastAsia="Times New Roman" w:hAnsi="Arial" w:cs="Arial"/>
                <w:b/>
                <w:color w:val="000000" w:themeColor="text1"/>
              </w:rPr>
            </w:pPr>
            <w:r w:rsidRPr="00283BBA">
              <w:rPr>
                <w:rFonts w:ascii="Arial" w:eastAsia="Times New Roman" w:hAnsi="Arial" w:cs="Arial"/>
                <w:b/>
                <w:color w:val="000000" w:themeColor="text1"/>
              </w:rPr>
              <w:t>Transport Levy</w:t>
            </w:r>
          </w:p>
          <w:p w14:paraId="462707A1" w14:textId="4120A5D0" w:rsidR="004B56EB" w:rsidRPr="00283BBA" w:rsidRDefault="004B56EB" w:rsidP="004B56EB">
            <w:pPr>
              <w:spacing w:after="0"/>
              <w:jc w:val="center"/>
              <w:rPr>
                <w:rFonts w:ascii="Arial" w:eastAsia="Times New Roman" w:hAnsi="Arial" w:cs="Arial"/>
                <w:b/>
                <w:color w:val="000000" w:themeColor="text1"/>
              </w:rPr>
            </w:pPr>
            <w:r w:rsidRPr="00283BBA">
              <w:rPr>
                <w:rFonts w:ascii="Arial" w:eastAsia="Times New Roman" w:hAnsi="Arial" w:cs="Arial"/>
                <w:b/>
                <w:color w:val="000000" w:themeColor="text1"/>
              </w:rPr>
              <w:t>202</w:t>
            </w:r>
            <w:r w:rsidR="005F49B2" w:rsidRPr="00283BBA">
              <w:rPr>
                <w:rFonts w:ascii="Arial" w:eastAsia="Times New Roman" w:hAnsi="Arial" w:cs="Arial"/>
                <w:b/>
                <w:color w:val="000000" w:themeColor="text1"/>
              </w:rPr>
              <w:t>2/23</w:t>
            </w:r>
          </w:p>
          <w:p w14:paraId="625C7750" w14:textId="77777777" w:rsidR="004B56EB" w:rsidRPr="00283BBA" w:rsidRDefault="004B56EB" w:rsidP="004B56EB">
            <w:pPr>
              <w:spacing w:after="0"/>
              <w:jc w:val="center"/>
              <w:rPr>
                <w:rFonts w:ascii="Arial" w:eastAsia="Times New Roman" w:hAnsi="Arial" w:cs="Arial"/>
                <w:b/>
                <w:color w:val="000000" w:themeColor="text1"/>
              </w:rPr>
            </w:pPr>
            <w:r w:rsidRPr="00283BBA">
              <w:rPr>
                <w:rFonts w:ascii="Arial" w:eastAsia="Times New Roman" w:hAnsi="Arial" w:cs="Arial"/>
                <w:b/>
                <w:color w:val="000000" w:themeColor="text1"/>
              </w:rPr>
              <w:t>£’000</w:t>
            </w:r>
          </w:p>
        </w:tc>
      </w:tr>
      <w:tr w:rsidR="004B56EB" w:rsidRPr="00783B7B" w14:paraId="6F551435" w14:textId="77777777" w:rsidTr="005F49B2">
        <w:tc>
          <w:tcPr>
            <w:tcW w:w="1980" w:type="dxa"/>
            <w:tcBorders>
              <w:top w:val="single" w:sz="4" w:space="0" w:color="auto"/>
              <w:left w:val="single" w:sz="4" w:space="0" w:color="auto"/>
              <w:bottom w:val="single" w:sz="4" w:space="0" w:color="auto"/>
              <w:right w:val="single" w:sz="4" w:space="0" w:color="auto"/>
            </w:tcBorders>
            <w:hideMark/>
          </w:tcPr>
          <w:p w14:paraId="6F24E645" w14:textId="77777777" w:rsidR="004B56EB" w:rsidRPr="00283BBA" w:rsidRDefault="004B56EB">
            <w:pPr>
              <w:spacing w:after="0"/>
              <w:rPr>
                <w:rFonts w:ascii="Arial" w:eastAsia="Times New Roman" w:hAnsi="Arial" w:cs="Arial"/>
              </w:rPr>
            </w:pPr>
            <w:r w:rsidRPr="00283BBA">
              <w:rPr>
                <w:rFonts w:ascii="Arial" w:eastAsia="Times New Roman" w:hAnsi="Arial" w:cs="Arial"/>
              </w:rPr>
              <w:t>Knowsley</w:t>
            </w:r>
          </w:p>
        </w:tc>
        <w:tc>
          <w:tcPr>
            <w:tcW w:w="1842" w:type="dxa"/>
            <w:tcBorders>
              <w:top w:val="single" w:sz="4" w:space="0" w:color="auto"/>
              <w:left w:val="single" w:sz="4" w:space="0" w:color="auto"/>
              <w:bottom w:val="single" w:sz="4" w:space="0" w:color="auto"/>
              <w:right w:val="single" w:sz="4" w:space="0" w:color="auto"/>
            </w:tcBorders>
            <w:hideMark/>
          </w:tcPr>
          <w:p w14:paraId="75A2E052" w14:textId="45113A8C" w:rsidR="004B56EB" w:rsidRPr="00283BBA" w:rsidRDefault="004B56EB" w:rsidP="004B56EB">
            <w:pPr>
              <w:tabs>
                <w:tab w:val="decimal" w:pos="792"/>
              </w:tabs>
              <w:spacing w:after="0"/>
              <w:jc w:val="center"/>
              <w:rPr>
                <w:rFonts w:ascii="Arial" w:eastAsia="Times New Roman" w:hAnsi="Arial" w:cs="Arial"/>
              </w:rPr>
            </w:pPr>
            <w:r w:rsidRPr="00283BBA">
              <w:rPr>
                <w:rFonts w:ascii="Arial" w:eastAsia="Times New Roman" w:hAnsi="Arial" w:cs="Arial"/>
              </w:rPr>
              <w:t>10,2</w:t>
            </w:r>
            <w:r w:rsidR="005F49B2" w:rsidRPr="00283BBA">
              <w:rPr>
                <w:rFonts w:ascii="Arial" w:eastAsia="Times New Roman" w:hAnsi="Arial" w:cs="Arial"/>
              </w:rPr>
              <w:t>79</w:t>
            </w:r>
          </w:p>
        </w:tc>
        <w:tc>
          <w:tcPr>
            <w:tcW w:w="1983" w:type="dxa"/>
            <w:tcBorders>
              <w:top w:val="single" w:sz="4" w:space="0" w:color="auto"/>
              <w:left w:val="single" w:sz="4" w:space="0" w:color="auto"/>
              <w:bottom w:val="single" w:sz="4" w:space="0" w:color="auto"/>
              <w:right w:val="single" w:sz="4" w:space="0" w:color="auto"/>
            </w:tcBorders>
          </w:tcPr>
          <w:p w14:paraId="0484A25A" w14:textId="1A07C7B5" w:rsidR="004B56EB" w:rsidRPr="00283BBA" w:rsidRDefault="00283BBA" w:rsidP="004B56EB">
            <w:pPr>
              <w:tabs>
                <w:tab w:val="decimal" w:pos="702"/>
              </w:tabs>
              <w:spacing w:after="0"/>
              <w:jc w:val="center"/>
              <w:rPr>
                <w:rFonts w:ascii="Arial" w:eastAsia="Times New Roman" w:hAnsi="Arial" w:cs="Arial"/>
                <w:color w:val="000000" w:themeColor="text1"/>
              </w:rPr>
            </w:pPr>
            <w:r w:rsidRPr="00283BBA">
              <w:rPr>
                <w:rFonts w:ascii="Arial" w:eastAsia="Times New Roman" w:hAnsi="Arial" w:cs="Arial"/>
                <w:color w:val="000000" w:themeColor="text1"/>
              </w:rPr>
              <w:t>10,563</w:t>
            </w:r>
          </w:p>
        </w:tc>
      </w:tr>
      <w:tr w:rsidR="004B56EB" w:rsidRPr="00783B7B" w14:paraId="2F8A0C11" w14:textId="77777777" w:rsidTr="005F49B2">
        <w:tc>
          <w:tcPr>
            <w:tcW w:w="1980" w:type="dxa"/>
            <w:tcBorders>
              <w:top w:val="single" w:sz="4" w:space="0" w:color="auto"/>
              <w:left w:val="single" w:sz="4" w:space="0" w:color="auto"/>
              <w:bottom w:val="single" w:sz="4" w:space="0" w:color="auto"/>
              <w:right w:val="single" w:sz="4" w:space="0" w:color="auto"/>
            </w:tcBorders>
            <w:hideMark/>
          </w:tcPr>
          <w:p w14:paraId="2DF53A54" w14:textId="77777777" w:rsidR="004B56EB" w:rsidRPr="00283BBA" w:rsidRDefault="004B56EB">
            <w:pPr>
              <w:spacing w:after="0"/>
              <w:rPr>
                <w:rFonts w:ascii="Arial" w:eastAsia="Times New Roman" w:hAnsi="Arial" w:cs="Arial"/>
              </w:rPr>
            </w:pPr>
            <w:r w:rsidRPr="00283BBA">
              <w:rPr>
                <w:rFonts w:ascii="Arial" w:eastAsia="Times New Roman" w:hAnsi="Arial" w:cs="Arial"/>
              </w:rPr>
              <w:t>Liverpool</w:t>
            </w:r>
          </w:p>
        </w:tc>
        <w:tc>
          <w:tcPr>
            <w:tcW w:w="1842" w:type="dxa"/>
            <w:tcBorders>
              <w:top w:val="single" w:sz="4" w:space="0" w:color="auto"/>
              <w:left w:val="single" w:sz="4" w:space="0" w:color="auto"/>
              <w:bottom w:val="single" w:sz="4" w:space="0" w:color="auto"/>
              <w:right w:val="single" w:sz="4" w:space="0" w:color="auto"/>
            </w:tcBorders>
            <w:hideMark/>
          </w:tcPr>
          <w:p w14:paraId="33CB72C5" w14:textId="76CC08A6" w:rsidR="004B56EB" w:rsidRPr="00283BBA" w:rsidRDefault="004B56EB" w:rsidP="004B56EB">
            <w:pPr>
              <w:tabs>
                <w:tab w:val="decimal" w:pos="792"/>
              </w:tabs>
              <w:spacing w:after="0"/>
              <w:jc w:val="center"/>
              <w:rPr>
                <w:rFonts w:ascii="Arial" w:eastAsia="Times New Roman" w:hAnsi="Arial" w:cs="Arial"/>
              </w:rPr>
            </w:pPr>
            <w:r w:rsidRPr="00283BBA">
              <w:rPr>
                <w:rFonts w:ascii="Arial" w:eastAsia="Times New Roman" w:hAnsi="Arial" w:cs="Arial"/>
              </w:rPr>
              <w:t>33,</w:t>
            </w:r>
            <w:r w:rsidR="005F49B2" w:rsidRPr="00283BBA">
              <w:rPr>
                <w:rFonts w:ascii="Arial" w:eastAsia="Times New Roman" w:hAnsi="Arial" w:cs="Arial"/>
              </w:rPr>
              <w:t>924</w:t>
            </w:r>
          </w:p>
        </w:tc>
        <w:tc>
          <w:tcPr>
            <w:tcW w:w="1983" w:type="dxa"/>
            <w:tcBorders>
              <w:top w:val="single" w:sz="4" w:space="0" w:color="auto"/>
              <w:left w:val="single" w:sz="4" w:space="0" w:color="auto"/>
              <w:bottom w:val="single" w:sz="4" w:space="0" w:color="auto"/>
              <w:right w:val="single" w:sz="4" w:space="0" w:color="auto"/>
            </w:tcBorders>
          </w:tcPr>
          <w:p w14:paraId="1EFEC9A2" w14:textId="472D8A7B" w:rsidR="004B56EB" w:rsidRPr="00283BBA" w:rsidRDefault="00283BBA" w:rsidP="004B56EB">
            <w:pPr>
              <w:tabs>
                <w:tab w:val="decimal" w:pos="702"/>
              </w:tabs>
              <w:spacing w:after="0"/>
              <w:jc w:val="center"/>
              <w:rPr>
                <w:rFonts w:ascii="Arial" w:eastAsia="Times New Roman" w:hAnsi="Arial" w:cs="Arial"/>
                <w:color w:val="000000" w:themeColor="text1"/>
              </w:rPr>
            </w:pPr>
            <w:r w:rsidRPr="00283BBA">
              <w:rPr>
                <w:rFonts w:ascii="Arial" w:eastAsia="Times New Roman" w:hAnsi="Arial" w:cs="Arial"/>
                <w:color w:val="000000" w:themeColor="text1"/>
              </w:rPr>
              <w:t>34,669</w:t>
            </w:r>
          </w:p>
        </w:tc>
      </w:tr>
      <w:tr w:rsidR="004B56EB" w:rsidRPr="00783B7B" w14:paraId="51079301" w14:textId="77777777" w:rsidTr="005F49B2">
        <w:tc>
          <w:tcPr>
            <w:tcW w:w="1980" w:type="dxa"/>
            <w:tcBorders>
              <w:top w:val="single" w:sz="4" w:space="0" w:color="auto"/>
              <w:left w:val="single" w:sz="4" w:space="0" w:color="auto"/>
              <w:bottom w:val="single" w:sz="4" w:space="0" w:color="auto"/>
              <w:right w:val="single" w:sz="4" w:space="0" w:color="auto"/>
            </w:tcBorders>
            <w:hideMark/>
          </w:tcPr>
          <w:p w14:paraId="5DFDB533" w14:textId="77777777" w:rsidR="004B56EB" w:rsidRPr="00283BBA" w:rsidRDefault="004B56EB">
            <w:pPr>
              <w:spacing w:after="0"/>
              <w:rPr>
                <w:rFonts w:ascii="Arial" w:eastAsia="Times New Roman" w:hAnsi="Arial" w:cs="Arial"/>
              </w:rPr>
            </w:pPr>
            <w:r w:rsidRPr="00283BBA">
              <w:rPr>
                <w:rFonts w:ascii="Arial" w:eastAsia="Times New Roman" w:hAnsi="Arial" w:cs="Arial"/>
              </w:rPr>
              <w:t>St Helens</w:t>
            </w:r>
          </w:p>
        </w:tc>
        <w:tc>
          <w:tcPr>
            <w:tcW w:w="1842" w:type="dxa"/>
            <w:tcBorders>
              <w:top w:val="single" w:sz="4" w:space="0" w:color="auto"/>
              <w:left w:val="single" w:sz="4" w:space="0" w:color="auto"/>
              <w:bottom w:val="single" w:sz="4" w:space="0" w:color="auto"/>
              <w:right w:val="single" w:sz="4" w:space="0" w:color="auto"/>
            </w:tcBorders>
            <w:hideMark/>
          </w:tcPr>
          <w:p w14:paraId="691D5B3D" w14:textId="5B11BBC1" w:rsidR="004B56EB" w:rsidRPr="00283BBA" w:rsidRDefault="004B56EB" w:rsidP="004B56EB">
            <w:pPr>
              <w:tabs>
                <w:tab w:val="decimal" w:pos="792"/>
              </w:tabs>
              <w:spacing w:after="0"/>
              <w:jc w:val="center"/>
              <w:rPr>
                <w:rFonts w:ascii="Arial" w:eastAsia="Times New Roman" w:hAnsi="Arial" w:cs="Arial"/>
              </w:rPr>
            </w:pPr>
            <w:r w:rsidRPr="00283BBA">
              <w:rPr>
                <w:rFonts w:ascii="Arial" w:eastAsia="Times New Roman" w:hAnsi="Arial" w:cs="Arial"/>
              </w:rPr>
              <w:t>12,3</w:t>
            </w:r>
            <w:r w:rsidR="005F49B2" w:rsidRPr="00283BBA">
              <w:rPr>
                <w:rFonts w:ascii="Arial" w:eastAsia="Times New Roman" w:hAnsi="Arial" w:cs="Arial"/>
              </w:rPr>
              <w:t>02</w:t>
            </w:r>
          </w:p>
        </w:tc>
        <w:tc>
          <w:tcPr>
            <w:tcW w:w="1983" w:type="dxa"/>
            <w:tcBorders>
              <w:top w:val="single" w:sz="4" w:space="0" w:color="auto"/>
              <w:left w:val="single" w:sz="4" w:space="0" w:color="auto"/>
              <w:bottom w:val="single" w:sz="4" w:space="0" w:color="auto"/>
              <w:right w:val="single" w:sz="4" w:space="0" w:color="auto"/>
            </w:tcBorders>
          </w:tcPr>
          <w:p w14:paraId="26421AB7" w14:textId="30713B1E" w:rsidR="004B56EB" w:rsidRPr="00283BBA" w:rsidRDefault="00283BBA" w:rsidP="004B56EB">
            <w:pPr>
              <w:tabs>
                <w:tab w:val="decimal" w:pos="702"/>
              </w:tabs>
              <w:spacing w:after="0"/>
              <w:jc w:val="center"/>
              <w:rPr>
                <w:rFonts w:ascii="Arial" w:eastAsia="Times New Roman" w:hAnsi="Arial" w:cs="Arial"/>
                <w:color w:val="000000" w:themeColor="text1"/>
              </w:rPr>
            </w:pPr>
            <w:r w:rsidRPr="00283BBA">
              <w:rPr>
                <w:rFonts w:ascii="Arial" w:eastAsia="Times New Roman" w:hAnsi="Arial" w:cs="Arial"/>
                <w:color w:val="000000" w:themeColor="text1"/>
              </w:rPr>
              <w:t>12,545</w:t>
            </w:r>
          </w:p>
        </w:tc>
      </w:tr>
      <w:tr w:rsidR="004B56EB" w:rsidRPr="00783B7B" w14:paraId="6127D1E2" w14:textId="77777777" w:rsidTr="005F49B2">
        <w:tc>
          <w:tcPr>
            <w:tcW w:w="1980" w:type="dxa"/>
            <w:tcBorders>
              <w:top w:val="single" w:sz="4" w:space="0" w:color="auto"/>
              <w:left w:val="single" w:sz="4" w:space="0" w:color="auto"/>
              <w:bottom w:val="single" w:sz="4" w:space="0" w:color="auto"/>
              <w:right w:val="single" w:sz="4" w:space="0" w:color="auto"/>
            </w:tcBorders>
            <w:hideMark/>
          </w:tcPr>
          <w:p w14:paraId="2A9F73DE" w14:textId="77777777" w:rsidR="004B56EB" w:rsidRPr="00283BBA" w:rsidRDefault="004B56EB">
            <w:pPr>
              <w:spacing w:after="0"/>
              <w:rPr>
                <w:rFonts w:ascii="Arial" w:eastAsia="Times New Roman" w:hAnsi="Arial" w:cs="Arial"/>
              </w:rPr>
            </w:pPr>
            <w:r w:rsidRPr="00283BBA">
              <w:rPr>
                <w:rFonts w:ascii="Arial" w:eastAsia="Times New Roman" w:hAnsi="Arial" w:cs="Arial"/>
              </w:rPr>
              <w:t>Sefton</w:t>
            </w:r>
          </w:p>
        </w:tc>
        <w:tc>
          <w:tcPr>
            <w:tcW w:w="1842" w:type="dxa"/>
            <w:tcBorders>
              <w:top w:val="single" w:sz="4" w:space="0" w:color="auto"/>
              <w:left w:val="single" w:sz="4" w:space="0" w:color="auto"/>
              <w:bottom w:val="single" w:sz="4" w:space="0" w:color="auto"/>
              <w:right w:val="single" w:sz="4" w:space="0" w:color="auto"/>
            </w:tcBorders>
            <w:hideMark/>
          </w:tcPr>
          <w:p w14:paraId="422CD1B5" w14:textId="650F0A81" w:rsidR="004B56EB" w:rsidRPr="00283BBA" w:rsidRDefault="004B56EB" w:rsidP="004B56EB">
            <w:pPr>
              <w:tabs>
                <w:tab w:val="decimal" w:pos="792"/>
              </w:tabs>
              <w:spacing w:after="0"/>
              <w:jc w:val="center"/>
              <w:rPr>
                <w:rFonts w:ascii="Arial" w:eastAsia="Times New Roman" w:hAnsi="Arial" w:cs="Arial"/>
              </w:rPr>
            </w:pPr>
            <w:r w:rsidRPr="00283BBA">
              <w:rPr>
                <w:rFonts w:ascii="Arial" w:eastAsia="Times New Roman" w:hAnsi="Arial" w:cs="Arial"/>
              </w:rPr>
              <w:t>18,8</w:t>
            </w:r>
            <w:r w:rsidR="005F49B2" w:rsidRPr="00283BBA">
              <w:rPr>
                <w:rFonts w:ascii="Arial" w:eastAsia="Times New Roman" w:hAnsi="Arial" w:cs="Arial"/>
              </w:rPr>
              <w:t>28</w:t>
            </w:r>
          </w:p>
        </w:tc>
        <w:tc>
          <w:tcPr>
            <w:tcW w:w="1983" w:type="dxa"/>
            <w:tcBorders>
              <w:top w:val="single" w:sz="4" w:space="0" w:color="auto"/>
              <w:left w:val="single" w:sz="4" w:space="0" w:color="auto"/>
              <w:bottom w:val="single" w:sz="4" w:space="0" w:color="auto"/>
              <w:right w:val="single" w:sz="4" w:space="0" w:color="auto"/>
            </w:tcBorders>
          </w:tcPr>
          <w:p w14:paraId="4C75E039" w14:textId="6DDD2A0A" w:rsidR="004B56EB" w:rsidRPr="00283BBA" w:rsidRDefault="00283BBA" w:rsidP="004B56EB">
            <w:pPr>
              <w:tabs>
                <w:tab w:val="decimal" w:pos="702"/>
              </w:tabs>
              <w:spacing w:after="0"/>
              <w:jc w:val="center"/>
              <w:rPr>
                <w:rFonts w:ascii="Arial" w:eastAsia="Times New Roman" w:hAnsi="Arial" w:cs="Arial"/>
                <w:color w:val="000000" w:themeColor="text1"/>
              </w:rPr>
            </w:pPr>
            <w:r w:rsidRPr="00283BBA">
              <w:rPr>
                <w:rFonts w:ascii="Arial" w:eastAsia="Times New Roman" w:hAnsi="Arial" w:cs="Arial"/>
                <w:color w:val="000000" w:themeColor="text1"/>
              </w:rPr>
              <w:t>19,111</w:t>
            </w:r>
          </w:p>
        </w:tc>
      </w:tr>
      <w:tr w:rsidR="004B56EB" w:rsidRPr="00783B7B" w14:paraId="0535D8AE" w14:textId="77777777" w:rsidTr="005F49B2">
        <w:tc>
          <w:tcPr>
            <w:tcW w:w="1980" w:type="dxa"/>
            <w:tcBorders>
              <w:top w:val="single" w:sz="4" w:space="0" w:color="auto"/>
              <w:left w:val="single" w:sz="4" w:space="0" w:color="auto"/>
              <w:bottom w:val="single" w:sz="4" w:space="0" w:color="auto"/>
              <w:right w:val="single" w:sz="4" w:space="0" w:color="auto"/>
            </w:tcBorders>
            <w:hideMark/>
          </w:tcPr>
          <w:p w14:paraId="4FABA983" w14:textId="77777777" w:rsidR="004B56EB" w:rsidRPr="00283BBA" w:rsidRDefault="004B56EB">
            <w:pPr>
              <w:spacing w:after="0"/>
              <w:rPr>
                <w:rFonts w:ascii="Arial" w:eastAsia="Times New Roman" w:hAnsi="Arial" w:cs="Arial"/>
              </w:rPr>
            </w:pPr>
            <w:r w:rsidRPr="00283BBA">
              <w:rPr>
                <w:rFonts w:ascii="Arial" w:eastAsia="Times New Roman" w:hAnsi="Arial" w:cs="Arial"/>
              </w:rPr>
              <w:t>Wirral</w:t>
            </w:r>
          </w:p>
        </w:tc>
        <w:tc>
          <w:tcPr>
            <w:tcW w:w="1842" w:type="dxa"/>
            <w:tcBorders>
              <w:top w:val="single" w:sz="4" w:space="0" w:color="auto"/>
              <w:left w:val="single" w:sz="4" w:space="0" w:color="auto"/>
              <w:bottom w:val="single" w:sz="4" w:space="0" w:color="auto"/>
              <w:right w:val="single" w:sz="4" w:space="0" w:color="auto"/>
            </w:tcBorders>
            <w:hideMark/>
          </w:tcPr>
          <w:p w14:paraId="0792DB56" w14:textId="288DD2C1" w:rsidR="004B56EB" w:rsidRPr="00283BBA" w:rsidRDefault="004B56EB" w:rsidP="004B56EB">
            <w:pPr>
              <w:tabs>
                <w:tab w:val="decimal" w:pos="792"/>
              </w:tabs>
              <w:spacing w:after="0"/>
              <w:jc w:val="center"/>
              <w:rPr>
                <w:rFonts w:ascii="Arial" w:eastAsia="Times New Roman" w:hAnsi="Arial" w:cs="Arial"/>
              </w:rPr>
            </w:pPr>
            <w:r w:rsidRPr="00283BBA">
              <w:rPr>
                <w:rFonts w:ascii="Arial" w:eastAsia="Times New Roman" w:hAnsi="Arial" w:cs="Arial"/>
              </w:rPr>
              <w:t>22,</w:t>
            </w:r>
            <w:r w:rsidR="005F49B2" w:rsidRPr="00283BBA">
              <w:rPr>
                <w:rFonts w:ascii="Arial" w:eastAsia="Times New Roman" w:hAnsi="Arial" w:cs="Arial"/>
              </w:rPr>
              <w:t>071</w:t>
            </w:r>
          </w:p>
        </w:tc>
        <w:tc>
          <w:tcPr>
            <w:tcW w:w="1983" w:type="dxa"/>
            <w:tcBorders>
              <w:top w:val="single" w:sz="4" w:space="0" w:color="auto"/>
              <w:left w:val="single" w:sz="4" w:space="0" w:color="auto"/>
              <w:bottom w:val="single" w:sz="4" w:space="0" w:color="auto"/>
              <w:right w:val="single" w:sz="4" w:space="0" w:color="auto"/>
            </w:tcBorders>
          </w:tcPr>
          <w:p w14:paraId="27F5366E" w14:textId="44AB2441" w:rsidR="004B56EB" w:rsidRPr="00283BBA" w:rsidRDefault="00283BBA" w:rsidP="004B56EB">
            <w:pPr>
              <w:tabs>
                <w:tab w:val="decimal" w:pos="702"/>
              </w:tabs>
              <w:spacing w:after="0"/>
              <w:jc w:val="center"/>
              <w:rPr>
                <w:rFonts w:ascii="Arial" w:eastAsia="Times New Roman" w:hAnsi="Arial" w:cs="Arial"/>
                <w:color w:val="000000" w:themeColor="text1"/>
              </w:rPr>
            </w:pPr>
            <w:r w:rsidRPr="00283BBA">
              <w:rPr>
                <w:rFonts w:ascii="Arial" w:eastAsia="Times New Roman" w:hAnsi="Arial" w:cs="Arial"/>
                <w:color w:val="000000" w:themeColor="text1"/>
              </w:rPr>
              <w:t>22,464</w:t>
            </w:r>
          </w:p>
        </w:tc>
      </w:tr>
      <w:tr w:rsidR="004B56EB" w:rsidRPr="002C0F7A" w14:paraId="4F2A285B" w14:textId="77777777" w:rsidTr="00283BBA">
        <w:trPr>
          <w:trHeight w:val="50"/>
        </w:trPr>
        <w:tc>
          <w:tcPr>
            <w:tcW w:w="1980" w:type="dxa"/>
            <w:tcBorders>
              <w:top w:val="single" w:sz="4" w:space="0" w:color="auto"/>
              <w:left w:val="single" w:sz="4" w:space="0" w:color="auto"/>
              <w:bottom w:val="single" w:sz="4" w:space="0" w:color="auto"/>
              <w:right w:val="single" w:sz="4" w:space="0" w:color="auto"/>
            </w:tcBorders>
            <w:hideMark/>
          </w:tcPr>
          <w:p w14:paraId="7DC63FF5" w14:textId="77777777" w:rsidR="004B56EB" w:rsidRPr="002C0F7A" w:rsidRDefault="004B56EB">
            <w:pPr>
              <w:spacing w:before="120" w:after="0"/>
              <w:rPr>
                <w:rFonts w:ascii="Arial" w:eastAsia="Times New Roman" w:hAnsi="Arial" w:cs="Arial"/>
                <w:b/>
              </w:rPr>
            </w:pPr>
            <w:r w:rsidRPr="002C0F7A">
              <w:rPr>
                <w:rFonts w:ascii="Arial" w:eastAsia="Times New Roman" w:hAnsi="Arial" w:cs="Arial"/>
                <w:b/>
              </w:rPr>
              <w:t>Total</w:t>
            </w:r>
          </w:p>
        </w:tc>
        <w:tc>
          <w:tcPr>
            <w:tcW w:w="1842" w:type="dxa"/>
            <w:tcBorders>
              <w:top w:val="single" w:sz="4" w:space="0" w:color="auto"/>
              <w:left w:val="single" w:sz="4" w:space="0" w:color="auto"/>
              <w:bottom w:val="single" w:sz="4" w:space="0" w:color="auto"/>
              <w:right w:val="single" w:sz="4" w:space="0" w:color="auto"/>
            </w:tcBorders>
            <w:hideMark/>
          </w:tcPr>
          <w:p w14:paraId="39909569" w14:textId="77777777" w:rsidR="004B56EB" w:rsidRPr="002C0F7A" w:rsidRDefault="004B56EB" w:rsidP="004B56EB">
            <w:pPr>
              <w:tabs>
                <w:tab w:val="decimal" w:pos="792"/>
              </w:tabs>
              <w:spacing w:before="120" w:after="0"/>
              <w:jc w:val="center"/>
              <w:rPr>
                <w:rFonts w:ascii="Arial" w:eastAsia="Times New Roman" w:hAnsi="Arial" w:cs="Arial"/>
                <w:b/>
              </w:rPr>
            </w:pPr>
            <w:r w:rsidRPr="002C0F7A">
              <w:rPr>
                <w:rFonts w:ascii="Arial" w:eastAsia="Times New Roman" w:hAnsi="Arial" w:cs="Arial"/>
                <w:b/>
              </w:rPr>
              <w:t>97,404</w:t>
            </w:r>
          </w:p>
        </w:tc>
        <w:tc>
          <w:tcPr>
            <w:tcW w:w="1983" w:type="dxa"/>
            <w:tcBorders>
              <w:top w:val="single" w:sz="4" w:space="0" w:color="auto"/>
              <w:left w:val="single" w:sz="4" w:space="0" w:color="auto"/>
              <w:bottom w:val="single" w:sz="4" w:space="0" w:color="auto"/>
              <w:right w:val="single" w:sz="4" w:space="0" w:color="auto"/>
            </w:tcBorders>
          </w:tcPr>
          <w:p w14:paraId="7AC0BD46" w14:textId="387BB985" w:rsidR="004B56EB" w:rsidRPr="002C0F7A" w:rsidRDefault="00283BBA" w:rsidP="004B56EB">
            <w:pPr>
              <w:tabs>
                <w:tab w:val="decimal" w:pos="702"/>
              </w:tabs>
              <w:spacing w:before="120" w:after="0"/>
              <w:jc w:val="center"/>
              <w:rPr>
                <w:rFonts w:ascii="Arial" w:eastAsia="Times New Roman" w:hAnsi="Arial" w:cs="Arial"/>
                <w:b/>
                <w:color w:val="000000" w:themeColor="text1"/>
              </w:rPr>
            </w:pPr>
            <w:r w:rsidRPr="002C0F7A">
              <w:rPr>
                <w:rFonts w:ascii="Arial" w:eastAsia="Times New Roman" w:hAnsi="Arial" w:cs="Arial"/>
                <w:b/>
                <w:color w:val="000000" w:themeColor="text1"/>
              </w:rPr>
              <w:t>99,352</w:t>
            </w:r>
          </w:p>
        </w:tc>
      </w:tr>
    </w:tbl>
    <w:p w14:paraId="5FD3F563" w14:textId="77777777" w:rsidR="004B56EB" w:rsidRPr="002C0F7A" w:rsidRDefault="004B56EB" w:rsidP="00552C56">
      <w:pPr>
        <w:jc w:val="both"/>
      </w:pPr>
    </w:p>
    <w:p w14:paraId="7A4B0E30" w14:textId="77777777" w:rsidR="00A943BC" w:rsidRPr="002C0F7A" w:rsidRDefault="00A943BC" w:rsidP="00552C56">
      <w:pPr>
        <w:jc w:val="both"/>
        <w:rPr>
          <w:sz w:val="4"/>
          <w:szCs w:val="4"/>
        </w:rPr>
      </w:pPr>
    </w:p>
    <w:p w14:paraId="0752C758" w14:textId="77777777" w:rsidR="002C0F7A" w:rsidRPr="002C0F7A" w:rsidRDefault="00552C56" w:rsidP="00552C56">
      <w:pPr>
        <w:jc w:val="both"/>
        <w:rPr>
          <w:rFonts w:ascii="Arial" w:hAnsi="Arial" w:cs="Arial"/>
        </w:rPr>
      </w:pPr>
      <w:r w:rsidRPr="002C0F7A">
        <w:rPr>
          <w:rFonts w:ascii="Arial" w:hAnsi="Arial" w:cs="Arial"/>
        </w:rPr>
        <w:t>For historical and legal reasons Halton Council currently provide transport activities directly within the boundaries of the borough of Halton.</w:t>
      </w:r>
      <w:r w:rsidR="00D1210D" w:rsidRPr="002C0F7A">
        <w:rPr>
          <w:rFonts w:ascii="Arial" w:hAnsi="Arial" w:cs="Arial"/>
        </w:rPr>
        <w:t xml:space="preserve"> </w:t>
      </w:r>
    </w:p>
    <w:p w14:paraId="223D632B" w14:textId="2ED8EAD5" w:rsidR="00552C56" w:rsidRPr="002C0F7A" w:rsidRDefault="00552C56" w:rsidP="00552C56">
      <w:pPr>
        <w:jc w:val="both"/>
        <w:rPr>
          <w:rFonts w:ascii="Arial" w:hAnsi="Arial" w:cs="Arial"/>
        </w:rPr>
      </w:pPr>
      <w:r w:rsidRPr="002C0F7A">
        <w:rPr>
          <w:rFonts w:ascii="Arial" w:hAnsi="Arial" w:cs="Arial"/>
        </w:rPr>
        <w:t>This is funded through a differential transport levy collected by Halton on behalf of the LCRCA w</w:t>
      </w:r>
      <w:r w:rsidR="00A943BC" w:rsidRPr="002C0F7A">
        <w:rPr>
          <w:rFonts w:ascii="Arial" w:hAnsi="Arial" w:cs="Arial"/>
        </w:rPr>
        <w:t>hich will be £</w:t>
      </w:r>
      <w:r w:rsidR="002C0F7A" w:rsidRPr="002C0F7A">
        <w:rPr>
          <w:rFonts w:ascii="Arial" w:hAnsi="Arial" w:cs="Arial"/>
        </w:rPr>
        <w:t>3.24</w:t>
      </w:r>
      <w:r w:rsidR="00A943BC" w:rsidRPr="002C0F7A">
        <w:rPr>
          <w:rFonts w:ascii="Arial" w:hAnsi="Arial" w:cs="Arial"/>
        </w:rPr>
        <w:t>m for 20</w:t>
      </w:r>
      <w:r w:rsidR="00D1210D" w:rsidRPr="002C0F7A">
        <w:rPr>
          <w:rFonts w:ascii="Arial" w:hAnsi="Arial" w:cs="Arial"/>
        </w:rPr>
        <w:t>2</w:t>
      </w:r>
      <w:r w:rsidR="005F49B2" w:rsidRPr="002C0F7A">
        <w:rPr>
          <w:rFonts w:ascii="Arial" w:hAnsi="Arial" w:cs="Arial"/>
        </w:rPr>
        <w:t>2/23</w:t>
      </w:r>
      <w:r w:rsidR="00A943BC" w:rsidRPr="002C0F7A">
        <w:rPr>
          <w:rFonts w:ascii="Arial" w:hAnsi="Arial" w:cs="Arial"/>
        </w:rPr>
        <w:t>.</w:t>
      </w:r>
    </w:p>
    <w:p w14:paraId="5D4C9812" w14:textId="77777777" w:rsidR="004B2934" w:rsidRPr="002C0F7A" w:rsidRDefault="004B2934" w:rsidP="00552C56">
      <w:pPr>
        <w:jc w:val="both"/>
        <w:rPr>
          <w:rFonts w:ascii="Arial" w:hAnsi="Arial" w:cs="Arial"/>
          <w:b/>
        </w:rPr>
      </w:pPr>
    </w:p>
    <w:p w14:paraId="28123221" w14:textId="343E83A1" w:rsidR="00552C56" w:rsidRPr="002C0F7A" w:rsidRDefault="00552C56" w:rsidP="00552C56">
      <w:pPr>
        <w:jc w:val="both"/>
        <w:rPr>
          <w:rFonts w:ascii="Arial" w:hAnsi="Arial" w:cs="Arial"/>
          <w:b/>
        </w:rPr>
      </w:pPr>
      <w:r w:rsidRPr="002C0F7A">
        <w:rPr>
          <w:rFonts w:ascii="Arial" w:hAnsi="Arial" w:cs="Arial"/>
          <w:b/>
        </w:rPr>
        <w:t xml:space="preserve">Mayor Steve </w:t>
      </w:r>
      <w:proofErr w:type="spellStart"/>
      <w:r w:rsidRPr="002C0F7A">
        <w:rPr>
          <w:rFonts w:ascii="Arial" w:hAnsi="Arial" w:cs="Arial"/>
          <w:b/>
        </w:rPr>
        <w:t>Rotheram</w:t>
      </w:r>
      <w:proofErr w:type="spellEnd"/>
    </w:p>
    <w:p w14:paraId="5D19D6BB" w14:textId="77777777" w:rsidR="00552C56" w:rsidRPr="002C0F7A" w:rsidRDefault="00552C56" w:rsidP="00552C56">
      <w:pPr>
        <w:jc w:val="both"/>
      </w:pPr>
      <w:r w:rsidRPr="002C0F7A">
        <w:rPr>
          <w:noProof/>
          <w:lang w:eastAsia="en-GB"/>
        </w:rPr>
        <w:drawing>
          <wp:inline distT="0" distB="0" distL="0" distR="0" wp14:anchorId="2B3DC419" wp14:editId="433B2DF5">
            <wp:extent cx="2295884" cy="409433"/>
            <wp:effectExtent l="0" t="0" r="0" b="0"/>
            <wp:docPr id="7" name="Picture 7" descr="C:\Users\fogart_j\AppData\Local\Microsoft\Windows\Temporary Internet Files\Content.Outlook\IH9T96E3\E-S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gart_j\AppData\Local\Microsoft\Windows\Temporary Internet Files\Content.Outlook\IH9T96E3\E-Sig (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793" cy="451860"/>
                    </a:xfrm>
                    <a:prstGeom prst="rect">
                      <a:avLst/>
                    </a:prstGeom>
                    <a:noFill/>
                    <a:ln>
                      <a:noFill/>
                    </a:ln>
                  </pic:spPr>
                </pic:pic>
              </a:graphicData>
            </a:graphic>
          </wp:inline>
        </w:drawing>
      </w:r>
    </w:p>
    <w:p w14:paraId="434FAD5C" w14:textId="2D0B80BF" w:rsidR="00552C56" w:rsidRPr="002C0F7A" w:rsidRDefault="00552C56" w:rsidP="00552C56">
      <w:pPr>
        <w:jc w:val="both"/>
      </w:pPr>
      <w:r w:rsidRPr="002C0F7A">
        <w:t xml:space="preserve">Mayor </w:t>
      </w:r>
      <w:r w:rsidR="002C0F7A" w:rsidRPr="002C0F7A">
        <w:t xml:space="preserve">of the </w:t>
      </w:r>
      <w:r w:rsidRPr="002C0F7A">
        <w:t xml:space="preserve">Liverpool City Region </w:t>
      </w:r>
    </w:p>
    <w:p w14:paraId="36D741B4" w14:textId="77777777" w:rsidR="004B2934" w:rsidRPr="002C0F7A" w:rsidRDefault="004B2934" w:rsidP="00552C56">
      <w:pPr>
        <w:jc w:val="both"/>
        <w:rPr>
          <w:b/>
        </w:rPr>
      </w:pPr>
    </w:p>
    <w:p w14:paraId="24C2A498" w14:textId="63CC7CA9" w:rsidR="00552C56" w:rsidRPr="002C0F7A" w:rsidRDefault="00D1210D" w:rsidP="00552C56">
      <w:pPr>
        <w:jc w:val="both"/>
        <w:rPr>
          <w:rFonts w:ascii="Arial" w:hAnsi="Arial" w:cs="Arial"/>
          <w:b/>
        </w:rPr>
      </w:pPr>
      <w:r w:rsidRPr="002C0F7A">
        <w:rPr>
          <w:rFonts w:ascii="Arial" w:hAnsi="Arial" w:cs="Arial"/>
          <w:noProof/>
          <w:lang w:eastAsia="en-GB"/>
        </w:rPr>
        <w:drawing>
          <wp:anchor distT="0" distB="0" distL="114300" distR="114300" simplePos="0" relativeHeight="251658240" behindDoc="0" locked="0" layoutInCell="1" allowOverlap="1" wp14:anchorId="2F8470B6" wp14:editId="73766B20">
            <wp:simplePos x="0" y="0"/>
            <wp:positionH relativeFrom="margin">
              <wp:align>left</wp:align>
            </wp:positionH>
            <wp:positionV relativeFrom="paragraph">
              <wp:posOffset>325120</wp:posOffset>
            </wp:positionV>
            <wp:extent cx="1958340" cy="472440"/>
            <wp:effectExtent l="0" t="0" r="381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8340"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C56" w:rsidRPr="002C0F7A">
        <w:rPr>
          <w:rFonts w:ascii="Arial" w:hAnsi="Arial" w:cs="Arial"/>
          <w:b/>
        </w:rPr>
        <w:t>Mr John Fogarty, B.A. Hons, C.P.F.A.</w:t>
      </w:r>
    </w:p>
    <w:p w14:paraId="5A312AA4" w14:textId="27F5AE40" w:rsidR="00552C56" w:rsidRPr="002C0F7A" w:rsidRDefault="002C0F7A" w:rsidP="00552C56">
      <w:pPr>
        <w:jc w:val="both"/>
        <w:sectPr w:rsidR="00552C56" w:rsidRPr="002C0F7A" w:rsidSect="00ED773D">
          <w:footerReference w:type="default" r:id="rId25"/>
          <w:pgSz w:w="11906" w:h="16838"/>
          <w:pgMar w:top="851" w:right="1361" w:bottom="567" w:left="1361" w:header="284" w:footer="0" w:gutter="0"/>
          <w:cols w:space="708"/>
          <w:docGrid w:linePitch="360"/>
        </w:sectPr>
      </w:pPr>
      <w:r w:rsidRPr="002C0F7A">
        <w:t xml:space="preserve">Executive </w:t>
      </w:r>
      <w:r w:rsidR="00552C56" w:rsidRPr="002C0F7A">
        <w:t>Director of Corporate Services: Liverpool City Region Combined Authority</w:t>
      </w:r>
    </w:p>
    <w:p w14:paraId="2ABCB2C9" w14:textId="77777777" w:rsidR="00583FA4" w:rsidRPr="00102F64" w:rsidRDefault="00583FA4" w:rsidP="00583FA4">
      <w:pPr>
        <w:spacing w:line="240" w:lineRule="auto"/>
        <w:jc w:val="center"/>
        <w:rPr>
          <w:rFonts w:ascii="Arial" w:hAnsi="Arial" w:cs="Arial"/>
          <w:color w:val="800080"/>
          <w:sz w:val="24"/>
          <w:szCs w:val="24"/>
        </w:rPr>
      </w:pPr>
      <w:r w:rsidRPr="00102F64">
        <w:rPr>
          <w:rFonts w:ascii="Arial" w:hAnsi="Arial" w:cs="Arial"/>
          <w:b/>
          <w:bCs/>
          <w:color w:val="800080"/>
          <w:sz w:val="24"/>
          <w:szCs w:val="24"/>
        </w:rPr>
        <w:lastRenderedPageBreak/>
        <w:t>Merseyside Recycling &amp; Waste Authority (MRWA)</w:t>
      </w:r>
    </w:p>
    <w:p w14:paraId="02B85FB8" w14:textId="77E82BDC" w:rsidR="00AC1AD0" w:rsidRPr="00783B7B" w:rsidRDefault="00583FA4" w:rsidP="00AC1AD0">
      <w:pPr>
        <w:jc w:val="center"/>
        <w:rPr>
          <w:rFonts w:ascii="Arial" w:hAnsi="Arial" w:cs="Arial"/>
          <w:b/>
          <w:color w:val="800080"/>
          <w:highlight w:val="yellow"/>
        </w:rPr>
      </w:pPr>
      <w:r w:rsidRPr="00783B7B">
        <w:rPr>
          <w:b/>
          <w:bCs/>
          <w:noProof/>
          <w:highlight w:val="yellow"/>
          <w:lang w:eastAsia="en-GB"/>
        </w:rPr>
        <w:drawing>
          <wp:anchor distT="0" distB="0" distL="114300" distR="114300" simplePos="0" relativeHeight="251658241" behindDoc="0" locked="0" layoutInCell="1" allowOverlap="1" wp14:anchorId="21C04F8C" wp14:editId="69B87F4E">
            <wp:simplePos x="0" y="0"/>
            <wp:positionH relativeFrom="column">
              <wp:posOffset>2225040</wp:posOffset>
            </wp:positionH>
            <wp:positionV relativeFrom="paragraph">
              <wp:posOffset>72390</wp:posOffset>
            </wp:positionV>
            <wp:extent cx="1252855" cy="897255"/>
            <wp:effectExtent l="0" t="0" r="4445" b="0"/>
            <wp:wrapSquare wrapText="bothSides"/>
            <wp:docPr id="4" name="Picture 4" descr="cid:image003.png@01CCE18A.729B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CCE18A.729B52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2855" cy="897255"/>
                    </a:xfrm>
                    <a:prstGeom prst="rect">
                      <a:avLst/>
                    </a:prstGeom>
                    <a:noFill/>
                    <a:ln>
                      <a:noFill/>
                    </a:ln>
                  </pic:spPr>
                </pic:pic>
              </a:graphicData>
            </a:graphic>
          </wp:anchor>
        </w:drawing>
      </w:r>
      <w:r w:rsidRPr="00783B7B">
        <w:rPr>
          <w:rFonts w:cs="Arial"/>
          <w:highlight w:val="yellow"/>
        </w:rPr>
        <w:br w:type="textWrapping" w:clear="all"/>
      </w:r>
    </w:p>
    <w:p w14:paraId="34A81386" w14:textId="346A595E" w:rsidR="00102F64" w:rsidRPr="00102F64" w:rsidRDefault="00102F64" w:rsidP="00102F64">
      <w:pPr>
        <w:rPr>
          <w:rFonts w:ascii="Arial" w:hAnsi="Arial" w:cs="Arial"/>
        </w:rPr>
      </w:pPr>
      <w:r w:rsidRPr="00102F64">
        <w:rPr>
          <w:rFonts w:ascii="Arial" w:hAnsi="Arial" w:cs="Arial"/>
        </w:rPr>
        <w:t>We are the public body responsible for dealing with household waste and recycling once it’s been collected from your home.</w:t>
      </w:r>
    </w:p>
    <w:p w14:paraId="753AF78B" w14:textId="6EF32CDC" w:rsidR="00102F64" w:rsidRPr="00102F64" w:rsidRDefault="00102F64" w:rsidP="00102F64">
      <w:pPr>
        <w:rPr>
          <w:rFonts w:ascii="Arial" w:hAnsi="Arial" w:cs="Arial"/>
        </w:rPr>
      </w:pPr>
      <w:r w:rsidRPr="00102F64">
        <w:rPr>
          <w:rFonts w:ascii="Arial" w:hAnsi="Arial" w:cs="Arial"/>
        </w:rPr>
        <w:t xml:space="preserve">Using the latest </w:t>
      </w:r>
      <w:proofErr w:type="gramStart"/>
      <w:r w:rsidRPr="00102F64">
        <w:rPr>
          <w:rFonts w:ascii="Arial" w:hAnsi="Arial" w:cs="Arial"/>
        </w:rPr>
        <w:t>technologies</w:t>
      </w:r>
      <w:proofErr w:type="gramEnd"/>
      <w:r w:rsidRPr="00102F64">
        <w:rPr>
          <w:rFonts w:ascii="Arial" w:hAnsi="Arial" w:cs="Arial"/>
        </w:rPr>
        <w:t xml:space="preserve"> we aim to make sure as much waste as possible is sustainably managed. Our Energy from Waste facility in Wilton diverts over 92% of Merseyside’s non-recycled waste from landfill – and in the process saves more than £100m in current landfill disposal costs over the life of its contract. </w:t>
      </w:r>
    </w:p>
    <w:p w14:paraId="69B9F910" w14:textId="15829E70" w:rsidR="00102F64" w:rsidRPr="00102F64" w:rsidRDefault="00102F64" w:rsidP="00102F64">
      <w:pPr>
        <w:rPr>
          <w:rFonts w:ascii="Arial" w:hAnsi="Arial" w:cs="Arial"/>
          <w:color w:val="000000"/>
        </w:rPr>
      </w:pPr>
      <w:r w:rsidRPr="00102F64">
        <w:rPr>
          <w:rFonts w:ascii="Arial" w:hAnsi="Arial" w:cs="Arial"/>
        </w:rPr>
        <w:t>We work hard to encourage Merseyside’s householders to use less in the first place and, through our 14 Household Waste Recycling Centres and District Council kerbside collections, to recycle as much as they can. Last year, 34.8% of Merseyside’s household waste was reused, recycled and composted. Recycling, alongside our waste prevention work and</w:t>
      </w:r>
      <w:r w:rsidRPr="00102F64">
        <w:rPr>
          <w:rFonts w:ascii="Arial" w:hAnsi="Arial" w:cs="Arial"/>
          <w:color w:val="000000"/>
        </w:rPr>
        <w:t xml:space="preserve"> involvement with community projects, can help us all contribute to stopping climate change. </w:t>
      </w:r>
    </w:p>
    <w:p w14:paraId="1BC6E567" w14:textId="39EE23ED" w:rsidR="00583FA4" w:rsidRPr="00102F64" w:rsidRDefault="00583FA4" w:rsidP="00583FA4">
      <w:pPr>
        <w:spacing w:line="240" w:lineRule="auto"/>
        <w:jc w:val="both"/>
      </w:pPr>
      <w:r w:rsidRPr="00102F64">
        <w:rPr>
          <w:rFonts w:ascii="Arial" w:hAnsi="Arial" w:cs="Arial"/>
        </w:rPr>
        <w:t xml:space="preserve">You can read more about our </w:t>
      </w:r>
      <w:r w:rsidR="006732D4" w:rsidRPr="00102F64">
        <w:rPr>
          <w:rFonts w:ascii="Arial" w:hAnsi="Arial" w:cs="Arial"/>
        </w:rPr>
        <w:t>work at</w:t>
      </w:r>
      <w:r w:rsidRPr="00102F64">
        <w:rPr>
          <w:rFonts w:ascii="Arial" w:hAnsi="Arial" w:cs="Arial"/>
          <w:color w:val="000000"/>
        </w:rPr>
        <w:t xml:space="preserve"> </w:t>
      </w:r>
      <w:hyperlink r:id="rId27" w:history="1">
        <w:r w:rsidRPr="00102F64">
          <w:rPr>
            <w:rStyle w:val="Hyperlink"/>
            <w:rFonts w:ascii="Arial" w:hAnsi="Arial" w:cs="Arial"/>
          </w:rPr>
          <w:t>www.merseysidewda.gov.uk</w:t>
        </w:r>
      </w:hyperlink>
      <w:r w:rsidRPr="00102F64">
        <w:t>.</w:t>
      </w:r>
    </w:p>
    <w:p w14:paraId="385B59E4" w14:textId="77777777" w:rsidR="00583FA4" w:rsidRPr="00102F64" w:rsidRDefault="00583FA4" w:rsidP="00583FA4">
      <w:pPr>
        <w:spacing w:after="60" w:line="240" w:lineRule="auto"/>
        <w:rPr>
          <w:rFonts w:ascii="Arial" w:hAnsi="Arial" w:cs="Arial"/>
          <w:b/>
          <w:bCs/>
          <w:color w:val="800080"/>
        </w:rPr>
      </w:pPr>
      <w:r w:rsidRPr="00102F64">
        <w:rPr>
          <w:rFonts w:ascii="Arial" w:hAnsi="Arial" w:cs="Arial"/>
          <w:b/>
          <w:bCs/>
          <w:color w:val="800080"/>
        </w:rPr>
        <w:t xml:space="preserve">Financial Summary </w:t>
      </w:r>
    </w:p>
    <w:tbl>
      <w:tblPr>
        <w:tblW w:w="7905" w:type="dxa"/>
        <w:tblInd w:w="108" w:type="dxa"/>
        <w:tblLook w:val="0000" w:firstRow="0" w:lastRow="0" w:firstColumn="0" w:lastColumn="0" w:noHBand="0" w:noVBand="0"/>
      </w:tblPr>
      <w:tblGrid>
        <w:gridCol w:w="3794"/>
        <w:gridCol w:w="2110"/>
        <w:gridCol w:w="2001"/>
      </w:tblGrid>
      <w:tr w:rsidR="00583FA4" w:rsidRPr="00102F64" w14:paraId="695D55F7" w14:textId="77777777" w:rsidTr="00E05EC2">
        <w:trPr>
          <w:trHeight w:hRule="exact" w:val="567"/>
        </w:trPr>
        <w:tc>
          <w:tcPr>
            <w:tcW w:w="3794" w:type="dxa"/>
            <w:vAlign w:val="center"/>
          </w:tcPr>
          <w:p w14:paraId="23943F85" w14:textId="77777777" w:rsidR="00583FA4" w:rsidRPr="00102F64" w:rsidRDefault="00583FA4" w:rsidP="00E05EC2">
            <w:pPr>
              <w:pStyle w:val="NoSpacing"/>
              <w:jc w:val="center"/>
            </w:pPr>
          </w:p>
        </w:tc>
        <w:tc>
          <w:tcPr>
            <w:tcW w:w="2110" w:type="dxa"/>
            <w:vAlign w:val="center"/>
          </w:tcPr>
          <w:p w14:paraId="095593EE" w14:textId="1CBCD767" w:rsidR="00583FA4" w:rsidRPr="00102F64" w:rsidRDefault="00583FA4" w:rsidP="00E05EC2">
            <w:pPr>
              <w:pStyle w:val="NoSpacing"/>
              <w:jc w:val="center"/>
              <w:rPr>
                <w:b/>
                <w:bCs/>
                <w:sz w:val="22"/>
                <w:szCs w:val="22"/>
              </w:rPr>
            </w:pPr>
            <w:r w:rsidRPr="00102F64">
              <w:rPr>
                <w:b/>
                <w:bCs/>
                <w:sz w:val="22"/>
                <w:szCs w:val="22"/>
              </w:rPr>
              <w:t>20</w:t>
            </w:r>
            <w:r w:rsidR="00CF3C25" w:rsidRPr="00102F64">
              <w:rPr>
                <w:b/>
                <w:bCs/>
                <w:sz w:val="22"/>
                <w:szCs w:val="22"/>
              </w:rPr>
              <w:t>2</w:t>
            </w:r>
            <w:r w:rsidR="00FE68AC" w:rsidRPr="00102F64">
              <w:rPr>
                <w:b/>
                <w:bCs/>
                <w:sz w:val="22"/>
                <w:szCs w:val="22"/>
              </w:rPr>
              <w:t>1/22</w:t>
            </w:r>
          </w:p>
          <w:p w14:paraId="3318D74C" w14:textId="77777777" w:rsidR="00583FA4" w:rsidRPr="00102F64" w:rsidRDefault="00583FA4" w:rsidP="00E05EC2">
            <w:pPr>
              <w:pStyle w:val="NoSpacing"/>
              <w:jc w:val="center"/>
              <w:rPr>
                <w:b/>
                <w:bCs/>
                <w:sz w:val="22"/>
                <w:szCs w:val="22"/>
              </w:rPr>
            </w:pPr>
            <w:r w:rsidRPr="00102F64">
              <w:rPr>
                <w:b/>
                <w:bCs/>
                <w:sz w:val="22"/>
                <w:szCs w:val="22"/>
              </w:rPr>
              <w:t>£m</w:t>
            </w:r>
          </w:p>
        </w:tc>
        <w:tc>
          <w:tcPr>
            <w:tcW w:w="2001" w:type="dxa"/>
            <w:vAlign w:val="center"/>
          </w:tcPr>
          <w:p w14:paraId="5B083D2C" w14:textId="2CC9751E" w:rsidR="00583FA4" w:rsidRPr="00102F64" w:rsidRDefault="00583FA4" w:rsidP="00E05EC2">
            <w:pPr>
              <w:pStyle w:val="NoSpacing"/>
              <w:jc w:val="center"/>
              <w:rPr>
                <w:b/>
                <w:bCs/>
                <w:sz w:val="22"/>
                <w:szCs w:val="22"/>
              </w:rPr>
            </w:pPr>
            <w:r w:rsidRPr="00102F64">
              <w:rPr>
                <w:b/>
                <w:bCs/>
                <w:sz w:val="22"/>
                <w:szCs w:val="22"/>
              </w:rPr>
              <w:t>20</w:t>
            </w:r>
            <w:r w:rsidR="007C7800" w:rsidRPr="00102F64">
              <w:rPr>
                <w:b/>
                <w:bCs/>
                <w:sz w:val="22"/>
                <w:szCs w:val="22"/>
              </w:rPr>
              <w:t>2</w:t>
            </w:r>
            <w:r w:rsidR="00FE68AC" w:rsidRPr="00102F64">
              <w:rPr>
                <w:b/>
                <w:bCs/>
                <w:sz w:val="22"/>
                <w:szCs w:val="22"/>
              </w:rPr>
              <w:t>2/23</w:t>
            </w:r>
          </w:p>
          <w:p w14:paraId="661FB486" w14:textId="77777777" w:rsidR="00583FA4" w:rsidRPr="00102F64" w:rsidRDefault="00583FA4" w:rsidP="00E05EC2">
            <w:pPr>
              <w:pStyle w:val="NoSpacing"/>
              <w:jc w:val="center"/>
              <w:rPr>
                <w:b/>
                <w:bCs/>
                <w:sz w:val="22"/>
                <w:szCs w:val="22"/>
              </w:rPr>
            </w:pPr>
            <w:r w:rsidRPr="00102F64">
              <w:rPr>
                <w:b/>
                <w:bCs/>
                <w:sz w:val="22"/>
                <w:szCs w:val="22"/>
              </w:rPr>
              <w:t>£m</w:t>
            </w:r>
          </w:p>
        </w:tc>
      </w:tr>
      <w:tr w:rsidR="00583FA4" w:rsidRPr="00102F64" w14:paraId="3CDAD085" w14:textId="77777777" w:rsidTr="00E05EC2">
        <w:trPr>
          <w:trHeight w:val="284"/>
        </w:trPr>
        <w:tc>
          <w:tcPr>
            <w:tcW w:w="3794" w:type="dxa"/>
            <w:vAlign w:val="center"/>
          </w:tcPr>
          <w:p w14:paraId="1F097BB5" w14:textId="77777777" w:rsidR="00583FA4" w:rsidRPr="00102F64" w:rsidRDefault="00583FA4" w:rsidP="00E05EC2">
            <w:pPr>
              <w:pStyle w:val="NoSpacing"/>
              <w:rPr>
                <w:sz w:val="22"/>
                <w:szCs w:val="22"/>
              </w:rPr>
            </w:pPr>
            <w:r w:rsidRPr="00102F64">
              <w:rPr>
                <w:sz w:val="22"/>
                <w:szCs w:val="22"/>
              </w:rPr>
              <w:t>Total Net Expenditure</w:t>
            </w:r>
          </w:p>
        </w:tc>
        <w:tc>
          <w:tcPr>
            <w:tcW w:w="2110" w:type="dxa"/>
            <w:vAlign w:val="center"/>
          </w:tcPr>
          <w:p w14:paraId="49DB8FB7" w14:textId="71348CC4" w:rsidR="00583FA4" w:rsidRPr="00102F64" w:rsidRDefault="00FE68AC" w:rsidP="00E05EC2">
            <w:pPr>
              <w:pStyle w:val="NoSpacing"/>
              <w:jc w:val="center"/>
              <w:rPr>
                <w:sz w:val="22"/>
                <w:szCs w:val="22"/>
              </w:rPr>
            </w:pPr>
            <w:r w:rsidRPr="00102F64">
              <w:rPr>
                <w:sz w:val="22"/>
                <w:szCs w:val="22"/>
              </w:rPr>
              <w:t>80.391</w:t>
            </w:r>
          </w:p>
        </w:tc>
        <w:tc>
          <w:tcPr>
            <w:tcW w:w="2001" w:type="dxa"/>
            <w:vAlign w:val="center"/>
          </w:tcPr>
          <w:p w14:paraId="07254BD5" w14:textId="656B390B" w:rsidR="00583FA4" w:rsidRPr="00102F64" w:rsidRDefault="00102F64" w:rsidP="006732D4">
            <w:pPr>
              <w:pStyle w:val="NoSpacing"/>
              <w:jc w:val="center"/>
              <w:rPr>
                <w:sz w:val="22"/>
                <w:szCs w:val="22"/>
              </w:rPr>
            </w:pPr>
            <w:r w:rsidRPr="00102F64">
              <w:rPr>
                <w:sz w:val="22"/>
                <w:szCs w:val="22"/>
              </w:rPr>
              <w:t>82.115</w:t>
            </w:r>
          </w:p>
        </w:tc>
      </w:tr>
      <w:tr w:rsidR="00583FA4" w:rsidRPr="00102F64" w14:paraId="7350CBCF" w14:textId="77777777" w:rsidTr="00E05EC2">
        <w:trPr>
          <w:trHeight w:val="284"/>
        </w:trPr>
        <w:tc>
          <w:tcPr>
            <w:tcW w:w="3794" w:type="dxa"/>
            <w:vAlign w:val="center"/>
          </w:tcPr>
          <w:p w14:paraId="317E4340" w14:textId="77777777" w:rsidR="00583FA4" w:rsidRPr="00102F64" w:rsidRDefault="00583FA4" w:rsidP="00E05EC2">
            <w:pPr>
              <w:pStyle w:val="NoSpacing"/>
              <w:rPr>
                <w:sz w:val="22"/>
                <w:szCs w:val="22"/>
              </w:rPr>
            </w:pPr>
            <w:r w:rsidRPr="00102F64">
              <w:rPr>
                <w:sz w:val="22"/>
                <w:szCs w:val="22"/>
              </w:rPr>
              <w:t>Contribution to Reserves</w:t>
            </w:r>
          </w:p>
        </w:tc>
        <w:tc>
          <w:tcPr>
            <w:tcW w:w="2110" w:type="dxa"/>
            <w:vAlign w:val="center"/>
          </w:tcPr>
          <w:p w14:paraId="53E6CC49" w14:textId="637936CF" w:rsidR="00583FA4" w:rsidRPr="00102F64" w:rsidRDefault="00583FA4" w:rsidP="00E05EC2">
            <w:pPr>
              <w:pStyle w:val="NoSpacing"/>
              <w:jc w:val="center"/>
              <w:rPr>
                <w:sz w:val="22"/>
                <w:szCs w:val="22"/>
              </w:rPr>
            </w:pPr>
            <w:r w:rsidRPr="00102F64">
              <w:rPr>
                <w:sz w:val="22"/>
                <w:szCs w:val="22"/>
              </w:rPr>
              <w:t xml:space="preserve">  </w:t>
            </w:r>
            <w:r w:rsidR="00FE68AC" w:rsidRPr="00102F64">
              <w:rPr>
                <w:sz w:val="22"/>
                <w:szCs w:val="22"/>
              </w:rPr>
              <w:t xml:space="preserve">      0</w:t>
            </w:r>
          </w:p>
        </w:tc>
        <w:tc>
          <w:tcPr>
            <w:tcW w:w="2001" w:type="dxa"/>
            <w:vAlign w:val="center"/>
          </w:tcPr>
          <w:p w14:paraId="5837E4C9" w14:textId="331AEA98" w:rsidR="00583FA4" w:rsidRPr="00102F64" w:rsidRDefault="00102F64" w:rsidP="00E05EC2">
            <w:pPr>
              <w:pStyle w:val="NoSpacing"/>
              <w:jc w:val="center"/>
              <w:rPr>
                <w:sz w:val="22"/>
                <w:szCs w:val="22"/>
              </w:rPr>
            </w:pPr>
            <w:r w:rsidRPr="00102F64">
              <w:rPr>
                <w:sz w:val="22"/>
                <w:szCs w:val="22"/>
              </w:rPr>
              <w:t xml:space="preserve">          0</w:t>
            </w:r>
          </w:p>
        </w:tc>
      </w:tr>
      <w:tr w:rsidR="00583FA4" w:rsidRPr="00102F64" w14:paraId="146F2B04" w14:textId="77777777" w:rsidTr="00E05EC2">
        <w:trPr>
          <w:trHeight w:val="284"/>
        </w:trPr>
        <w:tc>
          <w:tcPr>
            <w:tcW w:w="3794" w:type="dxa"/>
            <w:vAlign w:val="center"/>
          </w:tcPr>
          <w:p w14:paraId="7DA7A767" w14:textId="77777777" w:rsidR="00583FA4" w:rsidRPr="00102F64" w:rsidRDefault="00583FA4" w:rsidP="00E05EC2">
            <w:pPr>
              <w:pStyle w:val="NoSpacing"/>
              <w:rPr>
                <w:sz w:val="22"/>
                <w:szCs w:val="22"/>
              </w:rPr>
            </w:pPr>
            <w:r w:rsidRPr="00102F64">
              <w:rPr>
                <w:sz w:val="22"/>
                <w:szCs w:val="22"/>
              </w:rPr>
              <w:t>Total Requirement</w:t>
            </w:r>
          </w:p>
        </w:tc>
        <w:tc>
          <w:tcPr>
            <w:tcW w:w="2110" w:type="dxa"/>
            <w:vAlign w:val="center"/>
          </w:tcPr>
          <w:p w14:paraId="23CE0724" w14:textId="6914A28A" w:rsidR="00583FA4" w:rsidRPr="00102F64" w:rsidRDefault="00FE68AC" w:rsidP="00E05EC2">
            <w:pPr>
              <w:pStyle w:val="NoSpacing"/>
              <w:jc w:val="center"/>
              <w:rPr>
                <w:sz w:val="22"/>
                <w:szCs w:val="22"/>
              </w:rPr>
            </w:pPr>
            <w:r w:rsidRPr="00102F64">
              <w:rPr>
                <w:sz w:val="22"/>
                <w:szCs w:val="22"/>
              </w:rPr>
              <w:t>80.391</w:t>
            </w:r>
          </w:p>
        </w:tc>
        <w:tc>
          <w:tcPr>
            <w:tcW w:w="2001" w:type="dxa"/>
            <w:vAlign w:val="center"/>
          </w:tcPr>
          <w:p w14:paraId="31F4B922" w14:textId="2CB8C017" w:rsidR="00583FA4" w:rsidRPr="00102F64" w:rsidRDefault="00102F64" w:rsidP="006732D4">
            <w:pPr>
              <w:pStyle w:val="NoSpacing"/>
              <w:jc w:val="center"/>
              <w:rPr>
                <w:sz w:val="22"/>
                <w:szCs w:val="22"/>
              </w:rPr>
            </w:pPr>
            <w:r w:rsidRPr="00102F64">
              <w:rPr>
                <w:sz w:val="22"/>
                <w:szCs w:val="22"/>
              </w:rPr>
              <w:t>82.115</w:t>
            </w:r>
          </w:p>
        </w:tc>
      </w:tr>
      <w:tr w:rsidR="00583FA4" w:rsidRPr="00102F64" w14:paraId="7082EC85" w14:textId="77777777" w:rsidTr="00E05EC2">
        <w:trPr>
          <w:trHeight w:val="284"/>
        </w:trPr>
        <w:tc>
          <w:tcPr>
            <w:tcW w:w="3794" w:type="dxa"/>
            <w:vAlign w:val="center"/>
          </w:tcPr>
          <w:p w14:paraId="07D1EDE1" w14:textId="77777777" w:rsidR="00583FA4" w:rsidRPr="00102F64" w:rsidRDefault="00583FA4" w:rsidP="00E05EC2">
            <w:pPr>
              <w:pStyle w:val="NoSpacing"/>
              <w:rPr>
                <w:sz w:val="22"/>
                <w:szCs w:val="22"/>
              </w:rPr>
            </w:pPr>
            <w:r w:rsidRPr="00102F64">
              <w:rPr>
                <w:sz w:val="22"/>
                <w:szCs w:val="22"/>
              </w:rPr>
              <w:t>Use of Reserves</w:t>
            </w:r>
          </w:p>
        </w:tc>
        <w:tc>
          <w:tcPr>
            <w:tcW w:w="2110" w:type="dxa"/>
            <w:vAlign w:val="center"/>
          </w:tcPr>
          <w:p w14:paraId="1B9F97C6" w14:textId="3C743690" w:rsidR="00583FA4" w:rsidRPr="00102F64" w:rsidRDefault="00FE68AC" w:rsidP="00FE68AC">
            <w:pPr>
              <w:pStyle w:val="NoSpacing"/>
              <w:rPr>
                <w:sz w:val="22"/>
                <w:szCs w:val="22"/>
              </w:rPr>
            </w:pPr>
            <w:r w:rsidRPr="00102F64">
              <w:rPr>
                <w:sz w:val="22"/>
                <w:szCs w:val="22"/>
              </w:rPr>
              <w:t xml:space="preserve">        </w:t>
            </w:r>
            <w:r w:rsidR="00CF3C25" w:rsidRPr="00102F64">
              <w:rPr>
                <w:sz w:val="22"/>
                <w:szCs w:val="22"/>
              </w:rPr>
              <w:t xml:space="preserve"> </w:t>
            </w:r>
            <w:r w:rsidR="00102F64" w:rsidRPr="00102F64">
              <w:rPr>
                <w:sz w:val="22"/>
                <w:szCs w:val="22"/>
              </w:rPr>
              <w:t xml:space="preserve"> </w:t>
            </w:r>
            <w:r w:rsidR="00CF3C25" w:rsidRPr="00102F64">
              <w:rPr>
                <w:sz w:val="22"/>
                <w:szCs w:val="22"/>
              </w:rPr>
              <w:t xml:space="preserve"> </w:t>
            </w:r>
            <w:r w:rsidRPr="00102F64">
              <w:rPr>
                <w:sz w:val="22"/>
                <w:szCs w:val="22"/>
              </w:rPr>
              <w:t>-2.755</w:t>
            </w:r>
          </w:p>
        </w:tc>
        <w:tc>
          <w:tcPr>
            <w:tcW w:w="2001" w:type="dxa"/>
            <w:vAlign w:val="center"/>
          </w:tcPr>
          <w:p w14:paraId="548E41E6" w14:textId="78713283" w:rsidR="00583FA4" w:rsidRPr="00102F64" w:rsidRDefault="00102F64" w:rsidP="00E05EC2">
            <w:pPr>
              <w:pStyle w:val="NoSpacing"/>
              <w:jc w:val="center"/>
              <w:rPr>
                <w:sz w:val="22"/>
                <w:szCs w:val="22"/>
              </w:rPr>
            </w:pPr>
            <w:r w:rsidRPr="00102F64">
              <w:rPr>
                <w:sz w:val="22"/>
                <w:szCs w:val="22"/>
              </w:rPr>
              <w:t xml:space="preserve"> -3.126</w:t>
            </w:r>
          </w:p>
        </w:tc>
      </w:tr>
      <w:tr w:rsidR="00583FA4" w:rsidRPr="00102F64" w14:paraId="68D4F3D2" w14:textId="77777777" w:rsidTr="00E05EC2">
        <w:trPr>
          <w:trHeight w:val="284"/>
        </w:trPr>
        <w:tc>
          <w:tcPr>
            <w:tcW w:w="3794" w:type="dxa"/>
            <w:vAlign w:val="center"/>
          </w:tcPr>
          <w:p w14:paraId="69B88D98" w14:textId="77777777" w:rsidR="00583FA4" w:rsidRPr="00102F64" w:rsidRDefault="00583FA4" w:rsidP="00E05EC2">
            <w:pPr>
              <w:pStyle w:val="NoSpacing"/>
              <w:rPr>
                <w:sz w:val="22"/>
                <w:szCs w:val="22"/>
              </w:rPr>
            </w:pPr>
            <w:r w:rsidRPr="00102F64">
              <w:rPr>
                <w:sz w:val="22"/>
                <w:szCs w:val="22"/>
              </w:rPr>
              <w:t>Levy</w:t>
            </w:r>
          </w:p>
        </w:tc>
        <w:tc>
          <w:tcPr>
            <w:tcW w:w="2110" w:type="dxa"/>
            <w:vAlign w:val="center"/>
          </w:tcPr>
          <w:p w14:paraId="681CF3FB" w14:textId="21A5ADA1" w:rsidR="00583FA4" w:rsidRPr="00102F64" w:rsidRDefault="00E26F3E" w:rsidP="007C7800">
            <w:pPr>
              <w:pStyle w:val="NoSpacing"/>
              <w:jc w:val="center"/>
              <w:rPr>
                <w:sz w:val="22"/>
                <w:szCs w:val="22"/>
              </w:rPr>
            </w:pPr>
            <w:r w:rsidRPr="00102F64">
              <w:rPr>
                <w:sz w:val="22"/>
                <w:szCs w:val="22"/>
              </w:rPr>
              <w:t>7</w:t>
            </w:r>
            <w:r w:rsidR="00CF3C25" w:rsidRPr="00102F64">
              <w:rPr>
                <w:sz w:val="22"/>
                <w:szCs w:val="22"/>
              </w:rPr>
              <w:t>7.</w:t>
            </w:r>
            <w:r w:rsidR="00FE68AC" w:rsidRPr="00102F64">
              <w:rPr>
                <w:sz w:val="22"/>
                <w:szCs w:val="22"/>
              </w:rPr>
              <w:t>636</w:t>
            </w:r>
          </w:p>
        </w:tc>
        <w:tc>
          <w:tcPr>
            <w:tcW w:w="2001" w:type="dxa"/>
            <w:vAlign w:val="center"/>
          </w:tcPr>
          <w:p w14:paraId="39C8D660" w14:textId="384924B2" w:rsidR="00583FA4" w:rsidRPr="00102F64" w:rsidRDefault="00102F64" w:rsidP="006732D4">
            <w:pPr>
              <w:pStyle w:val="NoSpacing"/>
              <w:jc w:val="center"/>
              <w:rPr>
                <w:sz w:val="22"/>
                <w:szCs w:val="22"/>
              </w:rPr>
            </w:pPr>
            <w:r w:rsidRPr="00102F64">
              <w:rPr>
                <w:sz w:val="22"/>
                <w:szCs w:val="22"/>
              </w:rPr>
              <w:t>78.989</w:t>
            </w:r>
          </w:p>
        </w:tc>
      </w:tr>
      <w:tr w:rsidR="00583FA4" w:rsidRPr="00102F64" w14:paraId="5FA73927" w14:textId="77777777" w:rsidTr="00E05EC2">
        <w:trPr>
          <w:trHeight w:val="284"/>
        </w:trPr>
        <w:tc>
          <w:tcPr>
            <w:tcW w:w="3794" w:type="dxa"/>
            <w:vAlign w:val="center"/>
          </w:tcPr>
          <w:p w14:paraId="4C9A9C0D" w14:textId="2AA8B58D" w:rsidR="00583FA4" w:rsidRPr="00102F64" w:rsidRDefault="00583FA4" w:rsidP="00E05EC2">
            <w:pPr>
              <w:pStyle w:val="NoSpacing"/>
              <w:rPr>
                <w:b/>
                <w:sz w:val="22"/>
                <w:szCs w:val="22"/>
              </w:rPr>
            </w:pPr>
            <w:r w:rsidRPr="00102F64">
              <w:rPr>
                <w:b/>
                <w:sz w:val="22"/>
                <w:szCs w:val="22"/>
              </w:rPr>
              <w:t>Levy per head</w:t>
            </w:r>
            <w:r w:rsidR="00C209A8" w:rsidRPr="00102F64">
              <w:rPr>
                <w:b/>
                <w:sz w:val="22"/>
                <w:szCs w:val="22"/>
              </w:rPr>
              <w:t xml:space="preserve"> (Merseyside)</w:t>
            </w:r>
          </w:p>
        </w:tc>
        <w:tc>
          <w:tcPr>
            <w:tcW w:w="2110" w:type="dxa"/>
            <w:vAlign w:val="center"/>
          </w:tcPr>
          <w:p w14:paraId="6261739D" w14:textId="17BB0ABB" w:rsidR="00583FA4" w:rsidRPr="00102F64" w:rsidRDefault="007C7800" w:rsidP="007C7800">
            <w:pPr>
              <w:pStyle w:val="NoSpacing"/>
              <w:jc w:val="center"/>
              <w:rPr>
                <w:b/>
                <w:sz w:val="22"/>
                <w:szCs w:val="22"/>
              </w:rPr>
            </w:pPr>
            <w:r w:rsidRPr="00102F64">
              <w:rPr>
                <w:b/>
                <w:sz w:val="22"/>
                <w:szCs w:val="22"/>
              </w:rPr>
              <w:t>£5</w:t>
            </w:r>
            <w:r w:rsidR="00CF3C25" w:rsidRPr="00102F64">
              <w:rPr>
                <w:b/>
                <w:sz w:val="22"/>
                <w:szCs w:val="22"/>
              </w:rPr>
              <w:t>4.</w:t>
            </w:r>
            <w:r w:rsidR="00FE68AC" w:rsidRPr="00102F64">
              <w:rPr>
                <w:b/>
                <w:sz w:val="22"/>
                <w:szCs w:val="22"/>
              </w:rPr>
              <w:t>29</w:t>
            </w:r>
          </w:p>
        </w:tc>
        <w:tc>
          <w:tcPr>
            <w:tcW w:w="2001" w:type="dxa"/>
            <w:vAlign w:val="center"/>
          </w:tcPr>
          <w:p w14:paraId="4F9D4685" w14:textId="1F4B40B6" w:rsidR="00583FA4" w:rsidRPr="00102F64" w:rsidRDefault="00102F64" w:rsidP="006732D4">
            <w:pPr>
              <w:pStyle w:val="NoSpacing"/>
              <w:jc w:val="center"/>
              <w:rPr>
                <w:b/>
                <w:sz w:val="22"/>
                <w:szCs w:val="22"/>
              </w:rPr>
            </w:pPr>
            <w:r w:rsidRPr="00102F64">
              <w:rPr>
                <w:b/>
                <w:sz w:val="22"/>
                <w:szCs w:val="22"/>
              </w:rPr>
              <w:t>£55.07</w:t>
            </w:r>
          </w:p>
        </w:tc>
      </w:tr>
    </w:tbl>
    <w:p w14:paraId="2D486908" w14:textId="77777777" w:rsidR="00583FA4" w:rsidRPr="00102F64" w:rsidRDefault="00583FA4" w:rsidP="00583FA4">
      <w:pPr>
        <w:spacing w:after="140" w:line="240" w:lineRule="auto"/>
        <w:rPr>
          <w:rFonts w:ascii="Arial" w:hAnsi="Arial" w:cs="Arial"/>
          <w:color w:val="000000"/>
          <w:sz w:val="16"/>
          <w:szCs w:val="16"/>
        </w:rPr>
      </w:pPr>
    </w:p>
    <w:p w14:paraId="4DF225E8" w14:textId="6D391B65" w:rsidR="00583FA4" w:rsidRPr="00102F64" w:rsidRDefault="00583FA4" w:rsidP="00583FA4">
      <w:pPr>
        <w:spacing w:after="140" w:line="240" w:lineRule="auto"/>
        <w:rPr>
          <w:rFonts w:ascii="Arial" w:hAnsi="Arial" w:cs="Arial"/>
          <w:color w:val="000000"/>
          <w:sz w:val="21"/>
          <w:szCs w:val="21"/>
        </w:rPr>
      </w:pPr>
      <w:r w:rsidRPr="00102F64">
        <w:rPr>
          <w:rFonts w:ascii="Arial" w:hAnsi="Arial" w:cs="Arial"/>
          <w:color w:val="000000"/>
          <w:sz w:val="21"/>
          <w:szCs w:val="21"/>
        </w:rPr>
        <w:t>The L</w:t>
      </w:r>
      <w:r w:rsidR="007C7800" w:rsidRPr="00102F64">
        <w:rPr>
          <w:rFonts w:ascii="Arial" w:hAnsi="Arial" w:cs="Arial"/>
          <w:color w:val="000000"/>
          <w:sz w:val="21"/>
          <w:szCs w:val="21"/>
        </w:rPr>
        <w:t>evy for Knowsley Council for 202</w:t>
      </w:r>
      <w:r w:rsidR="00FE68AC" w:rsidRPr="00102F64">
        <w:rPr>
          <w:rFonts w:ascii="Arial" w:hAnsi="Arial" w:cs="Arial"/>
          <w:color w:val="000000"/>
          <w:sz w:val="21"/>
          <w:szCs w:val="21"/>
        </w:rPr>
        <w:t>2/23</w:t>
      </w:r>
      <w:r w:rsidRPr="00102F64">
        <w:rPr>
          <w:rFonts w:ascii="Arial" w:hAnsi="Arial" w:cs="Arial"/>
          <w:color w:val="000000"/>
          <w:sz w:val="21"/>
          <w:szCs w:val="21"/>
        </w:rPr>
        <w:t xml:space="preserve"> will be £</w:t>
      </w:r>
      <w:r w:rsidR="00102F64" w:rsidRPr="00102F64">
        <w:rPr>
          <w:rFonts w:ascii="Arial" w:hAnsi="Arial" w:cs="Arial"/>
          <w:color w:val="000000"/>
          <w:sz w:val="21"/>
          <w:szCs w:val="21"/>
        </w:rPr>
        <w:t>8,778,913</w:t>
      </w:r>
    </w:p>
    <w:p w14:paraId="15CB847D" w14:textId="77777777" w:rsidR="006732D4" w:rsidRPr="00783B7B" w:rsidRDefault="006732D4" w:rsidP="00583FA4">
      <w:pPr>
        <w:spacing w:after="140" w:line="240" w:lineRule="auto"/>
        <w:rPr>
          <w:rFonts w:ascii="Arial" w:hAnsi="Arial" w:cs="Arial"/>
          <w:color w:val="000000"/>
          <w:sz w:val="21"/>
          <w:szCs w:val="21"/>
          <w:highlight w:val="yellow"/>
        </w:rPr>
      </w:pPr>
    </w:p>
    <w:p w14:paraId="5DA5127E" w14:textId="77777777" w:rsidR="00583FA4" w:rsidRPr="00102F64" w:rsidRDefault="00583FA4" w:rsidP="00583FA4">
      <w:pPr>
        <w:spacing w:after="140" w:line="240" w:lineRule="auto"/>
        <w:rPr>
          <w:rFonts w:ascii="Arial" w:hAnsi="Arial" w:cs="Arial"/>
          <w:b/>
          <w:color w:val="800080"/>
          <w:sz w:val="21"/>
          <w:szCs w:val="21"/>
        </w:rPr>
      </w:pPr>
      <w:r w:rsidRPr="00102F64">
        <w:rPr>
          <w:rFonts w:ascii="Arial" w:hAnsi="Arial" w:cs="Arial"/>
          <w:b/>
          <w:color w:val="800080"/>
          <w:sz w:val="21"/>
          <w:szCs w:val="21"/>
        </w:rPr>
        <w:t>For more information contact:</w:t>
      </w:r>
    </w:p>
    <w:p w14:paraId="20C3441E" w14:textId="77777777" w:rsidR="00583FA4" w:rsidRPr="00102F64" w:rsidRDefault="00583FA4" w:rsidP="00583FA4">
      <w:pPr>
        <w:pStyle w:val="NoSpacing"/>
        <w:rPr>
          <w:sz w:val="21"/>
          <w:szCs w:val="21"/>
        </w:rPr>
      </w:pPr>
      <w:r w:rsidRPr="00102F64">
        <w:rPr>
          <w:sz w:val="21"/>
          <w:szCs w:val="21"/>
        </w:rPr>
        <w:t>Merseyside Recycling and Waste Authority</w:t>
      </w:r>
    </w:p>
    <w:p w14:paraId="7E18EC4A" w14:textId="77777777" w:rsidR="00583FA4" w:rsidRPr="00102F64" w:rsidRDefault="00583FA4" w:rsidP="00583FA4">
      <w:pPr>
        <w:pStyle w:val="NoSpacing"/>
        <w:rPr>
          <w:sz w:val="21"/>
          <w:szCs w:val="21"/>
        </w:rPr>
      </w:pPr>
      <w:r w:rsidRPr="00102F64">
        <w:rPr>
          <w:sz w:val="21"/>
          <w:szCs w:val="21"/>
        </w:rPr>
        <w:t>7</w:t>
      </w:r>
      <w:r w:rsidRPr="00102F64">
        <w:rPr>
          <w:sz w:val="21"/>
          <w:szCs w:val="21"/>
          <w:vertAlign w:val="superscript"/>
        </w:rPr>
        <w:t>th</w:t>
      </w:r>
      <w:r w:rsidRPr="00102F64">
        <w:rPr>
          <w:sz w:val="21"/>
          <w:szCs w:val="21"/>
        </w:rPr>
        <w:t xml:space="preserve"> Floor,</w:t>
      </w:r>
    </w:p>
    <w:p w14:paraId="1D2DD855" w14:textId="77777777" w:rsidR="00583FA4" w:rsidRPr="00102F64" w:rsidRDefault="00583FA4" w:rsidP="00583FA4">
      <w:pPr>
        <w:pStyle w:val="NoSpacing"/>
        <w:rPr>
          <w:sz w:val="21"/>
          <w:szCs w:val="21"/>
        </w:rPr>
      </w:pPr>
      <w:r w:rsidRPr="00102F64">
        <w:rPr>
          <w:sz w:val="21"/>
          <w:szCs w:val="21"/>
        </w:rPr>
        <w:t>No.1 Mann Island,</w:t>
      </w:r>
    </w:p>
    <w:p w14:paraId="02D0FBB1" w14:textId="77777777" w:rsidR="00583FA4" w:rsidRPr="00102F64" w:rsidRDefault="00583FA4" w:rsidP="00583FA4">
      <w:pPr>
        <w:pStyle w:val="NoSpacing"/>
        <w:rPr>
          <w:sz w:val="21"/>
          <w:szCs w:val="21"/>
        </w:rPr>
      </w:pPr>
      <w:r w:rsidRPr="00102F64">
        <w:rPr>
          <w:sz w:val="21"/>
          <w:szCs w:val="21"/>
        </w:rPr>
        <w:t>Liverpool</w:t>
      </w:r>
    </w:p>
    <w:p w14:paraId="26545B5E" w14:textId="77777777" w:rsidR="00583FA4" w:rsidRPr="00102F64" w:rsidRDefault="00583FA4" w:rsidP="00583FA4">
      <w:pPr>
        <w:pStyle w:val="NoSpacing"/>
        <w:rPr>
          <w:sz w:val="21"/>
          <w:szCs w:val="21"/>
        </w:rPr>
      </w:pPr>
      <w:r w:rsidRPr="00102F64">
        <w:rPr>
          <w:sz w:val="21"/>
          <w:szCs w:val="21"/>
        </w:rPr>
        <w:t>L3 1BP</w:t>
      </w:r>
    </w:p>
    <w:p w14:paraId="316B7F19" w14:textId="77777777" w:rsidR="006732D4" w:rsidRPr="00102F64" w:rsidRDefault="006732D4" w:rsidP="00583FA4">
      <w:pPr>
        <w:spacing w:after="0" w:line="240" w:lineRule="auto"/>
        <w:rPr>
          <w:rFonts w:ascii="Arial" w:hAnsi="Arial" w:cs="Arial"/>
          <w:sz w:val="21"/>
          <w:szCs w:val="21"/>
        </w:rPr>
      </w:pPr>
    </w:p>
    <w:p w14:paraId="0D41E31F" w14:textId="7211D6D4" w:rsidR="00583FA4" w:rsidRPr="00102F64" w:rsidRDefault="00583FA4" w:rsidP="00583FA4">
      <w:pPr>
        <w:spacing w:after="0" w:line="240" w:lineRule="auto"/>
        <w:rPr>
          <w:rFonts w:ascii="Arial" w:hAnsi="Arial" w:cs="Arial"/>
          <w:sz w:val="21"/>
          <w:szCs w:val="21"/>
        </w:rPr>
      </w:pPr>
      <w:r w:rsidRPr="00102F64">
        <w:rPr>
          <w:rFonts w:ascii="Arial" w:hAnsi="Arial" w:cs="Arial"/>
          <w:sz w:val="21"/>
          <w:szCs w:val="21"/>
        </w:rPr>
        <w:t>Tel: 0151 255 1444</w:t>
      </w:r>
      <w:r w:rsidRPr="00102F64">
        <w:rPr>
          <w:rFonts w:ascii="Arial" w:hAnsi="Arial" w:cs="Arial"/>
          <w:sz w:val="21"/>
          <w:szCs w:val="21"/>
        </w:rPr>
        <w:tab/>
      </w:r>
      <w:r w:rsidRPr="00102F64">
        <w:rPr>
          <w:rFonts w:ascii="Arial" w:hAnsi="Arial" w:cs="Arial"/>
          <w:sz w:val="21"/>
          <w:szCs w:val="21"/>
        </w:rPr>
        <w:tab/>
      </w:r>
      <w:r w:rsidRPr="00102F64">
        <w:rPr>
          <w:rFonts w:ascii="Arial" w:hAnsi="Arial" w:cs="Arial"/>
          <w:sz w:val="21"/>
          <w:szCs w:val="21"/>
        </w:rPr>
        <w:tab/>
      </w:r>
      <w:r w:rsidRPr="00102F64">
        <w:rPr>
          <w:rFonts w:ascii="Arial" w:hAnsi="Arial" w:cs="Arial"/>
          <w:sz w:val="21"/>
          <w:szCs w:val="21"/>
        </w:rPr>
        <w:tab/>
      </w:r>
    </w:p>
    <w:p w14:paraId="33B2C8B2" w14:textId="77777777" w:rsidR="00583FA4" w:rsidRPr="00102F64" w:rsidRDefault="00583FA4" w:rsidP="00583FA4">
      <w:pPr>
        <w:spacing w:after="0" w:line="240" w:lineRule="auto"/>
        <w:rPr>
          <w:rFonts w:ascii="Arial" w:hAnsi="Arial" w:cs="Arial"/>
        </w:rPr>
      </w:pPr>
      <w:r w:rsidRPr="00102F64">
        <w:rPr>
          <w:rFonts w:ascii="Arial" w:hAnsi="Arial" w:cs="Arial"/>
          <w:sz w:val="21"/>
          <w:szCs w:val="21"/>
        </w:rPr>
        <w:t xml:space="preserve">E-mail: </w:t>
      </w:r>
      <w:hyperlink r:id="rId28" w:history="1">
        <w:r w:rsidRPr="00102F64">
          <w:rPr>
            <w:rStyle w:val="Hyperlink"/>
            <w:rFonts w:ascii="Arial" w:hAnsi="Arial" w:cs="Arial"/>
            <w:sz w:val="21"/>
            <w:szCs w:val="21"/>
          </w:rPr>
          <w:t>enquiries@merseysidewda.gov.uk</w:t>
        </w:r>
      </w:hyperlink>
      <w:r w:rsidRPr="00102F64">
        <w:rPr>
          <w:rFonts w:ascii="Arial" w:hAnsi="Arial" w:cs="Arial"/>
        </w:rPr>
        <w:t xml:space="preserve">     </w:t>
      </w:r>
    </w:p>
    <w:p w14:paraId="6D4FD574" w14:textId="42DCE23C" w:rsidR="00583FA4" w:rsidRPr="00102F64" w:rsidRDefault="00583FA4" w:rsidP="002405F7">
      <w:pPr>
        <w:rPr>
          <w:rFonts w:ascii="Arial" w:hAnsi="Arial" w:cs="Arial"/>
          <w:b/>
          <w:color w:val="800080"/>
        </w:rPr>
      </w:pPr>
      <w:r w:rsidRPr="00102F64">
        <w:rPr>
          <w:rFonts w:ascii="Arial" w:hAnsi="Arial" w:cs="Arial"/>
          <w:sz w:val="21"/>
          <w:szCs w:val="21"/>
        </w:rPr>
        <w:t xml:space="preserve">Web: </w:t>
      </w:r>
      <w:hyperlink r:id="rId29" w:history="1">
        <w:r w:rsidRPr="00102F64">
          <w:rPr>
            <w:rStyle w:val="Hyperlink"/>
            <w:rFonts w:ascii="Arial" w:hAnsi="Arial" w:cs="Arial"/>
            <w:sz w:val="21"/>
            <w:szCs w:val="21"/>
          </w:rPr>
          <w:t>www.merseysidewda.gov.uk</w:t>
        </w:r>
      </w:hyperlink>
      <w:r w:rsidRPr="00102F64">
        <w:rPr>
          <w:rStyle w:val="Hyperlink"/>
          <w:rFonts w:ascii="Arial" w:hAnsi="Arial" w:cs="Arial"/>
          <w:sz w:val="21"/>
          <w:szCs w:val="21"/>
        </w:rPr>
        <w:t xml:space="preserve"> </w:t>
      </w:r>
      <w:r w:rsidRPr="00102F64">
        <w:rPr>
          <w:rFonts w:cs="Arial"/>
          <w:sz w:val="21"/>
          <w:szCs w:val="21"/>
        </w:rPr>
        <w:t xml:space="preserve">/ </w:t>
      </w:r>
      <w:hyperlink r:id="rId30" w:history="1">
        <w:r w:rsidR="006732D4" w:rsidRPr="00102F64">
          <w:rPr>
            <w:rStyle w:val="Hyperlink"/>
            <w:rFonts w:ascii="Arial" w:hAnsi="Arial" w:cs="Arial"/>
            <w:sz w:val="21"/>
            <w:szCs w:val="21"/>
          </w:rPr>
          <w:t>www.recycleright.org.uk</w:t>
        </w:r>
      </w:hyperlink>
    </w:p>
    <w:p w14:paraId="7A34FEDC" w14:textId="77777777" w:rsidR="002405F7" w:rsidRPr="00AD032A" w:rsidRDefault="002405F7" w:rsidP="002405F7">
      <w:pPr>
        <w:rPr>
          <w:rFonts w:ascii="Arial" w:hAnsi="Arial" w:cs="Arial"/>
          <w:b/>
          <w:color w:val="800080"/>
        </w:rPr>
      </w:pPr>
      <w:r w:rsidRPr="00AD032A">
        <w:rPr>
          <w:rFonts w:ascii="Arial" w:hAnsi="Arial" w:cs="Arial"/>
          <w:b/>
          <w:color w:val="800080"/>
        </w:rPr>
        <w:lastRenderedPageBreak/>
        <w:t>Coroners Service</w:t>
      </w:r>
      <w:r w:rsidR="00F5508C" w:rsidRPr="00AD032A">
        <w:rPr>
          <w:rFonts w:ascii="Arial" w:hAnsi="Arial" w:cs="Arial"/>
          <w:b/>
          <w:color w:val="800080"/>
        </w:rPr>
        <w:t xml:space="preserve"> Levy</w:t>
      </w:r>
    </w:p>
    <w:p w14:paraId="5E224338" w14:textId="77777777" w:rsidR="002405F7" w:rsidRPr="00AD032A" w:rsidRDefault="002405F7" w:rsidP="002405F7">
      <w:pPr>
        <w:jc w:val="both"/>
        <w:rPr>
          <w:rFonts w:ascii="Arial" w:hAnsi="Arial" w:cs="Arial"/>
        </w:rPr>
      </w:pPr>
      <w:r w:rsidRPr="00AD032A">
        <w:rPr>
          <w:rFonts w:ascii="Arial" w:hAnsi="Arial" w:cs="Arial"/>
        </w:rPr>
        <w:t xml:space="preserve">The </w:t>
      </w:r>
      <w:proofErr w:type="gramStart"/>
      <w:r w:rsidRPr="00AD032A">
        <w:rPr>
          <w:rFonts w:ascii="Arial" w:hAnsi="Arial" w:cs="Arial"/>
        </w:rPr>
        <w:t>day to day</w:t>
      </w:r>
      <w:proofErr w:type="gramEnd"/>
      <w:r w:rsidRPr="00AD032A">
        <w:rPr>
          <w:rFonts w:ascii="Arial" w:hAnsi="Arial" w:cs="Arial"/>
        </w:rPr>
        <w:t xml:space="preserve"> cost of running the Coroners Service is apportioned between the Councils of Knowsley, Sefton and St Helens on the basis of population and is a service very much demand led, based on mortality levels and governed largely by the high cost of professional fees for Morticians, Pathology and Forensics.</w:t>
      </w:r>
    </w:p>
    <w:p w14:paraId="63799A93" w14:textId="5868EAE6" w:rsidR="002405F7" w:rsidRPr="00AD032A" w:rsidRDefault="002405F7" w:rsidP="0083538E">
      <w:pPr>
        <w:jc w:val="both"/>
        <w:rPr>
          <w:rFonts w:ascii="Arial" w:hAnsi="Arial" w:cs="Arial"/>
        </w:rPr>
      </w:pPr>
      <w:r w:rsidRPr="00AD032A">
        <w:rPr>
          <w:rFonts w:ascii="Arial" w:hAnsi="Arial" w:cs="Arial"/>
        </w:rPr>
        <w:t xml:space="preserve">Knowsley Coroners Service has budgeted for a charge to the council of </w:t>
      </w:r>
      <w:r w:rsidR="00864194">
        <w:rPr>
          <w:rFonts w:ascii="Arial" w:hAnsi="Arial" w:cs="Arial"/>
        </w:rPr>
        <w:t>£0.218</w:t>
      </w:r>
      <w:r w:rsidR="00E00C90" w:rsidRPr="00AD032A">
        <w:rPr>
          <w:rFonts w:ascii="Arial" w:hAnsi="Arial" w:cs="Arial"/>
        </w:rPr>
        <w:t>m</w:t>
      </w:r>
      <w:r w:rsidR="006263B6" w:rsidRPr="00AD032A">
        <w:rPr>
          <w:rFonts w:ascii="Arial" w:hAnsi="Arial" w:cs="Arial"/>
        </w:rPr>
        <w:t xml:space="preserve"> in 20</w:t>
      </w:r>
      <w:r w:rsidR="00E00C90" w:rsidRPr="00AD032A">
        <w:rPr>
          <w:rFonts w:ascii="Arial" w:hAnsi="Arial" w:cs="Arial"/>
        </w:rPr>
        <w:t>2</w:t>
      </w:r>
      <w:r w:rsidR="00FE68AC" w:rsidRPr="00AD032A">
        <w:rPr>
          <w:rFonts w:ascii="Arial" w:hAnsi="Arial" w:cs="Arial"/>
        </w:rPr>
        <w:t>2/23</w:t>
      </w:r>
      <w:r w:rsidR="00D97DBE" w:rsidRPr="00AD032A">
        <w:rPr>
          <w:rFonts w:ascii="Arial" w:hAnsi="Arial" w:cs="Arial"/>
        </w:rPr>
        <w:t xml:space="preserve"> compared to £0.</w:t>
      </w:r>
      <w:r w:rsidR="00E00C90" w:rsidRPr="00AD032A">
        <w:rPr>
          <w:rFonts w:ascii="Arial" w:hAnsi="Arial" w:cs="Arial"/>
        </w:rPr>
        <w:t>2</w:t>
      </w:r>
      <w:r w:rsidR="00FE68AC" w:rsidRPr="00AD032A">
        <w:rPr>
          <w:rFonts w:ascii="Arial" w:hAnsi="Arial" w:cs="Arial"/>
        </w:rPr>
        <w:t>12</w:t>
      </w:r>
      <w:r w:rsidR="002E6ECA" w:rsidRPr="00AD032A">
        <w:rPr>
          <w:rFonts w:ascii="Arial" w:hAnsi="Arial" w:cs="Arial"/>
        </w:rPr>
        <w:t xml:space="preserve">m </w:t>
      </w:r>
      <w:r w:rsidR="00D97DBE" w:rsidRPr="00AD032A">
        <w:rPr>
          <w:rFonts w:ascii="Arial" w:hAnsi="Arial" w:cs="Arial"/>
        </w:rPr>
        <w:t>in 20</w:t>
      </w:r>
      <w:r w:rsidR="00CF3C25" w:rsidRPr="00AD032A">
        <w:rPr>
          <w:rFonts w:ascii="Arial" w:hAnsi="Arial" w:cs="Arial"/>
        </w:rPr>
        <w:t>2</w:t>
      </w:r>
      <w:r w:rsidR="00FE68AC" w:rsidRPr="00AD032A">
        <w:rPr>
          <w:rFonts w:ascii="Arial" w:hAnsi="Arial" w:cs="Arial"/>
        </w:rPr>
        <w:t>1/22</w:t>
      </w:r>
      <w:r w:rsidRPr="00AD032A">
        <w:rPr>
          <w:rFonts w:ascii="Arial" w:hAnsi="Arial" w:cs="Arial"/>
        </w:rPr>
        <w:t>.  The figures are subject to final confirmation.</w:t>
      </w:r>
    </w:p>
    <w:p w14:paraId="383016DC" w14:textId="77777777" w:rsidR="00404412" w:rsidRPr="00783B7B" w:rsidRDefault="00404412" w:rsidP="002405F7">
      <w:pPr>
        <w:rPr>
          <w:rFonts w:ascii="Arial" w:hAnsi="Arial" w:cs="Arial"/>
          <w:b/>
          <w:color w:val="800080"/>
          <w:highlight w:val="yellow"/>
        </w:rPr>
      </w:pPr>
    </w:p>
    <w:p w14:paraId="704D29E7" w14:textId="7409D4A8" w:rsidR="002405F7" w:rsidRPr="00AE66D7" w:rsidRDefault="002405F7" w:rsidP="002405F7">
      <w:pPr>
        <w:rPr>
          <w:rFonts w:ascii="Arial" w:hAnsi="Arial" w:cs="Arial"/>
          <w:b/>
          <w:color w:val="800080"/>
        </w:rPr>
      </w:pPr>
      <w:r w:rsidRPr="00AE66D7">
        <w:rPr>
          <w:rFonts w:ascii="Arial" w:hAnsi="Arial" w:cs="Arial"/>
          <w:b/>
          <w:color w:val="800080"/>
        </w:rPr>
        <w:t xml:space="preserve">Environment Agency </w:t>
      </w:r>
      <w:r w:rsidR="00F5508C" w:rsidRPr="00AE66D7">
        <w:rPr>
          <w:rFonts w:ascii="Arial" w:hAnsi="Arial" w:cs="Arial"/>
          <w:b/>
          <w:color w:val="800080"/>
        </w:rPr>
        <w:t>Levy</w:t>
      </w:r>
    </w:p>
    <w:p w14:paraId="5B4D6C1E" w14:textId="77777777" w:rsidR="002405F7" w:rsidRPr="00AE66D7" w:rsidRDefault="002405F7" w:rsidP="002405F7">
      <w:pPr>
        <w:jc w:val="both"/>
        <w:rPr>
          <w:rFonts w:ascii="Arial" w:hAnsi="Arial" w:cs="Arial"/>
        </w:rPr>
      </w:pPr>
      <w:r w:rsidRPr="00AE66D7">
        <w:rPr>
          <w:rFonts w:ascii="Arial" w:hAnsi="Arial" w:cs="Arial"/>
        </w:rPr>
        <w:t>The Environment Agency is a levying body for its Flood and Coastal Erosion Risk Management Functions under the Flood and Water Management Act 2010 and the Environment Agency (Levies) (England and Wales) Regulations 2011.</w:t>
      </w:r>
    </w:p>
    <w:p w14:paraId="443995A3" w14:textId="6A30FE0A" w:rsidR="00CA2BA2" w:rsidRPr="00783B7B" w:rsidRDefault="002405F7" w:rsidP="00CD7093">
      <w:pPr>
        <w:jc w:val="both"/>
        <w:rPr>
          <w:rFonts w:ascii="Arial" w:hAnsi="Arial" w:cs="Arial"/>
          <w:highlight w:val="yellow"/>
        </w:rPr>
      </w:pPr>
      <w:r w:rsidRPr="00AE66D7">
        <w:rPr>
          <w:rFonts w:ascii="Arial" w:hAnsi="Arial" w:cs="Arial"/>
        </w:rPr>
        <w:t xml:space="preserve">The Environment Agency has powers in respect of flood and coastal erosion risk management for 6500 kilometres of main river and along tidal and sea defences in the area of the </w:t>
      </w:r>
      <w:proofErr w:type="gramStart"/>
      <w:r w:rsidRPr="00AE66D7">
        <w:rPr>
          <w:rFonts w:ascii="Arial" w:hAnsi="Arial" w:cs="Arial"/>
        </w:rPr>
        <w:t>North West</w:t>
      </w:r>
      <w:proofErr w:type="gramEnd"/>
      <w:r w:rsidRPr="00AE66D7">
        <w:rPr>
          <w:rFonts w:ascii="Arial" w:hAnsi="Arial" w:cs="Arial"/>
        </w:rPr>
        <w:t xml:space="preserve"> Regional Flood and Coastal Committee.  Money is spent on the construction of new flood defence schemes, the maintenance of the river system and existing flood defences</w:t>
      </w:r>
      <w:r w:rsidR="00AD032A">
        <w:rPr>
          <w:rFonts w:ascii="Arial" w:hAnsi="Arial" w:cs="Arial"/>
        </w:rPr>
        <w:t>,</w:t>
      </w:r>
      <w:r w:rsidRPr="00AE66D7">
        <w:rPr>
          <w:rFonts w:ascii="Arial" w:hAnsi="Arial" w:cs="Arial"/>
        </w:rPr>
        <w:t xml:space="preserve"> together with the operation of a flood warning system and management of the risk of coastal erosion.  </w:t>
      </w:r>
      <w:r w:rsidR="004624D6" w:rsidRPr="00AE66D7">
        <w:rPr>
          <w:rFonts w:ascii="Arial" w:hAnsi="Arial" w:cs="Arial"/>
        </w:rPr>
        <w:t>The financial details are:</w:t>
      </w:r>
    </w:p>
    <w:tbl>
      <w:tblPr>
        <w:tblW w:w="0" w:type="auto"/>
        <w:tblLook w:val="04A0" w:firstRow="1" w:lastRow="0" w:firstColumn="1" w:lastColumn="0" w:noHBand="0" w:noVBand="1"/>
      </w:tblPr>
      <w:tblGrid>
        <w:gridCol w:w="5637"/>
        <w:gridCol w:w="1559"/>
        <w:gridCol w:w="1559"/>
      </w:tblGrid>
      <w:tr w:rsidR="00CD7093" w:rsidRPr="00783B7B" w14:paraId="42DB8DCD" w14:textId="77777777" w:rsidTr="00130782">
        <w:trPr>
          <w:trHeight w:hRule="exact" w:val="601"/>
        </w:trPr>
        <w:tc>
          <w:tcPr>
            <w:tcW w:w="5637" w:type="dxa"/>
          </w:tcPr>
          <w:p w14:paraId="702E66C7" w14:textId="77777777" w:rsidR="00CD7093" w:rsidRPr="00AE66D7" w:rsidRDefault="00CD7093" w:rsidP="00126BD1">
            <w:pPr>
              <w:rPr>
                <w:rFonts w:ascii="Arial" w:hAnsi="Arial" w:cs="Arial"/>
              </w:rPr>
            </w:pPr>
          </w:p>
        </w:tc>
        <w:tc>
          <w:tcPr>
            <w:tcW w:w="3118" w:type="dxa"/>
            <w:gridSpan w:val="2"/>
          </w:tcPr>
          <w:p w14:paraId="3F29D4F5" w14:textId="77777777" w:rsidR="00CD7093" w:rsidRPr="00AE66D7" w:rsidRDefault="00CD7093" w:rsidP="00126BD1">
            <w:pPr>
              <w:jc w:val="center"/>
              <w:rPr>
                <w:rFonts w:ascii="Arial" w:hAnsi="Arial" w:cs="Arial"/>
                <w:b/>
              </w:rPr>
            </w:pPr>
            <w:proofErr w:type="gramStart"/>
            <w:r w:rsidRPr="00AE66D7">
              <w:rPr>
                <w:rFonts w:ascii="Arial" w:hAnsi="Arial" w:cs="Arial"/>
                <w:b/>
              </w:rPr>
              <w:t>N</w:t>
            </w:r>
            <w:r w:rsidR="00125165" w:rsidRPr="00AE66D7">
              <w:rPr>
                <w:rFonts w:ascii="Arial" w:hAnsi="Arial" w:cs="Arial"/>
                <w:b/>
              </w:rPr>
              <w:t>orth West</w:t>
            </w:r>
            <w:proofErr w:type="gramEnd"/>
            <w:r w:rsidR="00125165" w:rsidRPr="00AE66D7">
              <w:rPr>
                <w:rFonts w:ascii="Arial" w:hAnsi="Arial" w:cs="Arial"/>
                <w:b/>
              </w:rPr>
              <w:t xml:space="preserve"> Regional Flood and </w:t>
            </w:r>
            <w:r w:rsidRPr="00AE66D7">
              <w:rPr>
                <w:rFonts w:ascii="Arial" w:hAnsi="Arial" w:cs="Arial"/>
                <w:b/>
              </w:rPr>
              <w:t>Coastal Committee</w:t>
            </w:r>
          </w:p>
        </w:tc>
      </w:tr>
      <w:tr w:rsidR="00CD7093" w:rsidRPr="00783B7B" w14:paraId="6219D305" w14:textId="77777777" w:rsidTr="00130782">
        <w:trPr>
          <w:trHeight w:hRule="exact" w:val="629"/>
        </w:trPr>
        <w:tc>
          <w:tcPr>
            <w:tcW w:w="5637" w:type="dxa"/>
          </w:tcPr>
          <w:p w14:paraId="7BDBC04B" w14:textId="77777777" w:rsidR="00CD7093" w:rsidRPr="00AE66D7" w:rsidRDefault="00CD7093" w:rsidP="00126BD1">
            <w:pPr>
              <w:rPr>
                <w:rFonts w:ascii="Arial" w:hAnsi="Arial" w:cs="Arial"/>
              </w:rPr>
            </w:pPr>
          </w:p>
        </w:tc>
        <w:tc>
          <w:tcPr>
            <w:tcW w:w="1559" w:type="dxa"/>
            <w:vAlign w:val="center"/>
          </w:tcPr>
          <w:p w14:paraId="386D00BF" w14:textId="20DC6101" w:rsidR="00C50242" w:rsidRPr="00AE66D7" w:rsidRDefault="004624D6" w:rsidP="00126BD1">
            <w:pPr>
              <w:jc w:val="center"/>
              <w:rPr>
                <w:rFonts w:ascii="Arial" w:hAnsi="Arial" w:cs="Arial"/>
                <w:b/>
              </w:rPr>
            </w:pPr>
            <w:r w:rsidRPr="00AE66D7">
              <w:rPr>
                <w:rFonts w:ascii="Arial" w:hAnsi="Arial" w:cs="Arial"/>
                <w:b/>
              </w:rPr>
              <w:t>20</w:t>
            </w:r>
            <w:r w:rsidR="00CF3C25" w:rsidRPr="00AE66D7">
              <w:rPr>
                <w:rFonts w:ascii="Arial" w:hAnsi="Arial" w:cs="Arial"/>
                <w:b/>
              </w:rPr>
              <w:t>2</w:t>
            </w:r>
            <w:r w:rsidR="00FE68AC" w:rsidRPr="00AE66D7">
              <w:rPr>
                <w:rFonts w:ascii="Arial" w:hAnsi="Arial" w:cs="Arial"/>
                <w:b/>
              </w:rPr>
              <w:t>1/22</w:t>
            </w:r>
            <w:r w:rsidR="004B4AFC" w:rsidRPr="00AE66D7">
              <w:rPr>
                <w:rFonts w:ascii="Arial" w:hAnsi="Arial" w:cs="Arial"/>
                <w:b/>
              </w:rPr>
              <w:t xml:space="preserve"> </w:t>
            </w:r>
            <w:r w:rsidR="00C50242" w:rsidRPr="00AE66D7">
              <w:rPr>
                <w:rFonts w:ascii="Arial" w:hAnsi="Arial" w:cs="Arial"/>
                <w:b/>
              </w:rPr>
              <w:t>’000s</w:t>
            </w:r>
          </w:p>
          <w:p w14:paraId="48C270D5" w14:textId="1BD1ADAF" w:rsidR="00CD7093" w:rsidRPr="00AE66D7" w:rsidRDefault="00CD7093" w:rsidP="00126BD1">
            <w:pPr>
              <w:jc w:val="center"/>
              <w:rPr>
                <w:rFonts w:ascii="Arial" w:hAnsi="Arial" w:cs="Arial"/>
                <w:b/>
              </w:rPr>
            </w:pPr>
          </w:p>
          <w:p w14:paraId="666F863A" w14:textId="77777777" w:rsidR="00C50242" w:rsidRPr="00AE66D7" w:rsidRDefault="00C50242" w:rsidP="00126BD1">
            <w:pPr>
              <w:jc w:val="center"/>
              <w:rPr>
                <w:rFonts w:ascii="Arial" w:hAnsi="Arial" w:cs="Arial"/>
                <w:b/>
              </w:rPr>
            </w:pPr>
          </w:p>
        </w:tc>
        <w:tc>
          <w:tcPr>
            <w:tcW w:w="1559" w:type="dxa"/>
            <w:vAlign w:val="center"/>
          </w:tcPr>
          <w:p w14:paraId="5F7D39A8" w14:textId="0574EEE4" w:rsidR="00CD7093" w:rsidRPr="00AE66D7" w:rsidRDefault="00666A51" w:rsidP="00666A51">
            <w:pPr>
              <w:jc w:val="center"/>
              <w:rPr>
                <w:rFonts w:ascii="Arial" w:hAnsi="Arial" w:cs="Arial"/>
                <w:b/>
              </w:rPr>
            </w:pPr>
            <w:r w:rsidRPr="00AE66D7">
              <w:rPr>
                <w:rFonts w:ascii="Arial" w:hAnsi="Arial" w:cs="Arial"/>
                <w:b/>
              </w:rPr>
              <w:t>202</w:t>
            </w:r>
            <w:r w:rsidR="00AE66D7">
              <w:rPr>
                <w:rFonts w:ascii="Arial" w:hAnsi="Arial" w:cs="Arial"/>
                <w:b/>
              </w:rPr>
              <w:t>2/23</w:t>
            </w:r>
            <w:r w:rsidR="004C0B0C" w:rsidRPr="00AE66D7">
              <w:rPr>
                <w:rFonts w:ascii="Arial" w:hAnsi="Arial" w:cs="Arial"/>
                <w:b/>
              </w:rPr>
              <w:t xml:space="preserve"> </w:t>
            </w:r>
            <w:r w:rsidR="00C50242" w:rsidRPr="00AE66D7">
              <w:rPr>
                <w:rFonts w:ascii="Arial" w:hAnsi="Arial" w:cs="Arial"/>
                <w:b/>
              </w:rPr>
              <w:t>’000s</w:t>
            </w:r>
          </w:p>
        </w:tc>
      </w:tr>
      <w:tr w:rsidR="001559C2" w:rsidRPr="00783B7B" w14:paraId="65715DD9" w14:textId="77777777" w:rsidTr="00130782">
        <w:trPr>
          <w:trHeight w:hRule="exact" w:val="454"/>
        </w:trPr>
        <w:tc>
          <w:tcPr>
            <w:tcW w:w="5637" w:type="dxa"/>
            <w:vAlign w:val="center"/>
          </w:tcPr>
          <w:p w14:paraId="13C163BA" w14:textId="77777777" w:rsidR="001559C2" w:rsidRPr="00AE66D7" w:rsidRDefault="001559C2" w:rsidP="00126BD1">
            <w:pPr>
              <w:rPr>
                <w:rFonts w:ascii="Arial" w:hAnsi="Arial" w:cs="Arial"/>
              </w:rPr>
            </w:pPr>
            <w:r w:rsidRPr="00AE66D7">
              <w:rPr>
                <w:rFonts w:ascii="Arial" w:hAnsi="Arial" w:cs="Arial"/>
              </w:rPr>
              <w:t xml:space="preserve">Gross Expenditure </w:t>
            </w:r>
          </w:p>
        </w:tc>
        <w:tc>
          <w:tcPr>
            <w:tcW w:w="1559" w:type="dxa"/>
            <w:vAlign w:val="center"/>
          </w:tcPr>
          <w:p w14:paraId="7D1B822D" w14:textId="06F4D417" w:rsidR="001559C2" w:rsidRPr="00AE66D7" w:rsidRDefault="00666A51" w:rsidP="00007ED9">
            <w:pPr>
              <w:jc w:val="center"/>
              <w:rPr>
                <w:rFonts w:ascii="Arial" w:hAnsi="Arial" w:cs="Arial"/>
              </w:rPr>
            </w:pPr>
            <w:r w:rsidRPr="00AE66D7">
              <w:rPr>
                <w:rFonts w:ascii="Arial" w:hAnsi="Arial" w:cs="Arial"/>
              </w:rPr>
              <w:t>£</w:t>
            </w:r>
            <w:r w:rsidR="00AE66D7" w:rsidRPr="00AE66D7">
              <w:rPr>
                <w:rFonts w:ascii="Arial" w:hAnsi="Arial" w:cs="Arial"/>
              </w:rPr>
              <w:t>98,705</w:t>
            </w:r>
          </w:p>
        </w:tc>
        <w:tc>
          <w:tcPr>
            <w:tcW w:w="1559" w:type="dxa"/>
            <w:vAlign w:val="center"/>
          </w:tcPr>
          <w:p w14:paraId="77685336" w14:textId="1F2C1335" w:rsidR="001559C2" w:rsidRPr="00AE66D7" w:rsidRDefault="004C0B0C" w:rsidP="00007ED9">
            <w:pPr>
              <w:jc w:val="center"/>
              <w:rPr>
                <w:rFonts w:ascii="Arial" w:hAnsi="Arial" w:cs="Arial"/>
              </w:rPr>
            </w:pPr>
            <w:r w:rsidRPr="00AE66D7">
              <w:rPr>
                <w:rFonts w:ascii="Arial" w:hAnsi="Arial" w:cs="Arial"/>
              </w:rPr>
              <w:t>£</w:t>
            </w:r>
            <w:r w:rsidR="00AE66D7" w:rsidRPr="00AE66D7">
              <w:rPr>
                <w:rFonts w:ascii="Arial" w:hAnsi="Arial" w:cs="Arial"/>
              </w:rPr>
              <w:t>132,090</w:t>
            </w:r>
          </w:p>
          <w:p w14:paraId="235DED9D" w14:textId="1D6644C1" w:rsidR="004C0B0C" w:rsidRPr="00AE66D7" w:rsidRDefault="004C0B0C" w:rsidP="00007ED9">
            <w:pPr>
              <w:jc w:val="center"/>
              <w:rPr>
                <w:rFonts w:ascii="Arial" w:hAnsi="Arial" w:cs="Arial"/>
              </w:rPr>
            </w:pPr>
          </w:p>
        </w:tc>
      </w:tr>
      <w:tr w:rsidR="001559C2" w:rsidRPr="00783B7B" w14:paraId="17074AB9" w14:textId="77777777" w:rsidTr="00130782">
        <w:trPr>
          <w:trHeight w:hRule="exact" w:val="454"/>
        </w:trPr>
        <w:tc>
          <w:tcPr>
            <w:tcW w:w="5637" w:type="dxa"/>
            <w:vAlign w:val="center"/>
          </w:tcPr>
          <w:p w14:paraId="492A486A" w14:textId="77777777" w:rsidR="001559C2" w:rsidRPr="00AE66D7" w:rsidRDefault="001559C2" w:rsidP="00126BD1">
            <w:pPr>
              <w:rPr>
                <w:rFonts w:ascii="Arial" w:hAnsi="Arial" w:cs="Arial"/>
              </w:rPr>
            </w:pPr>
            <w:r w:rsidRPr="00AE66D7">
              <w:rPr>
                <w:rFonts w:ascii="Arial" w:hAnsi="Arial" w:cs="Arial"/>
              </w:rPr>
              <w:t xml:space="preserve">Levies Raised </w:t>
            </w:r>
          </w:p>
        </w:tc>
        <w:tc>
          <w:tcPr>
            <w:tcW w:w="1559" w:type="dxa"/>
            <w:vAlign w:val="center"/>
          </w:tcPr>
          <w:p w14:paraId="7628EAA3" w14:textId="597C29E8" w:rsidR="001559C2" w:rsidRPr="00AE66D7" w:rsidRDefault="00666A51" w:rsidP="00666A51">
            <w:pPr>
              <w:jc w:val="center"/>
              <w:rPr>
                <w:rFonts w:ascii="Arial" w:hAnsi="Arial" w:cs="Arial"/>
              </w:rPr>
            </w:pPr>
            <w:r w:rsidRPr="00AE66D7">
              <w:rPr>
                <w:rFonts w:ascii="Arial" w:hAnsi="Arial" w:cs="Arial"/>
              </w:rPr>
              <w:t>£4</w:t>
            </w:r>
            <w:r w:rsidR="001559C2" w:rsidRPr="00AE66D7">
              <w:rPr>
                <w:rFonts w:ascii="Arial" w:hAnsi="Arial" w:cs="Arial"/>
              </w:rPr>
              <w:t>,</w:t>
            </w:r>
            <w:r w:rsidR="00FE68AC" w:rsidRPr="00AE66D7">
              <w:rPr>
                <w:rFonts w:ascii="Arial" w:hAnsi="Arial" w:cs="Arial"/>
              </w:rPr>
              <w:t>179</w:t>
            </w:r>
          </w:p>
        </w:tc>
        <w:tc>
          <w:tcPr>
            <w:tcW w:w="1559" w:type="dxa"/>
            <w:vAlign w:val="center"/>
          </w:tcPr>
          <w:p w14:paraId="1ABE7125" w14:textId="4E17EDD3" w:rsidR="001559C2" w:rsidRPr="00AE66D7" w:rsidRDefault="004C0B0C" w:rsidP="00130782">
            <w:pPr>
              <w:jc w:val="center"/>
              <w:rPr>
                <w:rFonts w:ascii="Arial" w:hAnsi="Arial" w:cs="Arial"/>
              </w:rPr>
            </w:pPr>
            <w:r w:rsidRPr="00AE66D7">
              <w:rPr>
                <w:rFonts w:ascii="Arial" w:hAnsi="Arial" w:cs="Arial"/>
              </w:rPr>
              <w:t>£</w:t>
            </w:r>
            <w:r w:rsidR="00AE66D7" w:rsidRPr="00AE66D7">
              <w:rPr>
                <w:rFonts w:ascii="Arial" w:hAnsi="Arial" w:cs="Arial"/>
              </w:rPr>
              <w:t>4,283</w:t>
            </w:r>
          </w:p>
        </w:tc>
      </w:tr>
      <w:tr w:rsidR="001559C2" w:rsidRPr="00783B7B" w14:paraId="4933A30F" w14:textId="77777777" w:rsidTr="00130782">
        <w:trPr>
          <w:trHeight w:hRule="exact" w:val="454"/>
        </w:trPr>
        <w:tc>
          <w:tcPr>
            <w:tcW w:w="5637" w:type="dxa"/>
            <w:vAlign w:val="center"/>
          </w:tcPr>
          <w:p w14:paraId="0DCA4A1E" w14:textId="77777777" w:rsidR="001559C2" w:rsidRPr="00AE66D7" w:rsidRDefault="001559C2" w:rsidP="00126BD1">
            <w:pPr>
              <w:rPr>
                <w:rFonts w:ascii="Arial" w:hAnsi="Arial" w:cs="Arial"/>
              </w:rPr>
            </w:pPr>
            <w:r w:rsidRPr="00AE66D7">
              <w:rPr>
                <w:rFonts w:ascii="Arial" w:hAnsi="Arial" w:cs="Arial"/>
              </w:rPr>
              <w:t xml:space="preserve">Total Council Tax Base </w:t>
            </w:r>
          </w:p>
          <w:p w14:paraId="248A0923" w14:textId="77777777" w:rsidR="001559C2" w:rsidRPr="00AE66D7" w:rsidRDefault="001559C2" w:rsidP="00126BD1">
            <w:pPr>
              <w:rPr>
                <w:rFonts w:ascii="Arial" w:hAnsi="Arial" w:cs="Arial"/>
                <w:b/>
              </w:rPr>
            </w:pPr>
          </w:p>
        </w:tc>
        <w:tc>
          <w:tcPr>
            <w:tcW w:w="1559" w:type="dxa"/>
            <w:vAlign w:val="center"/>
          </w:tcPr>
          <w:p w14:paraId="5E8D4BF2" w14:textId="376C2BE1" w:rsidR="001559C2" w:rsidRPr="00AE66D7" w:rsidRDefault="001559C2" w:rsidP="00666A51">
            <w:pPr>
              <w:jc w:val="center"/>
              <w:rPr>
                <w:rFonts w:ascii="Arial" w:hAnsi="Arial" w:cs="Arial"/>
              </w:rPr>
            </w:pPr>
            <w:r w:rsidRPr="00AE66D7">
              <w:rPr>
                <w:rFonts w:ascii="Arial" w:hAnsi="Arial" w:cs="Arial"/>
              </w:rPr>
              <w:t>2,1</w:t>
            </w:r>
            <w:r w:rsidR="00FE68AC" w:rsidRPr="00AE66D7">
              <w:rPr>
                <w:rFonts w:ascii="Arial" w:hAnsi="Arial" w:cs="Arial"/>
              </w:rPr>
              <w:t>6</w:t>
            </w:r>
            <w:r w:rsidR="00AE66D7" w:rsidRPr="00AE66D7">
              <w:rPr>
                <w:rFonts w:ascii="Arial" w:hAnsi="Arial" w:cs="Arial"/>
              </w:rPr>
              <w:t>7</w:t>
            </w:r>
          </w:p>
        </w:tc>
        <w:tc>
          <w:tcPr>
            <w:tcW w:w="1559" w:type="dxa"/>
            <w:vAlign w:val="center"/>
          </w:tcPr>
          <w:p w14:paraId="6DA760A6" w14:textId="6C77FA68" w:rsidR="001559C2" w:rsidRPr="00AE66D7" w:rsidRDefault="00AE66D7" w:rsidP="00126BD1">
            <w:pPr>
              <w:jc w:val="center"/>
              <w:rPr>
                <w:rFonts w:ascii="Arial" w:hAnsi="Arial" w:cs="Arial"/>
              </w:rPr>
            </w:pPr>
            <w:r w:rsidRPr="00AE66D7">
              <w:rPr>
                <w:rFonts w:ascii="Arial" w:hAnsi="Arial" w:cs="Arial"/>
              </w:rPr>
              <w:t>2,208</w:t>
            </w:r>
          </w:p>
        </w:tc>
      </w:tr>
    </w:tbl>
    <w:p w14:paraId="3EE6351B" w14:textId="77777777" w:rsidR="00404412" w:rsidRPr="00783B7B" w:rsidRDefault="00404412" w:rsidP="00CD7093">
      <w:pPr>
        <w:jc w:val="both"/>
        <w:rPr>
          <w:rFonts w:ascii="Arial" w:hAnsi="Arial" w:cs="Arial"/>
          <w:highlight w:val="yellow"/>
        </w:rPr>
      </w:pPr>
    </w:p>
    <w:p w14:paraId="6581DDA7" w14:textId="7AED7F72" w:rsidR="004624D6" w:rsidRPr="007C5A72" w:rsidRDefault="00CD7093" w:rsidP="00CD7093">
      <w:pPr>
        <w:jc w:val="both"/>
        <w:rPr>
          <w:rFonts w:ascii="Arial" w:hAnsi="Arial" w:cs="Arial"/>
        </w:rPr>
      </w:pPr>
      <w:r w:rsidRPr="007C5A72">
        <w:rPr>
          <w:rFonts w:ascii="Arial" w:hAnsi="Arial" w:cs="Arial"/>
        </w:rPr>
        <w:t>The majority of funding for flood defence comes directly from the Department for the Environment, Food and Rural Affairs (Defra).  However, under the new Partnership Funding rule not all schemes will attract full central funding.</w:t>
      </w:r>
      <w:r w:rsidR="004624D6" w:rsidRPr="007C5A72">
        <w:rPr>
          <w:rFonts w:ascii="Arial" w:hAnsi="Arial" w:cs="Arial"/>
        </w:rPr>
        <w:t xml:space="preserve">  To provide local</w:t>
      </w:r>
      <w:r w:rsidRPr="007C5A72">
        <w:rPr>
          <w:rFonts w:ascii="Arial" w:hAnsi="Arial" w:cs="Arial"/>
        </w:rPr>
        <w:t xml:space="preserve"> funding</w:t>
      </w:r>
      <w:r w:rsidR="004624D6" w:rsidRPr="007C5A72">
        <w:rPr>
          <w:rFonts w:ascii="Arial" w:hAnsi="Arial" w:cs="Arial"/>
        </w:rPr>
        <w:t xml:space="preserve"> for local priorities and contributions for partnership funding</w:t>
      </w:r>
      <w:r w:rsidR="00FF1BE8" w:rsidRPr="007C5A72">
        <w:rPr>
          <w:rFonts w:ascii="Arial" w:hAnsi="Arial" w:cs="Arial"/>
        </w:rPr>
        <w:t>,</w:t>
      </w:r>
      <w:r w:rsidR="004624D6" w:rsidRPr="007C5A72">
        <w:rPr>
          <w:rFonts w:ascii="Arial" w:hAnsi="Arial" w:cs="Arial"/>
        </w:rPr>
        <w:t xml:space="preserve"> the Regional Flood and Coastal Committees recommend through the Environment Agency a local levy.</w:t>
      </w:r>
    </w:p>
    <w:p w14:paraId="4221423C" w14:textId="440A9454" w:rsidR="00CD7093" w:rsidRPr="00783B7B" w:rsidRDefault="004624D6" w:rsidP="00CD7093">
      <w:pPr>
        <w:jc w:val="both"/>
        <w:rPr>
          <w:rFonts w:ascii="Arial" w:hAnsi="Arial" w:cs="Arial"/>
          <w:highlight w:val="yellow"/>
        </w:rPr>
      </w:pPr>
      <w:r w:rsidRPr="007C5A72">
        <w:rPr>
          <w:rFonts w:ascii="Arial" w:hAnsi="Arial" w:cs="Arial"/>
        </w:rPr>
        <w:t>A change in the g</w:t>
      </w:r>
      <w:r w:rsidR="00CD7093" w:rsidRPr="007C5A72">
        <w:rPr>
          <w:rFonts w:ascii="Arial" w:hAnsi="Arial" w:cs="Arial"/>
        </w:rPr>
        <w:t xml:space="preserve">ross </w:t>
      </w:r>
      <w:r w:rsidRPr="007C5A72">
        <w:rPr>
          <w:rFonts w:ascii="Arial" w:hAnsi="Arial" w:cs="Arial"/>
        </w:rPr>
        <w:t>b</w:t>
      </w:r>
      <w:r w:rsidR="00C50242" w:rsidRPr="007C5A72">
        <w:rPr>
          <w:rFonts w:ascii="Arial" w:hAnsi="Arial" w:cs="Arial"/>
        </w:rPr>
        <w:t xml:space="preserve">udgeted </w:t>
      </w:r>
      <w:r w:rsidRPr="007C5A72">
        <w:rPr>
          <w:rFonts w:ascii="Arial" w:hAnsi="Arial" w:cs="Arial"/>
        </w:rPr>
        <w:t>expenditure between years</w:t>
      </w:r>
      <w:r w:rsidR="00CD7093" w:rsidRPr="007C5A72">
        <w:rPr>
          <w:rFonts w:ascii="Arial" w:hAnsi="Arial" w:cs="Arial"/>
        </w:rPr>
        <w:t xml:space="preserve"> reflects the</w:t>
      </w:r>
      <w:r w:rsidRPr="007C5A72">
        <w:rPr>
          <w:rFonts w:ascii="Arial" w:hAnsi="Arial" w:cs="Arial"/>
        </w:rPr>
        <w:t xml:space="preserve"> programme of works for both capital and revenue needed by the Regional Flood and Coastal Committee to which you contribute.  The</w:t>
      </w:r>
      <w:r w:rsidR="00CD7093" w:rsidRPr="007C5A72">
        <w:rPr>
          <w:rFonts w:ascii="Arial" w:hAnsi="Arial" w:cs="Arial"/>
        </w:rPr>
        <w:t xml:space="preserve"> total Local Levy </w:t>
      </w:r>
      <w:r w:rsidR="00C50242" w:rsidRPr="007C5A72">
        <w:rPr>
          <w:rFonts w:ascii="Arial" w:hAnsi="Arial" w:cs="Arial"/>
        </w:rPr>
        <w:t>raised</w:t>
      </w:r>
      <w:r w:rsidRPr="007C5A72">
        <w:rPr>
          <w:rFonts w:ascii="Arial" w:hAnsi="Arial" w:cs="Arial"/>
        </w:rPr>
        <w:t xml:space="preserve"> by this committee</w:t>
      </w:r>
      <w:r w:rsidR="00C50242" w:rsidRPr="007C5A72">
        <w:rPr>
          <w:rFonts w:ascii="Arial" w:hAnsi="Arial" w:cs="Arial"/>
        </w:rPr>
        <w:t xml:space="preserve"> </w:t>
      </w:r>
      <w:r w:rsidR="00CD7093" w:rsidRPr="007C5A72">
        <w:rPr>
          <w:rFonts w:ascii="Arial" w:hAnsi="Arial" w:cs="Arial"/>
        </w:rPr>
        <w:t xml:space="preserve">has increased </w:t>
      </w:r>
      <w:r w:rsidR="00B60181" w:rsidRPr="007C5A72">
        <w:rPr>
          <w:rFonts w:ascii="Arial" w:hAnsi="Arial" w:cs="Arial"/>
        </w:rPr>
        <w:t xml:space="preserve">by </w:t>
      </w:r>
      <w:r w:rsidR="007C5A72" w:rsidRPr="007C5A72">
        <w:rPr>
          <w:rFonts w:ascii="Arial" w:hAnsi="Arial" w:cs="Arial"/>
        </w:rPr>
        <w:t>2.5</w:t>
      </w:r>
      <w:r w:rsidR="00CD7093" w:rsidRPr="007C5A72">
        <w:rPr>
          <w:rFonts w:ascii="Arial" w:hAnsi="Arial" w:cs="Arial"/>
        </w:rPr>
        <w:t>%.</w:t>
      </w:r>
    </w:p>
    <w:p w14:paraId="10F6C739" w14:textId="23AC21AF" w:rsidR="002405F7" w:rsidRPr="00783B7B" w:rsidRDefault="002405F7" w:rsidP="002405F7">
      <w:pPr>
        <w:jc w:val="both"/>
        <w:rPr>
          <w:rFonts w:ascii="Arial" w:hAnsi="Arial" w:cs="Arial"/>
          <w:highlight w:val="yellow"/>
        </w:rPr>
      </w:pPr>
      <w:r w:rsidRPr="007C5A72">
        <w:rPr>
          <w:rFonts w:ascii="Arial" w:hAnsi="Arial" w:cs="Arial"/>
        </w:rPr>
        <w:t xml:space="preserve">The total Local Levy raised has </w:t>
      </w:r>
      <w:r w:rsidR="00C50242" w:rsidRPr="007C5A72">
        <w:rPr>
          <w:rFonts w:ascii="Arial" w:hAnsi="Arial" w:cs="Arial"/>
        </w:rPr>
        <w:t>increased from £</w:t>
      </w:r>
      <w:r w:rsidR="00FE68AC" w:rsidRPr="007C5A72">
        <w:rPr>
          <w:rFonts w:ascii="Arial" w:hAnsi="Arial" w:cs="Arial"/>
        </w:rPr>
        <w:t xml:space="preserve">4,178,918 </w:t>
      </w:r>
      <w:r w:rsidR="00433887" w:rsidRPr="007C5A72">
        <w:rPr>
          <w:rFonts w:ascii="Arial" w:hAnsi="Arial" w:cs="Arial"/>
        </w:rPr>
        <w:t>in 20</w:t>
      </w:r>
      <w:r w:rsidR="00CF3C25" w:rsidRPr="007C5A72">
        <w:rPr>
          <w:rFonts w:ascii="Arial" w:hAnsi="Arial" w:cs="Arial"/>
        </w:rPr>
        <w:t>2</w:t>
      </w:r>
      <w:r w:rsidR="00FE68AC" w:rsidRPr="007C5A72">
        <w:rPr>
          <w:rFonts w:ascii="Arial" w:hAnsi="Arial" w:cs="Arial"/>
        </w:rPr>
        <w:t>1/22</w:t>
      </w:r>
      <w:r w:rsidR="004624D6" w:rsidRPr="007C5A72">
        <w:rPr>
          <w:rFonts w:ascii="Arial" w:hAnsi="Arial" w:cs="Arial"/>
        </w:rPr>
        <w:t xml:space="preserve"> to £</w:t>
      </w:r>
      <w:r w:rsidR="007C5A72" w:rsidRPr="007C5A72">
        <w:rPr>
          <w:rFonts w:ascii="Arial" w:hAnsi="Arial" w:cs="Arial"/>
        </w:rPr>
        <w:t xml:space="preserve">4,283,391 </w:t>
      </w:r>
      <w:r w:rsidR="00C50242" w:rsidRPr="007C5A72">
        <w:rPr>
          <w:rFonts w:ascii="Arial" w:hAnsi="Arial" w:cs="Arial"/>
        </w:rPr>
        <w:t>for</w:t>
      </w:r>
      <w:r w:rsidR="004624D6" w:rsidRPr="007C5A72">
        <w:rPr>
          <w:rFonts w:ascii="Arial" w:hAnsi="Arial" w:cs="Arial"/>
        </w:rPr>
        <w:t xml:space="preserve"> 20</w:t>
      </w:r>
      <w:r w:rsidR="00CF3C25" w:rsidRPr="007C5A72">
        <w:rPr>
          <w:rFonts w:ascii="Arial" w:hAnsi="Arial" w:cs="Arial"/>
        </w:rPr>
        <w:t>2</w:t>
      </w:r>
      <w:r w:rsidR="003021E8" w:rsidRPr="007C5A72">
        <w:rPr>
          <w:rFonts w:ascii="Arial" w:hAnsi="Arial" w:cs="Arial"/>
        </w:rPr>
        <w:t>2/23</w:t>
      </w:r>
      <w:r w:rsidR="004624D6" w:rsidRPr="007C5A72">
        <w:rPr>
          <w:rFonts w:ascii="Arial" w:hAnsi="Arial" w:cs="Arial"/>
        </w:rPr>
        <w:t>.</w:t>
      </w:r>
    </w:p>
    <w:p w14:paraId="036D0D8B" w14:textId="77777777" w:rsidR="002B7050" w:rsidRPr="003A55ED" w:rsidRDefault="002B7050" w:rsidP="002B7050">
      <w:pPr>
        <w:spacing w:after="240" w:line="80" w:lineRule="atLeast"/>
        <w:rPr>
          <w:rFonts w:ascii="Arial" w:hAnsi="Arial" w:cs="Arial"/>
          <w:b/>
          <w:color w:val="800080"/>
        </w:rPr>
      </w:pPr>
      <w:r w:rsidRPr="003A55ED">
        <w:rPr>
          <w:rFonts w:ascii="Arial" w:hAnsi="Arial" w:cs="Arial"/>
          <w:b/>
          <w:color w:val="800080"/>
        </w:rPr>
        <w:lastRenderedPageBreak/>
        <w:t>Council tax valuation bands</w:t>
      </w:r>
    </w:p>
    <w:p w14:paraId="09AD4E50" w14:textId="691B16B7" w:rsidR="002B7050" w:rsidRPr="003A55ED" w:rsidRDefault="002B7050" w:rsidP="002B7050">
      <w:pPr>
        <w:spacing w:after="240" w:line="80" w:lineRule="atLeast"/>
        <w:jc w:val="both"/>
        <w:rPr>
          <w:rFonts w:ascii="Arial" w:hAnsi="Arial" w:cs="Arial"/>
        </w:rPr>
      </w:pPr>
      <w:r w:rsidRPr="003A55ED">
        <w:rPr>
          <w:rFonts w:ascii="Arial" w:hAnsi="Arial" w:cs="Arial"/>
        </w:rPr>
        <w:t xml:space="preserve">Council tax is charged on most homes. It does not matter whether the home is rented or owned, or whether it is lived in or not. Each home is placed in one of eight valuation bands by the Valuation Office Agency (VOA) based on the amount it would have sold for on 1 April 1991. Your property’s band is shown on the front of </w:t>
      </w:r>
      <w:r w:rsidR="00716A3C" w:rsidRPr="003A55ED">
        <w:rPr>
          <w:rFonts w:ascii="Arial" w:hAnsi="Arial" w:cs="Arial"/>
        </w:rPr>
        <w:t>your bill and the table below</w:t>
      </w:r>
      <w:r w:rsidRPr="003A55ED">
        <w:rPr>
          <w:rFonts w:ascii="Arial" w:hAnsi="Arial" w:cs="Arial"/>
        </w:rPr>
        <w:t xml:space="preserve"> shows 1991 property values for each Council Tax band.  </w:t>
      </w:r>
    </w:p>
    <w:p w14:paraId="58A20B1C" w14:textId="77777777" w:rsidR="002B7050" w:rsidRPr="003A55ED" w:rsidRDefault="002B7050" w:rsidP="002B7050">
      <w:pPr>
        <w:spacing w:after="240" w:line="80" w:lineRule="atLeast"/>
        <w:rPr>
          <w:rFonts w:ascii="Arial" w:hAnsi="Arial" w:cs="Arial"/>
          <w:b/>
          <w:color w:val="800080"/>
        </w:rPr>
      </w:pPr>
      <w:r w:rsidRPr="003A55ED">
        <w:rPr>
          <w:rFonts w:ascii="Arial" w:hAnsi="Arial" w:cs="Arial"/>
          <w:b/>
          <w:color w:val="800080"/>
        </w:rPr>
        <w:t>Appealing against your valuation band</w:t>
      </w:r>
    </w:p>
    <w:p w14:paraId="5B9105EA" w14:textId="77777777" w:rsidR="002B7050" w:rsidRPr="003A55ED" w:rsidRDefault="002B7050" w:rsidP="002B7050">
      <w:pPr>
        <w:spacing w:after="240" w:line="80" w:lineRule="atLeast"/>
        <w:rPr>
          <w:rFonts w:ascii="Arial" w:hAnsi="Arial" w:cs="Arial"/>
        </w:rPr>
      </w:pPr>
      <w:r w:rsidRPr="003A55ED">
        <w:rPr>
          <w:rFonts w:ascii="Arial" w:hAnsi="Arial" w:cs="Arial"/>
        </w:rPr>
        <w:t xml:space="preserve">You may be able to appeal against the valuation band </w:t>
      </w:r>
      <w:proofErr w:type="gramStart"/>
      <w:r w:rsidRPr="003A55ED">
        <w:rPr>
          <w:rFonts w:ascii="Arial" w:hAnsi="Arial" w:cs="Arial"/>
        </w:rPr>
        <w:t>if:-</w:t>
      </w:r>
      <w:proofErr w:type="gramEnd"/>
      <w:r w:rsidRPr="003A55ED">
        <w:rPr>
          <w:rFonts w:ascii="Arial" w:hAnsi="Arial" w:cs="Arial"/>
        </w:rPr>
        <w:t xml:space="preserve"> </w:t>
      </w:r>
    </w:p>
    <w:p w14:paraId="659CCC8E" w14:textId="77777777" w:rsidR="002B7050" w:rsidRPr="003A55ED" w:rsidRDefault="002B7050" w:rsidP="00887994">
      <w:pPr>
        <w:pStyle w:val="ListParagraph"/>
        <w:numPr>
          <w:ilvl w:val="0"/>
          <w:numId w:val="16"/>
        </w:numPr>
        <w:spacing w:after="240" w:line="80" w:lineRule="atLeast"/>
        <w:rPr>
          <w:sz w:val="22"/>
          <w:szCs w:val="22"/>
        </w:rPr>
      </w:pPr>
      <w:r w:rsidRPr="003A55ED">
        <w:rPr>
          <w:sz w:val="22"/>
          <w:szCs w:val="22"/>
        </w:rPr>
        <w:t xml:space="preserve">You have become liable for the Council Tax for the property within the last six months; or, </w:t>
      </w:r>
    </w:p>
    <w:p w14:paraId="4B6048AA" w14:textId="77777777" w:rsidR="002B7050" w:rsidRPr="003A55ED" w:rsidRDefault="002B7050" w:rsidP="00887994">
      <w:pPr>
        <w:pStyle w:val="ListParagraph"/>
        <w:numPr>
          <w:ilvl w:val="0"/>
          <w:numId w:val="16"/>
        </w:numPr>
        <w:spacing w:after="240" w:line="80" w:lineRule="atLeast"/>
        <w:rPr>
          <w:sz w:val="22"/>
          <w:szCs w:val="22"/>
        </w:rPr>
      </w:pPr>
      <w:r w:rsidRPr="003A55ED">
        <w:rPr>
          <w:sz w:val="22"/>
          <w:szCs w:val="22"/>
        </w:rPr>
        <w:t xml:space="preserve">There has been a change in the building, or physical state of the local area, which could affect the value of your home. </w:t>
      </w:r>
    </w:p>
    <w:p w14:paraId="47D07CDF" w14:textId="77777777" w:rsidR="002B7050" w:rsidRPr="003A55ED" w:rsidRDefault="002B7050" w:rsidP="002B7050">
      <w:pPr>
        <w:spacing w:after="240" w:line="80" w:lineRule="atLeast"/>
        <w:rPr>
          <w:rFonts w:ascii="Arial" w:hAnsi="Arial" w:cs="Arial"/>
        </w:rPr>
      </w:pPr>
      <w:r w:rsidRPr="003A55ED">
        <w:rPr>
          <w:rFonts w:ascii="Arial" w:hAnsi="Arial" w:cs="Arial"/>
        </w:rPr>
        <w:t>For more information you should contact the Listing Officer at:</w:t>
      </w:r>
    </w:p>
    <w:p w14:paraId="24534C0F" w14:textId="77777777" w:rsidR="002B7050" w:rsidRPr="003A55ED" w:rsidRDefault="002B7050" w:rsidP="00887994">
      <w:pPr>
        <w:numPr>
          <w:ilvl w:val="0"/>
          <w:numId w:val="8"/>
        </w:numPr>
        <w:spacing w:after="240" w:line="80" w:lineRule="atLeast"/>
        <w:jc w:val="both"/>
        <w:rPr>
          <w:rFonts w:ascii="Arial" w:hAnsi="Arial" w:cs="Arial"/>
        </w:rPr>
      </w:pPr>
      <w:r w:rsidRPr="003A55ED">
        <w:rPr>
          <w:rFonts w:ascii="Arial" w:hAnsi="Arial" w:cs="Arial"/>
        </w:rPr>
        <w:t xml:space="preserve">Manchester Valuation Office, Manchester One, 53 Portland Street, Manchester, M1 3LD </w:t>
      </w:r>
    </w:p>
    <w:p w14:paraId="2A999525" w14:textId="77777777" w:rsidR="002B7050" w:rsidRPr="003A55ED" w:rsidRDefault="002B7050" w:rsidP="00887994">
      <w:pPr>
        <w:numPr>
          <w:ilvl w:val="0"/>
          <w:numId w:val="8"/>
        </w:numPr>
        <w:spacing w:after="240" w:line="80" w:lineRule="atLeast"/>
        <w:jc w:val="both"/>
        <w:rPr>
          <w:rFonts w:ascii="Arial" w:hAnsi="Arial" w:cs="Arial"/>
        </w:rPr>
      </w:pPr>
      <w:r w:rsidRPr="003A55ED">
        <w:rPr>
          <w:rFonts w:ascii="Arial" w:hAnsi="Arial" w:cs="Arial"/>
        </w:rPr>
        <w:t xml:space="preserve">On the web via </w:t>
      </w:r>
      <w:hyperlink r:id="rId31" w:history="1">
        <w:r w:rsidRPr="003A55ED">
          <w:rPr>
            <w:rStyle w:val="Hyperlink"/>
            <w:rFonts w:ascii="Arial" w:hAnsi="Arial" w:cs="Arial"/>
          </w:rPr>
          <w:t>http://www.gov.uk/voa/contact</w:t>
        </w:r>
      </w:hyperlink>
      <w:r w:rsidRPr="003A55ED">
        <w:rPr>
          <w:rFonts w:ascii="Arial" w:hAnsi="Arial" w:cs="Arial"/>
        </w:rPr>
        <w:t xml:space="preserve"> </w:t>
      </w:r>
    </w:p>
    <w:p w14:paraId="60FB8109" w14:textId="77777777" w:rsidR="002B7050" w:rsidRPr="003A55ED" w:rsidRDefault="002B7050" w:rsidP="00887994">
      <w:pPr>
        <w:numPr>
          <w:ilvl w:val="0"/>
          <w:numId w:val="8"/>
        </w:numPr>
        <w:spacing w:after="240" w:line="80" w:lineRule="atLeast"/>
        <w:jc w:val="both"/>
        <w:rPr>
          <w:rFonts w:ascii="Arial" w:hAnsi="Arial" w:cs="Arial"/>
        </w:rPr>
      </w:pPr>
      <w:r w:rsidRPr="003A55ED">
        <w:rPr>
          <w:rFonts w:ascii="Arial" w:hAnsi="Arial" w:cs="Arial"/>
        </w:rPr>
        <w:t>By telephone 03000 501501, or</w:t>
      </w:r>
    </w:p>
    <w:p w14:paraId="2B9212E2" w14:textId="77777777" w:rsidR="002B7050" w:rsidRPr="003A55ED" w:rsidRDefault="002B7050" w:rsidP="00887994">
      <w:pPr>
        <w:numPr>
          <w:ilvl w:val="0"/>
          <w:numId w:val="8"/>
        </w:numPr>
        <w:spacing w:after="240" w:line="80" w:lineRule="atLeast"/>
        <w:jc w:val="both"/>
        <w:rPr>
          <w:rFonts w:ascii="Arial" w:hAnsi="Arial" w:cs="Arial"/>
        </w:rPr>
      </w:pPr>
      <w:r w:rsidRPr="003A55ED">
        <w:rPr>
          <w:rFonts w:ascii="Arial" w:hAnsi="Arial" w:cs="Arial"/>
        </w:rPr>
        <w:t xml:space="preserve">You can visit </w:t>
      </w:r>
      <w:r w:rsidRPr="003A55ED">
        <w:rPr>
          <w:rFonts w:ascii="Arial" w:hAnsi="Arial" w:cs="Arial"/>
          <w:color w:val="800080"/>
        </w:rPr>
        <w:t>www.voa.gov.uk</w:t>
      </w:r>
      <w:r w:rsidRPr="003A55ED" w:rsidDel="00766881">
        <w:t xml:space="preserve"> </w:t>
      </w:r>
      <w:r w:rsidRPr="003A55ED">
        <w:rPr>
          <w:rFonts w:ascii="Arial" w:hAnsi="Arial" w:cs="Arial"/>
        </w:rPr>
        <w:t>to check your property banding</w:t>
      </w:r>
    </w:p>
    <w:p w14:paraId="62792CD0" w14:textId="0A544BCA" w:rsidR="008F159A" w:rsidRPr="003A55ED" w:rsidRDefault="002B7050" w:rsidP="00D4473C">
      <w:pPr>
        <w:spacing w:after="240" w:line="80" w:lineRule="atLeast"/>
        <w:rPr>
          <w:rFonts w:ascii="Arial" w:hAnsi="Arial" w:cs="Arial"/>
          <w:b/>
          <w:color w:val="800080"/>
        </w:rPr>
      </w:pPr>
      <w:r w:rsidRPr="003A55ED">
        <w:rPr>
          <w:rFonts w:ascii="Arial" w:hAnsi="Arial" w:cs="Arial"/>
          <w:b/>
          <w:color w:val="800080"/>
        </w:rPr>
        <w:t>You must continue to pay your council tax in full pending any appeal decision</w:t>
      </w:r>
    </w:p>
    <w:p w14:paraId="5DB903A6" w14:textId="77777777" w:rsidR="002B7050" w:rsidRPr="003A55ED" w:rsidRDefault="002B7050" w:rsidP="002B7050">
      <w:pPr>
        <w:spacing w:after="240" w:line="80" w:lineRule="atLeast"/>
        <w:jc w:val="both"/>
        <w:rPr>
          <w:rFonts w:ascii="Arial" w:hAnsi="Arial" w:cs="Arial"/>
        </w:rPr>
      </w:pPr>
      <w:r w:rsidRPr="003A55ED">
        <w:rPr>
          <w:rFonts w:ascii="Arial" w:hAnsi="Arial" w:cs="Arial"/>
        </w:rPr>
        <w:t>The actual amount you are billed will vary, dependent upon which of the eight valuation bands your home has been placed in:</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2693"/>
        <w:gridCol w:w="1134"/>
        <w:gridCol w:w="1559"/>
        <w:gridCol w:w="1276"/>
        <w:gridCol w:w="1134"/>
        <w:gridCol w:w="1134"/>
      </w:tblGrid>
      <w:tr w:rsidR="004414F6" w:rsidRPr="00783B7B" w14:paraId="267AF7F5" w14:textId="23A9777C" w:rsidTr="004414F6">
        <w:trPr>
          <w:trHeight w:hRule="exact" w:val="815"/>
        </w:trPr>
        <w:tc>
          <w:tcPr>
            <w:tcW w:w="1135" w:type="dxa"/>
            <w:vAlign w:val="center"/>
          </w:tcPr>
          <w:p w14:paraId="1DCDDA36" w14:textId="77777777" w:rsidR="004414F6" w:rsidRPr="00F46122" w:rsidRDefault="004414F6" w:rsidP="002B7050">
            <w:pPr>
              <w:spacing w:after="240" w:line="80" w:lineRule="atLeast"/>
              <w:jc w:val="center"/>
              <w:rPr>
                <w:rFonts w:ascii="Arial" w:hAnsi="Arial" w:cs="Arial"/>
                <w:b/>
                <w:sz w:val="18"/>
                <w:szCs w:val="18"/>
              </w:rPr>
            </w:pPr>
          </w:p>
        </w:tc>
        <w:tc>
          <w:tcPr>
            <w:tcW w:w="2693" w:type="dxa"/>
            <w:vAlign w:val="center"/>
          </w:tcPr>
          <w:p w14:paraId="7D391A76" w14:textId="77777777" w:rsidR="004414F6" w:rsidRPr="00F46122" w:rsidRDefault="004414F6" w:rsidP="002B7050">
            <w:pPr>
              <w:spacing w:after="240" w:line="80" w:lineRule="atLeast"/>
              <w:rPr>
                <w:rFonts w:ascii="Arial" w:hAnsi="Arial" w:cs="Arial"/>
                <w:b/>
                <w:sz w:val="18"/>
                <w:szCs w:val="18"/>
              </w:rPr>
            </w:pPr>
          </w:p>
        </w:tc>
        <w:tc>
          <w:tcPr>
            <w:tcW w:w="1134" w:type="dxa"/>
          </w:tcPr>
          <w:p w14:paraId="12B920B3" w14:textId="77777777" w:rsidR="004414F6" w:rsidRPr="00F46122" w:rsidRDefault="004414F6" w:rsidP="002B7050">
            <w:pPr>
              <w:spacing w:after="240" w:line="80" w:lineRule="atLeast"/>
              <w:rPr>
                <w:rFonts w:ascii="Arial" w:hAnsi="Arial" w:cs="Arial"/>
                <w:b/>
                <w:sz w:val="18"/>
                <w:szCs w:val="18"/>
              </w:rPr>
            </w:pPr>
            <w:r w:rsidRPr="00F46122">
              <w:rPr>
                <w:rFonts w:ascii="Arial" w:hAnsi="Arial" w:cs="Arial"/>
                <w:b/>
                <w:sz w:val="18"/>
                <w:szCs w:val="18"/>
              </w:rPr>
              <w:t>Knowsley</w:t>
            </w:r>
          </w:p>
        </w:tc>
        <w:tc>
          <w:tcPr>
            <w:tcW w:w="1559" w:type="dxa"/>
            <w:vAlign w:val="center"/>
          </w:tcPr>
          <w:p w14:paraId="63282201" w14:textId="5C8DFFC5"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Police              &amp; Crime Commissioner</w:t>
            </w:r>
          </w:p>
        </w:tc>
        <w:tc>
          <w:tcPr>
            <w:tcW w:w="1276" w:type="dxa"/>
            <w:vAlign w:val="center"/>
          </w:tcPr>
          <w:p w14:paraId="15AD7C4C" w14:textId="77777777"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Fire &amp; Rescue Authority</w:t>
            </w:r>
          </w:p>
        </w:tc>
        <w:tc>
          <w:tcPr>
            <w:tcW w:w="1134" w:type="dxa"/>
          </w:tcPr>
          <w:p w14:paraId="610B220E" w14:textId="78299D58"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Liverpool Mayoral Precept</w:t>
            </w:r>
          </w:p>
        </w:tc>
        <w:tc>
          <w:tcPr>
            <w:tcW w:w="1134" w:type="dxa"/>
          </w:tcPr>
          <w:p w14:paraId="0CC5BBA3" w14:textId="77777777" w:rsidR="004414F6" w:rsidRPr="00F46122" w:rsidRDefault="004414F6" w:rsidP="002B7050">
            <w:pPr>
              <w:spacing w:after="240" w:line="80" w:lineRule="atLeast"/>
              <w:jc w:val="center"/>
              <w:rPr>
                <w:rFonts w:ascii="Arial" w:hAnsi="Arial" w:cs="Arial"/>
                <w:b/>
                <w:sz w:val="18"/>
                <w:szCs w:val="18"/>
              </w:rPr>
            </w:pPr>
          </w:p>
          <w:p w14:paraId="37599F8D" w14:textId="18BC0B7F"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Total</w:t>
            </w:r>
          </w:p>
        </w:tc>
      </w:tr>
      <w:tr w:rsidR="004414F6" w:rsidRPr="00783B7B" w14:paraId="0836AC88" w14:textId="044AA3FE" w:rsidTr="003E6A08">
        <w:trPr>
          <w:trHeight w:hRule="exact" w:val="227"/>
        </w:trPr>
        <w:tc>
          <w:tcPr>
            <w:tcW w:w="1135" w:type="dxa"/>
            <w:vAlign w:val="center"/>
          </w:tcPr>
          <w:p w14:paraId="56872AE0" w14:textId="77777777" w:rsidR="004414F6" w:rsidRPr="00F46122" w:rsidRDefault="004414F6" w:rsidP="002B7050">
            <w:pPr>
              <w:spacing w:after="240" w:line="80" w:lineRule="atLeast"/>
              <w:jc w:val="center"/>
              <w:rPr>
                <w:rFonts w:ascii="Arial" w:hAnsi="Arial" w:cs="Arial"/>
                <w:b/>
                <w:sz w:val="18"/>
                <w:szCs w:val="18"/>
              </w:rPr>
            </w:pPr>
          </w:p>
        </w:tc>
        <w:tc>
          <w:tcPr>
            <w:tcW w:w="2693" w:type="dxa"/>
            <w:shd w:val="clear" w:color="auto" w:fill="auto"/>
            <w:vAlign w:val="center"/>
          </w:tcPr>
          <w:p w14:paraId="1A84A80C" w14:textId="77777777" w:rsidR="004414F6" w:rsidRPr="00EC1733" w:rsidRDefault="004414F6" w:rsidP="002B7050">
            <w:pPr>
              <w:spacing w:after="240" w:line="80" w:lineRule="atLeast"/>
              <w:rPr>
                <w:rFonts w:ascii="Arial" w:hAnsi="Arial" w:cs="Arial"/>
                <w:b/>
                <w:sz w:val="18"/>
                <w:szCs w:val="18"/>
              </w:rPr>
            </w:pPr>
            <w:r w:rsidRPr="00EC1733">
              <w:rPr>
                <w:rFonts w:ascii="Arial" w:hAnsi="Arial" w:cs="Arial"/>
                <w:b/>
                <w:sz w:val="18"/>
                <w:szCs w:val="18"/>
              </w:rPr>
              <w:t>Net requirement £m</w:t>
            </w:r>
          </w:p>
        </w:tc>
        <w:tc>
          <w:tcPr>
            <w:tcW w:w="1134" w:type="dxa"/>
            <w:shd w:val="clear" w:color="auto" w:fill="auto"/>
            <w:vAlign w:val="center"/>
          </w:tcPr>
          <w:p w14:paraId="6E2F9193" w14:textId="67AF96DE" w:rsidR="004414F6" w:rsidRPr="00EC1733" w:rsidRDefault="00EC1733" w:rsidP="00F94313">
            <w:pPr>
              <w:spacing w:after="240" w:line="80" w:lineRule="atLeast"/>
              <w:jc w:val="center"/>
              <w:rPr>
                <w:rFonts w:ascii="Arial" w:hAnsi="Arial" w:cs="Arial"/>
                <w:b/>
                <w:sz w:val="18"/>
                <w:szCs w:val="18"/>
              </w:rPr>
            </w:pPr>
            <w:r w:rsidRPr="00EC1733">
              <w:rPr>
                <w:rFonts w:ascii="Arial" w:hAnsi="Arial" w:cs="Arial"/>
                <w:b/>
                <w:sz w:val="18"/>
                <w:szCs w:val="18"/>
              </w:rPr>
              <w:t>63.299</w:t>
            </w:r>
          </w:p>
        </w:tc>
        <w:tc>
          <w:tcPr>
            <w:tcW w:w="1559" w:type="dxa"/>
            <w:shd w:val="clear" w:color="auto" w:fill="auto"/>
            <w:vAlign w:val="center"/>
          </w:tcPr>
          <w:p w14:paraId="31F09D9A" w14:textId="2AFCC681" w:rsidR="004414F6" w:rsidRPr="00EC1733" w:rsidRDefault="00EC1733" w:rsidP="00F94313">
            <w:pPr>
              <w:spacing w:after="240" w:line="80" w:lineRule="atLeast"/>
              <w:jc w:val="center"/>
              <w:rPr>
                <w:rFonts w:ascii="Arial" w:hAnsi="Arial" w:cs="Arial"/>
                <w:b/>
                <w:sz w:val="18"/>
                <w:szCs w:val="18"/>
              </w:rPr>
            </w:pPr>
            <w:r w:rsidRPr="00EC1733">
              <w:rPr>
                <w:rFonts w:ascii="Arial" w:hAnsi="Arial" w:cs="Arial"/>
                <w:b/>
                <w:sz w:val="18"/>
                <w:szCs w:val="18"/>
              </w:rPr>
              <w:t>8.983</w:t>
            </w:r>
          </w:p>
        </w:tc>
        <w:tc>
          <w:tcPr>
            <w:tcW w:w="1276" w:type="dxa"/>
            <w:shd w:val="clear" w:color="auto" w:fill="auto"/>
            <w:vAlign w:val="center"/>
          </w:tcPr>
          <w:p w14:paraId="76DAF7AE" w14:textId="6162748E" w:rsidR="004414F6" w:rsidRPr="00EC1733" w:rsidRDefault="00EC1733" w:rsidP="00F94313">
            <w:pPr>
              <w:spacing w:after="240" w:line="80" w:lineRule="atLeast"/>
              <w:jc w:val="center"/>
              <w:rPr>
                <w:rFonts w:ascii="Arial" w:hAnsi="Arial" w:cs="Arial"/>
                <w:b/>
                <w:sz w:val="18"/>
                <w:szCs w:val="18"/>
              </w:rPr>
            </w:pPr>
            <w:r w:rsidRPr="00EC1733">
              <w:rPr>
                <w:rFonts w:ascii="Arial" w:hAnsi="Arial" w:cs="Arial"/>
                <w:b/>
                <w:sz w:val="18"/>
                <w:szCs w:val="18"/>
              </w:rPr>
              <w:t>3.169</w:t>
            </w:r>
          </w:p>
        </w:tc>
        <w:tc>
          <w:tcPr>
            <w:tcW w:w="1134" w:type="dxa"/>
            <w:shd w:val="clear" w:color="auto" w:fill="auto"/>
          </w:tcPr>
          <w:p w14:paraId="73FC7CBE" w14:textId="438B5D43" w:rsidR="004414F6" w:rsidRPr="00EC1733" w:rsidRDefault="00EC1733" w:rsidP="00F94313">
            <w:pPr>
              <w:spacing w:after="240" w:line="80" w:lineRule="atLeast"/>
              <w:jc w:val="center"/>
              <w:rPr>
                <w:rFonts w:ascii="Arial" w:hAnsi="Arial" w:cs="Arial"/>
                <w:b/>
                <w:sz w:val="18"/>
                <w:szCs w:val="18"/>
              </w:rPr>
            </w:pPr>
            <w:r w:rsidRPr="00EC1733">
              <w:rPr>
                <w:rFonts w:ascii="Arial" w:hAnsi="Arial" w:cs="Arial"/>
                <w:b/>
                <w:sz w:val="18"/>
                <w:szCs w:val="18"/>
              </w:rPr>
              <w:t>0.720</w:t>
            </w:r>
          </w:p>
        </w:tc>
        <w:tc>
          <w:tcPr>
            <w:tcW w:w="1134" w:type="dxa"/>
            <w:shd w:val="clear" w:color="auto" w:fill="auto"/>
          </w:tcPr>
          <w:p w14:paraId="3E81EA7D" w14:textId="7501B728" w:rsidR="004414F6" w:rsidRPr="00EC1733" w:rsidRDefault="00EC1733" w:rsidP="00F94313">
            <w:pPr>
              <w:spacing w:after="240" w:line="80" w:lineRule="atLeast"/>
              <w:jc w:val="center"/>
              <w:rPr>
                <w:rFonts w:ascii="Arial" w:hAnsi="Arial" w:cs="Arial"/>
                <w:b/>
                <w:sz w:val="18"/>
                <w:szCs w:val="18"/>
              </w:rPr>
            </w:pPr>
            <w:r w:rsidRPr="00EC1733">
              <w:rPr>
                <w:rFonts w:ascii="Arial" w:hAnsi="Arial" w:cs="Arial"/>
                <w:b/>
                <w:sz w:val="18"/>
                <w:szCs w:val="18"/>
              </w:rPr>
              <w:t>76.171</w:t>
            </w:r>
          </w:p>
        </w:tc>
      </w:tr>
      <w:tr w:rsidR="004414F6" w:rsidRPr="00783B7B" w14:paraId="70601C5E" w14:textId="190DA57D" w:rsidTr="003E6A08">
        <w:trPr>
          <w:trHeight w:hRule="exact" w:val="227"/>
        </w:trPr>
        <w:tc>
          <w:tcPr>
            <w:tcW w:w="1135" w:type="dxa"/>
            <w:vAlign w:val="center"/>
          </w:tcPr>
          <w:p w14:paraId="348597B4" w14:textId="77777777" w:rsidR="004414F6" w:rsidRPr="00F46122" w:rsidRDefault="004414F6" w:rsidP="002B7050">
            <w:pPr>
              <w:spacing w:after="240" w:line="80" w:lineRule="atLeast"/>
              <w:jc w:val="center"/>
              <w:rPr>
                <w:rFonts w:ascii="Arial" w:hAnsi="Arial" w:cs="Arial"/>
                <w:b/>
                <w:sz w:val="18"/>
                <w:szCs w:val="18"/>
              </w:rPr>
            </w:pPr>
          </w:p>
        </w:tc>
        <w:tc>
          <w:tcPr>
            <w:tcW w:w="2693" w:type="dxa"/>
            <w:vAlign w:val="center"/>
          </w:tcPr>
          <w:p w14:paraId="04199402" w14:textId="77777777" w:rsidR="004414F6" w:rsidRPr="00F46122" w:rsidRDefault="004414F6" w:rsidP="002B7050">
            <w:pPr>
              <w:spacing w:after="240" w:line="80" w:lineRule="atLeast"/>
              <w:rPr>
                <w:rFonts w:ascii="Arial" w:hAnsi="Arial" w:cs="Arial"/>
                <w:sz w:val="18"/>
                <w:szCs w:val="18"/>
              </w:rPr>
            </w:pPr>
            <w:r w:rsidRPr="00F46122">
              <w:rPr>
                <w:rFonts w:ascii="Arial" w:hAnsi="Arial" w:cs="Arial"/>
                <w:sz w:val="18"/>
                <w:szCs w:val="18"/>
              </w:rPr>
              <w:t xml:space="preserve">% </w:t>
            </w:r>
            <w:proofErr w:type="gramStart"/>
            <w:r w:rsidRPr="00F46122">
              <w:rPr>
                <w:rFonts w:ascii="Arial" w:hAnsi="Arial" w:cs="Arial"/>
                <w:sz w:val="18"/>
                <w:szCs w:val="18"/>
              </w:rPr>
              <w:t>increase</w:t>
            </w:r>
            <w:proofErr w:type="gramEnd"/>
            <w:r w:rsidRPr="00F46122">
              <w:rPr>
                <w:rFonts w:ascii="Arial" w:hAnsi="Arial" w:cs="Arial"/>
                <w:sz w:val="18"/>
                <w:szCs w:val="18"/>
              </w:rPr>
              <w:t xml:space="preserve"> in Council Tax Bill:</w:t>
            </w:r>
          </w:p>
        </w:tc>
        <w:tc>
          <w:tcPr>
            <w:tcW w:w="1134" w:type="dxa"/>
            <w:shd w:val="clear" w:color="auto" w:fill="auto"/>
            <w:vAlign w:val="center"/>
          </w:tcPr>
          <w:p w14:paraId="644FCC5E" w14:textId="11CBD42B" w:rsidR="004414F6" w:rsidRPr="00F46122" w:rsidRDefault="004414F6" w:rsidP="002B7050">
            <w:pPr>
              <w:spacing w:after="240" w:line="80" w:lineRule="atLeast"/>
              <w:jc w:val="center"/>
              <w:rPr>
                <w:rFonts w:ascii="Arial" w:hAnsi="Arial" w:cs="Arial"/>
                <w:sz w:val="18"/>
                <w:szCs w:val="18"/>
              </w:rPr>
            </w:pPr>
          </w:p>
        </w:tc>
        <w:tc>
          <w:tcPr>
            <w:tcW w:w="1559" w:type="dxa"/>
            <w:shd w:val="clear" w:color="auto" w:fill="auto"/>
            <w:vAlign w:val="center"/>
          </w:tcPr>
          <w:p w14:paraId="64602277" w14:textId="01BDEE69" w:rsidR="004414F6" w:rsidRPr="00F46122" w:rsidRDefault="004414F6" w:rsidP="002B7050">
            <w:pPr>
              <w:spacing w:after="240" w:line="80" w:lineRule="atLeast"/>
              <w:jc w:val="center"/>
              <w:rPr>
                <w:rFonts w:ascii="Arial" w:hAnsi="Arial" w:cs="Arial"/>
                <w:sz w:val="18"/>
                <w:szCs w:val="18"/>
              </w:rPr>
            </w:pPr>
          </w:p>
        </w:tc>
        <w:tc>
          <w:tcPr>
            <w:tcW w:w="1276" w:type="dxa"/>
            <w:shd w:val="clear" w:color="auto" w:fill="auto"/>
            <w:vAlign w:val="center"/>
          </w:tcPr>
          <w:p w14:paraId="571713C8" w14:textId="3B38811C" w:rsidR="004414F6" w:rsidRPr="00F46122" w:rsidRDefault="004414F6" w:rsidP="002B7050">
            <w:pPr>
              <w:spacing w:after="240" w:line="80" w:lineRule="atLeast"/>
              <w:jc w:val="center"/>
              <w:rPr>
                <w:rFonts w:ascii="Arial" w:hAnsi="Arial" w:cs="Arial"/>
                <w:sz w:val="18"/>
                <w:szCs w:val="18"/>
              </w:rPr>
            </w:pPr>
          </w:p>
        </w:tc>
        <w:tc>
          <w:tcPr>
            <w:tcW w:w="1134" w:type="dxa"/>
            <w:shd w:val="clear" w:color="auto" w:fill="auto"/>
          </w:tcPr>
          <w:p w14:paraId="1D956E5E" w14:textId="3879FF00" w:rsidR="004414F6" w:rsidRPr="00F46122" w:rsidRDefault="004414F6" w:rsidP="002B7050">
            <w:pPr>
              <w:spacing w:after="240" w:line="80" w:lineRule="atLeast"/>
              <w:jc w:val="center"/>
              <w:rPr>
                <w:rFonts w:ascii="Arial" w:hAnsi="Arial" w:cs="Arial"/>
                <w:sz w:val="18"/>
                <w:szCs w:val="18"/>
              </w:rPr>
            </w:pPr>
          </w:p>
        </w:tc>
        <w:tc>
          <w:tcPr>
            <w:tcW w:w="1134" w:type="dxa"/>
            <w:shd w:val="clear" w:color="auto" w:fill="auto"/>
          </w:tcPr>
          <w:p w14:paraId="3B926B5A" w14:textId="77777777" w:rsidR="004414F6" w:rsidRPr="00F46122" w:rsidRDefault="004414F6" w:rsidP="002B7050">
            <w:pPr>
              <w:spacing w:after="240" w:line="80" w:lineRule="atLeast"/>
              <w:jc w:val="center"/>
              <w:rPr>
                <w:rFonts w:ascii="Arial" w:hAnsi="Arial" w:cs="Arial"/>
                <w:sz w:val="18"/>
                <w:szCs w:val="18"/>
              </w:rPr>
            </w:pPr>
          </w:p>
        </w:tc>
      </w:tr>
      <w:tr w:rsidR="004414F6" w:rsidRPr="00783B7B" w14:paraId="14287120" w14:textId="7B2D2559" w:rsidTr="004414F6">
        <w:trPr>
          <w:trHeight w:hRule="exact" w:val="227"/>
        </w:trPr>
        <w:tc>
          <w:tcPr>
            <w:tcW w:w="1135" w:type="dxa"/>
            <w:vAlign w:val="center"/>
          </w:tcPr>
          <w:p w14:paraId="322D45F3" w14:textId="77777777" w:rsidR="004414F6" w:rsidRPr="00F46122" w:rsidRDefault="004414F6" w:rsidP="002B7050">
            <w:pPr>
              <w:spacing w:after="240" w:line="80" w:lineRule="atLeast"/>
              <w:jc w:val="center"/>
              <w:rPr>
                <w:rFonts w:ascii="Arial" w:hAnsi="Arial" w:cs="Arial"/>
                <w:b/>
                <w:sz w:val="18"/>
                <w:szCs w:val="18"/>
              </w:rPr>
            </w:pPr>
          </w:p>
        </w:tc>
        <w:tc>
          <w:tcPr>
            <w:tcW w:w="2693" w:type="dxa"/>
            <w:vAlign w:val="center"/>
          </w:tcPr>
          <w:p w14:paraId="0DE1423D" w14:textId="77777777" w:rsidR="004414F6" w:rsidRPr="00F46122" w:rsidRDefault="004414F6" w:rsidP="002B7050">
            <w:pPr>
              <w:spacing w:after="240" w:line="80" w:lineRule="atLeast"/>
              <w:rPr>
                <w:sz w:val="18"/>
                <w:szCs w:val="18"/>
              </w:rPr>
            </w:pPr>
            <w:r w:rsidRPr="00F46122">
              <w:rPr>
                <w:sz w:val="18"/>
                <w:szCs w:val="18"/>
              </w:rPr>
              <w:t xml:space="preserve">   -  </w:t>
            </w:r>
            <w:r w:rsidRPr="00F46122">
              <w:rPr>
                <w:rFonts w:ascii="Arial" w:hAnsi="Arial" w:cs="Arial"/>
                <w:sz w:val="18"/>
                <w:szCs w:val="18"/>
              </w:rPr>
              <w:t xml:space="preserve">Knowsley Council </w:t>
            </w:r>
          </w:p>
          <w:p w14:paraId="15B6D22A" w14:textId="77777777" w:rsidR="004414F6" w:rsidRPr="00F46122" w:rsidRDefault="004414F6" w:rsidP="002B7050">
            <w:pPr>
              <w:spacing w:after="240" w:line="80" w:lineRule="atLeast"/>
              <w:rPr>
                <w:rFonts w:ascii="Arial" w:hAnsi="Arial" w:cs="Arial"/>
                <w:sz w:val="18"/>
                <w:szCs w:val="18"/>
              </w:rPr>
            </w:pPr>
          </w:p>
        </w:tc>
        <w:tc>
          <w:tcPr>
            <w:tcW w:w="1134" w:type="dxa"/>
            <w:vAlign w:val="center"/>
          </w:tcPr>
          <w:p w14:paraId="5995635F" w14:textId="77777777" w:rsidR="004414F6" w:rsidRPr="00F46122" w:rsidRDefault="00412ED6" w:rsidP="002B7050">
            <w:pPr>
              <w:spacing w:after="240" w:line="80" w:lineRule="atLeast"/>
              <w:jc w:val="center"/>
              <w:rPr>
                <w:rFonts w:ascii="Arial" w:hAnsi="Arial" w:cs="Arial"/>
                <w:sz w:val="18"/>
                <w:szCs w:val="18"/>
              </w:rPr>
            </w:pPr>
            <w:r w:rsidRPr="00F46122">
              <w:rPr>
                <w:rFonts w:ascii="Arial" w:hAnsi="Arial" w:cs="Arial"/>
                <w:sz w:val="18"/>
                <w:szCs w:val="18"/>
              </w:rPr>
              <w:t>1.99</w:t>
            </w:r>
          </w:p>
          <w:p w14:paraId="21A94AFC" w14:textId="4EA98D0F" w:rsidR="00412ED6" w:rsidRPr="00F46122" w:rsidRDefault="00412ED6" w:rsidP="002B7050">
            <w:pPr>
              <w:spacing w:after="240" w:line="80" w:lineRule="atLeast"/>
              <w:jc w:val="center"/>
              <w:rPr>
                <w:rFonts w:ascii="Arial" w:hAnsi="Arial" w:cs="Arial"/>
                <w:sz w:val="18"/>
                <w:szCs w:val="18"/>
              </w:rPr>
            </w:pPr>
          </w:p>
        </w:tc>
        <w:tc>
          <w:tcPr>
            <w:tcW w:w="1559" w:type="dxa"/>
            <w:vAlign w:val="center"/>
          </w:tcPr>
          <w:p w14:paraId="76AE6216" w14:textId="112EAB17" w:rsidR="004414F6" w:rsidRPr="00F46122" w:rsidRDefault="004414F6" w:rsidP="009745A3">
            <w:pPr>
              <w:spacing w:after="240" w:line="80" w:lineRule="atLeast"/>
              <w:jc w:val="center"/>
              <w:rPr>
                <w:rFonts w:ascii="Arial" w:hAnsi="Arial" w:cs="Arial"/>
                <w:sz w:val="18"/>
                <w:szCs w:val="18"/>
              </w:rPr>
            </w:pPr>
          </w:p>
        </w:tc>
        <w:tc>
          <w:tcPr>
            <w:tcW w:w="1276" w:type="dxa"/>
            <w:vAlign w:val="center"/>
          </w:tcPr>
          <w:p w14:paraId="1AF5DD35" w14:textId="47E7582E" w:rsidR="004414F6" w:rsidRPr="00F46122" w:rsidRDefault="004414F6" w:rsidP="00E00C90">
            <w:pPr>
              <w:spacing w:after="240" w:line="80" w:lineRule="atLeast"/>
              <w:jc w:val="center"/>
              <w:rPr>
                <w:rFonts w:ascii="Arial" w:hAnsi="Arial" w:cs="Arial"/>
                <w:sz w:val="18"/>
                <w:szCs w:val="18"/>
              </w:rPr>
            </w:pPr>
          </w:p>
        </w:tc>
        <w:tc>
          <w:tcPr>
            <w:tcW w:w="1134" w:type="dxa"/>
          </w:tcPr>
          <w:p w14:paraId="109D5C7E" w14:textId="406D9B30" w:rsidR="004414F6" w:rsidRPr="00F46122" w:rsidRDefault="004414F6" w:rsidP="00E00C90">
            <w:pPr>
              <w:spacing w:after="240" w:line="80" w:lineRule="atLeast"/>
              <w:jc w:val="center"/>
              <w:rPr>
                <w:rFonts w:ascii="Arial" w:hAnsi="Arial" w:cs="Arial"/>
                <w:sz w:val="18"/>
                <w:szCs w:val="18"/>
              </w:rPr>
            </w:pPr>
          </w:p>
        </w:tc>
        <w:tc>
          <w:tcPr>
            <w:tcW w:w="1134" w:type="dxa"/>
          </w:tcPr>
          <w:p w14:paraId="0DFEB661" w14:textId="77777777" w:rsidR="004414F6" w:rsidRPr="00F46122" w:rsidRDefault="004414F6" w:rsidP="002B7050">
            <w:pPr>
              <w:spacing w:after="240" w:line="80" w:lineRule="atLeast"/>
              <w:jc w:val="center"/>
              <w:rPr>
                <w:rFonts w:ascii="Arial" w:hAnsi="Arial" w:cs="Arial"/>
                <w:sz w:val="18"/>
                <w:szCs w:val="18"/>
              </w:rPr>
            </w:pPr>
          </w:p>
        </w:tc>
      </w:tr>
      <w:tr w:rsidR="004414F6" w:rsidRPr="00783B7B" w14:paraId="4DD877D7" w14:textId="7FA76234" w:rsidTr="004414F6">
        <w:trPr>
          <w:trHeight w:hRule="exact" w:val="227"/>
        </w:trPr>
        <w:tc>
          <w:tcPr>
            <w:tcW w:w="1135" w:type="dxa"/>
            <w:vAlign w:val="center"/>
          </w:tcPr>
          <w:p w14:paraId="6E889C22" w14:textId="319B6392" w:rsidR="004414F6" w:rsidRPr="00F46122" w:rsidRDefault="004414F6" w:rsidP="002B7050">
            <w:pPr>
              <w:spacing w:after="240" w:line="80" w:lineRule="atLeast"/>
              <w:jc w:val="center"/>
              <w:rPr>
                <w:rFonts w:ascii="Arial" w:hAnsi="Arial" w:cs="Arial"/>
                <w:b/>
                <w:sz w:val="18"/>
                <w:szCs w:val="18"/>
              </w:rPr>
            </w:pPr>
          </w:p>
        </w:tc>
        <w:tc>
          <w:tcPr>
            <w:tcW w:w="2693" w:type="dxa"/>
            <w:vAlign w:val="center"/>
          </w:tcPr>
          <w:p w14:paraId="09DAB772" w14:textId="77777777" w:rsidR="004414F6" w:rsidRPr="00F46122" w:rsidRDefault="004414F6" w:rsidP="002B7050">
            <w:pPr>
              <w:spacing w:after="240" w:line="80" w:lineRule="atLeast"/>
              <w:rPr>
                <w:sz w:val="18"/>
                <w:szCs w:val="18"/>
              </w:rPr>
            </w:pPr>
            <w:r w:rsidRPr="00F46122">
              <w:rPr>
                <w:sz w:val="18"/>
                <w:szCs w:val="18"/>
              </w:rPr>
              <w:t xml:space="preserve">   -  </w:t>
            </w:r>
            <w:r w:rsidRPr="00F46122">
              <w:rPr>
                <w:rFonts w:ascii="Arial" w:hAnsi="Arial" w:cs="Arial"/>
                <w:sz w:val="18"/>
                <w:szCs w:val="18"/>
              </w:rPr>
              <w:t>Adult Social Care Precept</w:t>
            </w:r>
          </w:p>
        </w:tc>
        <w:tc>
          <w:tcPr>
            <w:tcW w:w="1134" w:type="dxa"/>
            <w:vAlign w:val="center"/>
          </w:tcPr>
          <w:p w14:paraId="26BC43E4" w14:textId="1CD8133F" w:rsidR="004414F6" w:rsidRPr="00F46122" w:rsidRDefault="00412ED6" w:rsidP="002B7050">
            <w:pPr>
              <w:spacing w:after="240" w:line="80" w:lineRule="atLeast"/>
              <w:jc w:val="center"/>
              <w:rPr>
                <w:rFonts w:ascii="Arial" w:hAnsi="Arial" w:cs="Arial"/>
                <w:sz w:val="18"/>
                <w:szCs w:val="18"/>
              </w:rPr>
            </w:pPr>
            <w:r w:rsidRPr="00F46122">
              <w:rPr>
                <w:rFonts w:ascii="Arial" w:hAnsi="Arial" w:cs="Arial"/>
                <w:sz w:val="18"/>
                <w:szCs w:val="18"/>
              </w:rPr>
              <w:t>1.00</w:t>
            </w:r>
          </w:p>
        </w:tc>
        <w:tc>
          <w:tcPr>
            <w:tcW w:w="1559" w:type="dxa"/>
            <w:vAlign w:val="center"/>
          </w:tcPr>
          <w:p w14:paraId="1F855381" w14:textId="03C72D0C" w:rsidR="004414F6" w:rsidRPr="00F46122" w:rsidRDefault="004414F6" w:rsidP="002B7050">
            <w:pPr>
              <w:spacing w:after="240" w:line="80" w:lineRule="atLeast"/>
              <w:jc w:val="center"/>
              <w:rPr>
                <w:rFonts w:ascii="Arial" w:hAnsi="Arial" w:cs="Arial"/>
                <w:sz w:val="18"/>
                <w:szCs w:val="18"/>
              </w:rPr>
            </w:pPr>
          </w:p>
        </w:tc>
        <w:tc>
          <w:tcPr>
            <w:tcW w:w="1276" w:type="dxa"/>
            <w:vAlign w:val="center"/>
          </w:tcPr>
          <w:p w14:paraId="58E12EE3" w14:textId="7617A2A3" w:rsidR="004414F6" w:rsidRPr="00F46122" w:rsidRDefault="004414F6" w:rsidP="002B7050">
            <w:pPr>
              <w:spacing w:after="240" w:line="80" w:lineRule="atLeast"/>
              <w:jc w:val="center"/>
              <w:rPr>
                <w:rFonts w:ascii="Arial" w:hAnsi="Arial" w:cs="Arial"/>
                <w:sz w:val="18"/>
                <w:szCs w:val="18"/>
              </w:rPr>
            </w:pPr>
          </w:p>
        </w:tc>
        <w:tc>
          <w:tcPr>
            <w:tcW w:w="1134" w:type="dxa"/>
          </w:tcPr>
          <w:p w14:paraId="034ED89B" w14:textId="0308725A" w:rsidR="004414F6" w:rsidRPr="00F46122" w:rsidRDefault="004414F6" w:rsidP="002B7050">
            <w:pPr>
              <w:spacing w:after="240" w:line="80" w:lineRule="atLeast"/>
              <w:jc w:val="center"/>
              <w:rPr>
                <w:rFonts w:ascii="Arial" w:hAnsi="Arial" w:cs="Arial"/>
                <w:sz w:val="18"/>
                <w:szCs w:val="18"/>
              </w:rPr>
            </w:pPr>
          </w:p>
        </w:tc>
        <w:tc>
          <w:tcPr>
            <w:tcW w:w="1134" w:type="dxa"/>
          </w:tcPr>
          <w:p w14:paraId="536F6338" w14:textId="77777777" w:rsidR="004414F6" w:rsidRPr="00F46122" w:rsidRDefault="004414F6" w:rsidP="002B7050">
            <w:pPr>
              <w:spacing w:after="240" w:line="80" w:lineRule="atLeast"/>
              <w:jc w:val="center"/>
              <w:rPr>
                <w:rFonts w:ascii="Arial" w:hAnsi="Arial" w:cs="Arial"/>
                <w:sz w:val="18"/>
                <w:szCs w:val="18"/>
              </w:rPr>
            </w:pPr>
          </w:p>
        </w:tc>
      </w:tr>
      <w:tr w:rsidR="004414F6" w:rsidRPr="00783B7B" w14:paraId="5A044F61" w14:textId="733E3EC5" w:rsidTr="004414F6">
        <w:trPr>
          <w:trHeight w:hRule="exact" w:val="227"/>
        </w:trPr>
        <w:tc>
          <w:tcPr>
            <w:tcW w:w="1135" w:type="dxa"/>
            <w:vAlign w:val="center"/>
          </w:tcPr>
          <w:p w14:paraId="047A3F16" w14:textId="77777777" w:rsidR="004414F6" w:rsidRPr="00F46122" w:rsidRDefault="004414F6" w:rsidP="002B7050">
            <w:pPr>
              <w:spacing w:after="240" w:line="80" w:lineRule="atLeast"/>
              <w:jc w:val="center"/>
              <w:rPr>
                <w:rFonts w:ascii="Arial" w:hAnsi="Arial" w:cs="Arial"/>
                <w:b/>
                <w:sz w:val="18"/>
                <w:szCs w:val="18"/>
              </w:rPr>
            </w:pPr>
          </w:p>
        </w:tc>
        <w:tc>
          <w:tcPr>
            <w:tcW w:w="2693" w:type="dxa"/>
            <w:vAlign w:val="center"/>
          </w:tcPr>
          <w:p w14:paraId="60D2E982" w14:textId="77777777" w:rsidR="004414F6" w:rsidRPr="00F46122" w:rsidRDefault="004414F6" w:rsidP="002B7050">
            <w:pPr>
              <w:spacing w:after="240" w:line="80" w:lineRule="atLeast"/>
              <w:rPr>
                <w:rFonts w:ascii="Arial" w:hAnsi="Arial" w:cs="Arial"/>
                <w:sz w:val="18"/>
                <w:szCs w:val="18"/>
              </w:rPr>
            </w:pPr>
            <w:r w:rsidRPr="00F46122">
              <w:rPr>
                <w:rFonts w:ascii="Arial" w:hAnsi="Arial" w:cs="Arial"/>
                <w:sz w:val="18"/>
                <w:szCs w:val="18"/>
              </w:rPr>
              <w:t xml:space="preserve">  -  Total % increase</w:t>
            </w:r>
          </w:p>
        </w:tc>
        <w:tc>
          <w:tcPr>
            <w:tcW w:w="1134" w:type="dxa"/>
            <w:vAlign w:val="center"/>
          </w:tcPr>
          <w:p w14:paraId="16551B1D" w14:textId="0A24EF13" w:rsidR="004414F6" w:rsidRPr="00F46122" w:rsidRDefault="00412ED6" w:rsidP="002B7050">
            <w:pPr>
              <w:spacing w:after="240" w:line="80" w:lineRule="atLeast"/>
              <w:jc w:val="center"/>
              <w:rPr>
                <w:rFonts w:ascii="Arial" w:hAnsi="Arial" w:cs="Arial"/>
                <w:sz w:val="18"/>
                <w:szCs w:val="18"/>
              </w:rPr>
            </w:pPr>
            <w:r w:rsidRPr="00F46122">
              <w:rPr>
                <w:rFonts w:ascii="Arial" w:hAnsi="Arial" w:cs="Arial"/>
                <w:sz w:val="18"/>
                <w:szCs w:val="18"/>
              </w:rPr>
              <w:t>2.99</w:t>
            </w:r>
          </w:p>
        </w:tc>
        <w:tc>
          <w:tcPr>
            <w:tcW w:w="1559" w:type="dxa"/>
            <w:vAlign w:val="center"/>
          </w:tcPr>
          <w:p w14:paraId="59FDD6D0" w14:textId="7E82D62D" w:rsidR="004414F6" w:rsidRPr="00F46122" w:rsidRDefault="00EC1733" w:rsidP="009745A3">
            <w:pPr>
              <w:spacing w:after="240" w:line="80" w:lineRule="atLeast"/>
              <w:jc w:val="center"/>
              <w:rPr>
                <w:rFonts w:ascii="Arial" w:hAnsi="Arial" w:cs="Arial"/>
                <w:sz w:val="18"/>
                <w:szCs w:val="18"/>
              </w:rPr>
            </w:pPr>
            <w:r>
              <w:rPr>
                <w:rFonts w:ascii="Arial" w:hAnsi="Arial" w:cs="Arial"/>
                <w:sz w:val="18"/>
                <w:szCs w:val="18"/>
              </w:rPr>
              <w:t>4.41</w:t>
            </w:r>
          </w:p>
        </w:tc>
        <w:tc>
          <w:tcPr>
            <w:tcW w:w="1276" w:type="dxa"/>
            <w:vAlign w:val="center"/>
          </w:tcPr>
          <w:p w14:paraId="7A26DB00" w14:textId="23D2A0CB" w:rsidR="004414F6" w:rsidRPr="00F46122" w:rsidRDefault="00EC1733" w:rsidP="002B7050">
            <w:pPr>
              <w:spacing w:after="240" w:line="80" w:lineRule="atLeast"/>
              <w:jc w:val="center"/>
              <w:rPr>
                <w:rFonts w:ascii="Arial" w:hAnsi="Arial" w:cs="Arial"/>
                <w:sz w:val="18"/>
                <w:szCs w:val="18"/>
              </w:rPr>
            </w:pPr>
            <w:r>
              <w:rPr>
                <w:rFonts w:ascii="Arial" w:hAnsi="Arial" w:cs="Arial"/>
                <w:sz w:val="18"/>
                <w:szCs w:val="18"/>
              </w:rPr>
              <w:t>1.96</w:t>
            </w:r>
          </w:p>
        </w:tc>
        <w:tc>
          <w:tcPr>
            <w:tcW w:w="1134" w:type="dxa"/>
          </w:tcPr>
          <w:p w14:paraId="4258669C" w14:textId="5FC3E5D5" w:rsidR="00C52A7F" w:rsidRPr="00F46122" w:rsidRDefault="00EC1733" w:rsidP="00E00C90">
            <w:pPr>
              <w:spacing w:after="240" w:line="80" w:lineRule="atLeast"/>
              <w:jc w:val="center"/>
              <w:rPr>
                <w:rFonts w:ascii="Arial" w:hAnsi="Arial" w:cs="Arial"/>
                <w:sz w:val="18"/>
                <w:szCs w:val="18"/>
              </w:rPr>
            </w:pPr>
            <w:r>
              <w:rPr>
                <w:rFonts w:ascii="Arial" w:hAnsi="Arial" w:cs="Arial"/>
                <w:sz w:val="18"/>
                <w:szCs w:val="18"/>
              </w:rPr>
              <w:t>0.00</w:t>
            </w:r>
          </w:p>
        </w:tc>
        <w:tc>
          <w:tcPr>
            <w:tcW w:w="1134" w:type="dxa"/>
          </w:tcPr>
          <w:p w14:paraId="35FB0D31" w14:textId="77777777" w:rsidR="004414F6" w:rsidRPr="00F46122" w:rsidRDefault="004414F6" w:rsidP="002B7050">
            <w:pPr>
              <w:spacing w:after="240" w:line="80" w:lineRule="atLeast"/>
              <w:jc w:val="center"/>
              <w:rPr>
                <w:rFonts w:ascii="Arial" w:hAnsi="Arial" w:cs="Arial"/>
                <w:sz w:val="18"/>
                <w:szCs w:val="18"/>
              </w:rPr>
            </w:pPr>
          </w:p>
        </w:tc>
      </w:tr>
      <w:tr w:rsidR="004414F6" w:rsidRPr="00783B7B" w14:paraId="066FD7CD" w14:textId="7B35F3ED" w:rsidTr="004414F6">
        <w:trPr>
          <w:trHeight w:hRule="exact" w:val="227"/>
        </w:trPr>
        <w:tc>
          <w:tcPr>
            <w:tcW w:w="1135" w:type="dxa"/>
            <w:vAlign w:val="center"/>
          </w:tcPr>
          <w:p w14:paraId="7266145A" w14:textId="77777777" w:rsidR="004414F6" w:rsidRPr="00F46122" w:rsidRDefault="004414F6" w:rsidP="002B7050">
            <w:pPr>
              <w:spacing w:after="240" w:line="80" w:lineRule="atLeast"/>
              <w:jc w:val="center"/>
              <w:rPr>
                <w:rFonts w:ascii="Arial" w:hAnsi="Arial" w:cs="Arial"/>
                <w:b/>
                <w:sz w:val="18"/>
                <w:szCs w:val="18"/>
              </w:rPr>
            </w:pPr>
          </w:p>
        </w:tc>
        <w:tc>
          <w:tcPr>
            <w:tcW w:w="2693" w:type="dxa"/>
            <w:vAlign w:val="center"/>
          </w:tcPr>
          <w:p w14:paraId="5127B1E9" w14:textId="77777777" w:rsidR="004414F6" w:rsidRPr="00F46122" w:rsidRDefault="004414F6" w:rsidP="002B7050">
            <w:pPr>
              <w:spacing w:after="240" w:line="80" w:lineRule="atLeast"/>
              <w:rPr>
                <w:rFonts w:ascii="Arial" w:hAnsi="Arial" w:cs="Arial"/>
                <w:b/>
                <w:sz w:val="18"/>
                <w:szCs w:val="18"/>
              </w:rPr>
            </w:pPr>
          </w:p>
        </w:tc>
        <w:tc>
          <w:tcPr>
            <w:tcW w:w="1134" w:type="dxa"/>
            <w:vAlign w:val="center"/>
          </w:tcPr>
          <w:p w14:paraId="7AE1232A" w14:textId="77777777" w:rsidR="004414F6" w:rsidRPr="00F46122" w:rsidRDefault="004414F6" w:rsidP="002B7050">
            <w:pPr>
              <w:spacing w:after="240" w:line="80" w:lineRule="atLeast"/>
              <w:jc w:val="center"/>
              <w:rPr>
                <w:rFonts w:ascii="Arial" w:hAnsi="Arial" w:cs="Arial"/>
                <w:b/>
                <w:sz w:val="18"/>
                <w:szCs w:val="18"/>
              </w:rPr>
            </w:pPr>
          </w:p>
        </w:tc>
        <w:tc>
          <w:tcPr>
            <w:tcW w:w="1559" w:type="dxa"/>
            <w:vAlign w:val="center"/>
          </w:tcPr>
          <w:p w14:paraId="2A0EF533" w14:textId="77777777" w:rsidR="004414F6" w:rsidRPr="00F46122" w:rsidRDefault="004414F6" w:rsidP="002B7050">
            <w:pPr>
              <w:spacing w:after="240" w:line="80" w:lineRule="atLeast"/>
              <w:jc w:val="center"/>
              <w:rPr>
                <w:rFonts w:ascii="Arial" w:hAnsi="Arial" w:cs="Arial"/>
                <w:b/>
                <w:sz w:val="18"/>
                <w:szCs w:val="18"/>
              </w:rPr>
            </w:pPr>
          </w:p>
        </w:tc>
        <w:tc>
          <w:tcPr>
            <w:tcW w:w="1276" w:type="dxa"/>
            <w:vAlign w:val="center"/>
          </w:tcPr>
          <w:p w14:paraId="1AE17195" w14:textId="77777777" w:rsidR="004414F6" w:rsidRPr="00F46122" w:rsidRDefault="004414F6" w:rsidP="002B7050">
            <w:pPr>
              <w:spacing w:after="240" w:line="80" w:lineRule="atLeast"/>
              <w:jc w:val="center"/>
              <w:rPr>
                <w:rFonts w:ascii="Arial" w:hAnsi="Arial" w:cs="Arial"/>
                <w:b/>
                <w:sz w:val="18"/>
                <w:szCs w:val="18"/>
              </w:rPr>
            </w:pPr>
          </w:p>
        </w:tc>
        <w:tc>
          <w:tcPr>
            <w:tcW w:w="1134" w:type="dxa"/>
          </w:tcPr>
          <w:p w14:paraId="4AB5A31D" w14:textId="77777777" w:rsidR="004414F6" w:rsidRPr="00F46122" w:rsidRDefault="004414F6" w:rsidP="002B7050">
            <w:pPr>
              <w:spacing w:after="240" w:line="80" w:lineRule="atLeast"/>
              <w:jc w:val="center"/>
              <w:rPr>
                <w:rFonts w:ascii="Arial" w:hAnsi="Arial" w:cs="Arial"/>
                <w:b/>
                <w:sz w:val="18"/>
                <w:szCs w:val="18"/>
              </w:rPr>
            </w:pPr>
          </w:p>
        </w:tc>
        <w:tc>
          <w:tcPr>
            <w:tcW w:w="1134" w:type="dxa"/>
          </w:tcPr>
          <w:p w14:paraId="5FDBD736" w14:textId="77777777" w:rsidR="004414F6" w:rsidRPr="00F46122" w:rsidRDefault="004414F6" w:rsidP="002B7050">
            <w:pPr>
              <w:spacing w:after="240" w:line="80" w:lineRule="atLeast"/>
              <w:jc w:val="center"/>
              <w:rPr>
                <w:rFonts w:ascii="Arial" w:hAnsi="Arial" w:cs="Arial"/>
                <w:b/>
                <w:sz w:val="18"/>
                <w:szCs w:val="18"/>
              </w:rPr>
            </w:pPr>
          </w:p>
        </w:tc>
      </w:tr>
      <w:tr w:rsidR="004414F6" w:rsidRPr="00783B7B" w14:paraId="6000FE94" w14:textId="0FDC263C" w:rsidTr="004414F6">
        <w:trPr>
          <w:trHeight w:hRule="exact" w:val="510"/>
        </w:trPr>
        <w:tc>
          <w:tcPr>
            <w:tcW w:w="1135" w:type="dxa"/>
            <w:vAlign w:val="center"/>
          </w:tcPr>
          <w:p w14:paraId="0BB68321" w14:textId="77777777"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Valuation Band</w:t>
            </w:r>
          </w:p>
        </w:tc>
        <w:tc>
          <w:tcPr>
            <w:tcW w:w="2693" w:type="dxa"/>
            <w:vAlign w:val="center"/>
          </w:tcPr>
          <w:p w14:paraId="73D1508B" w14:textId="77777777" w:rsidR="004414F6" w:rsidRPr="00F46122" w:rsidRDefault="004414F6" w:rsidP="002B7050">
            <w:pPr>
              <w:spacing w:after="240" w:line="80" w:lineRule="atLeast"/>
              <w:rPr>
                <w:rFonts w:ascii="Arial" w:hAnsi="Arial" w:cs="Arial"/>
                <w:b/>
                <w:sz w:val="18"/>
                <w:szCs w:val="18"/>
              </w:rPr>
            </w:pPr>
            <w:r w:rsidRPr="00F46122">
              <w:rPr>
                <w:rFonts w:ascii="Arial" w:hAnsi="Arial" w:cs="Arial"/>
                <w:b/>
                <w:sz w:val="18"/>
                <w:szCs w:val="18"/>
              </w:rPr>
              <w:t>Range of values</w:t>
            </w:r>
          </w:p>
        </w:tc>
        <w:tc>
          <w:tcPr>
            <w:tcW w:w="1134" w:type="dxa"/>
            <w:vAlign w:val="center"/>
          </w:tcPr>
          <w:p w14:paraId="400BD03E" w14:textId="77777777" w:rsidR="004414F6" w:rsidRPr="00F46122" w:rsidRDefault="004414F6" w:rsidP="002B7050">
            <w:pPr>
              <w:spacing w:after="240" w:line="80" w:lineRule="atLeast"/>
              <w:jc w:val="center"/>
              <w:rPr>
                <w:rFonts w:ascii="Arial" w:hAnsi="Arial" w:cs="Arial"/>
                <w:b/>
                <w:sz w:val="18"/>
                <w:szCs w:val="18"/>
              </w:rPr>
            </w:pPr>
          </w:p>
        </w:tc>
        <w:tc>
          <w:tcPr>
            <w:tcW w:w="1559" w:type="dxa"/>
            <w:vAlign w:val="center"/>
          </w:tcPr>
          <w:p w14:paraId="2040BC28" w14:textId="77777777" w:rsidR="004414F6" w:rsidRPr="00F46122" w:rsidRDefault="004414F6" w:rsidP="002B7050">
            <w:pPr>
              <w:spacing w:after="240" w:line="80" w:lineRule="atLeast"/>
              <w:jc w:val="center"/>
              <w:rPr>
                <w:rFonts w:ascii="Arial" w:hAnsi="Arial" w:cs="Arial"/>
                <w:b/>
                <w:sz w:val="18"/>
                <w:szCs w:val="18"/>
              </w:rPr>
            </w:pPr>
          </w:p>
        </w:tc>
        <w:tc>
          <w:tcPr>
            <w:tcW w:w="1276" w:type="dxa"/>
            <w:vAlign w:val="center"/>
          </w:tcPr>
          <w:p w14:paraId="6E7F1801" w14:textId="77777777" w:rsidR="004414F6" w:rsidRPr="00F46122" w:rsidRDefault="004414F6" w:rsidP="002B7050">
            <w:pPr>
              <w:spacing w:after="240" w:line="80" w:lineRule="atLeast"/>
              <w:jc w:val="center"/>
              <w:rPr>
                <w:rFonts w:ascii="Arial" w:hAnsi="Arial" w:cs="Arial"/>
                <w:b/>
                <w:sz w:val="18"/>
                <w:szCs w:val="18"/>
              </w:rPr>
            </w:pPr>
          </w:p>
        </w:tc>
        <w:tc>
          <w:tcPr>
            <w:tcW w:w="1134" w:type="dxa"/>
          </w:tcPr>
          <w:p w14:paraId="5A841306" w14:textId="77777777" w:rsidR="004414F6" w:rsidRPr="00F46122" w:rsidRDefault="004414F6" w:rsidP="002B7050">
            <w:pPr>
              <w:spacing w:after="240" w:line="80" w:lineRule="atLeast"/>
              <w:jc w:val="center"/>
              <w:rPr>
                <w:rFonts w:ascii="Arial" w:hAnsi="Arial" w:cs="Arial"/>
                <w:b/>
                <w:sz w:val="18"/>
                <w:szCs w:val="18"/>
              </w:rPr>
            </w:pPr>
          </w:p>
        </w:tc>
        <w:tc>
          <w:tcPr>
            <w:tcW w:w="1134" w:type="dxa"/>
          </w:tcPr>
          <w:p w14:paraId="0BB389B1" w14:textId="77777777" w:rsidR="004414F6" w:rsidRPr="00F46122" w:rsidRDefault="004414F6" w:rsidP="002B7050">
            <w:pPr>
              <w:spacing w:after="240" w:line="80" w:lineRule="atLeast"/>
              <w:jc w:val="center"/>
              <w:rPr>
                <w:rFonts w:ascii="Arial" w:hAnsi="Arial" w:cs="Arial"/>
                <w:b/>
                <w:sz w:val="18"/>
                <w:szCs w:val="18"/>
              </w:rPr>
            </w:pPr>
          </w:p>
        </w:tc>
      </w:tr>
      <w:tr w:rsidR="004414F6" w:rsidRPr="00783B7B" w14:paraId="4C85619E" w14:textId="01B60021" w:rsidTr="004414F6">
        <w:trPr>
          <w:trHeight w:hRule="exact" w:val="227"/>
        </w:trPr>
        <w:tc>
          <w:tcPr>
            <w:tcW w:w="1135" w:type="dxa"/>
            <w:vAlign w:val="center"/>
          </w:tcPr>
          <w:p w14:paraId="213357DF" w14:textId="77777777"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A</w:t>
            </w:r>
          </w:p>
        </w:tc>
        <w:tc>
          <w:tcPr>
            <w:tcW w:w="2693" w:type="dxa"/>
            <w:vAlign w:val="center"/>
          </w:tcPr>
          <w:p w14:paraId="49BED343" w14:textId="77777777" w:rsidR="004414F6" w:rsidRPr="00A31FDB" w:rsidRDefault="004414F6" w:rsidP="002B7050">
            <w:pPr>
              <w:spacing w:after="240" w:line="80" w:lineRule="atLeast"/>
              <w:rPr>
                <w:rFonts w:ascii="Arial" w:hAnsi="Arial" w:cs="Arial"/>
                <w:sz w:val="18"/>
                <w:szCs w:val="18"/>
              </w:rPr>
            </w:pPr>
            <w:r w:rsidRPr="00A31FDB">
              <w:rPr>
                <w:rFonts w:ascii="Arial" w:hAnsi="Arial" w:cs="Arial"/>
                <w:sz w:val="18"/>
                <w:szCs w:val="18"/>
              </w:rPr>
              <w:t>Up to and including £40,000</w:t>
            </w:r>
          </w:p>
        </w:tc>
        <w:tc>
          <w:tcPr>
            <w:tcW w:w="1134" w:type="dxa"/>
            <w:vAlign w:val="center"/>
          </w:tcPr>
          <w:p w14:paraId="38BB9598" w14:textId="76B0396C"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w:t>
            </w:r>
            <w:r w:rsidR="00FB22A2">
              <w:rPr>
                <w:rFonts w:ascii="Arial" w:hAnsi="Arial" w:cs="Arial"/>
                <w:sz w:val="18"/>
                <w:szCs w:val="18"/>
              </w:rPr>
              <w:t>,</w:t>
            </w:r>
            <w:r w:rsidRPr="00A31FDB">
              <w:rPr>
                <w:rFonts w:ascii="Arial" w:hAnsi="Arial" w:cs="Arial"/>
                <w:sz w:val="18"/>
                <w:szCs w:val="18"/>
              </w:rPr>
              <w:t>113.24</w:t>
            </w:r>
          </w:p>
        </w:tc>
        <w:tc>
          <w:tcPr>
            <w:tcW w:w="1559" w:type="dxa"/>
            <w:vAlign w:val="center"/>
          </w:tcPr>
          <w:p w14:paraId="0F66C369" w14:textId="31EA94D3" w:rsidR="004414F6" w:rsidRPr="00A31FDB" w:rsidRDefault="00412ED6" w:rsidP="00F94313">
            <w:pPr>
              <w:spacing w:after="240" w:line="80" w:lineRule="atLeast"/>
              <w:jc w:val="center"/>
              <w:rPr>
                <w:rFonts w:ascii="Arial" w:hAnsi="Arial" w:cs="Arial"/>
                <w:sz w:val="18"/>
                <w:szCs w:val="18"/>
              </w:rPr>
            </w:pPr>
            <w:r w:rsidRPr="00A31FDB">
              <w:rPr>
                <w:rFonts w:ascii="Arial" w:hAnsi="Arial" w:cs="Arial"/>
                <w:sz w:val="18"/>
                <w:szCs w:val="18"/>
              </w:rPr>
              <w:t>157.98</w:t>
            </w:r>
          </w:p>
        </w:tc>
        <w:tc>
          <w:tcPr>
            <w:tcW w:w="1276" w:type="dxa"/>
            <w:vAlign w:val="center"/>
          </w:tcPr>
          <w:p w14:paraId="746348CA" w14:textId="46E5C418"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55.74</w:t>
            </w:r>
          </w:p>
        </w:tc>
        <w:tc>
          <w:tcPr>
            <w:tcW w:w="1134" w:type="dxa"/>
          </w:tcPr>
          <w:p w14:paraId="3B239288" w14:textId="48E0D3B5"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12.67</w:t>
            </w:r>
          </w:p>
        </w:tc>
        <w:tc>
          <w:tcPr>
            <w:tcW w:w="1134" w:type="dxa"/>
          </w:tcPr>
          <w:p w14:paraId="3E2FA7A3" w14:textId="74DC0B61"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1</w:t>
            </w:r>
            <w:r w:rsidR="00FB22A2">
              <w:rPr>
                <w:rFonts w:ascii="Arial" w:hAnsi="Arial" w:cs="Arial"/>
                <w:sz w:val="18"/>
                <w:szCs w:val="18"/>
              </w:rPr>
              <w:t>,</w:t>
            </w:r>
            <w:r w:rsidRPr="00A31FDB">
              <w:rPr>
                <w:rFonts w:ascii="Arial" w:hAnsi="Arial" w:cs="Arial"/>
                <w:sz w:val="18"/>
                <w:szCs w:val="18"/>
              </w:rPr>
              <w:t>339.63</w:t>
            </w:r>
          </w:p>
        </w:tc>
      </w:tr>
      <w:tr w:rsidR="004414F6" w:rsidRPr="00783B7B" w14:paraId="36910F06" w14:textId="453EF427" w:rsidTr="004414F6">
        <w:trPr>
          <w:trHeight w:hRule="exact" w:val="227"/>
        </w:trPr>
        <w:tc>
          <w:tcPr>
            <w:tcW w:w="1135" w:type="dxa"/>
            <w:vAlign w:val="center"/>
          </w:tcPr>
          <w:p w14:paraId="33FECA75" w14:textId="77777777"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B</w:t>
            </w:r>
          </w:p>
        </w:tc>
        <w:tc>
          <w:tcPr>
            <w:tcW w:w="2693" w:type="dxa"/>
            <w:vAlign w:val="center"/>
          </w:tcPr>
          <w:p w14:paraId="50A9BF19" w14:textId="77777777" w:rsidR="004414F6" w:rsidRPr="00A31FDB" w:rsidRDefault="004414F6" w:rsidP="002B7050">
            <w:pPr>
              <w:spacing w:after="240" w:line="80" w:lineRule="atLeast"/>
              <w:rPr>
                <w:rFonts w:ascii="Arial" w:hAnsi="Arial" w:cs="Arial"/>
                <w:sz w:val="18"/>
                <w:szCs w:val="18"/>
              </w:rPr>
            </w:pPr>
            <w:r w:rsidRPr="00A31FDB">
              <w:rPr>
                <w:rFonts w:ascii="Arial" w:hAnsi="Arial" w:cs="Arial"/>
                <w:sz w:val="18"/>
                <w:szCs w:val="18"/>
              </w:rPr>
              <w:t>£40,001 - £52,000</w:t>
            </w:r>
          </w:p>
        </w:tc>
        <w:tc>
          <w:tcPr>
            <w:tcW w:w="1134" w:type="dxa"/>
            <w:vAlign w:val="center"/>
          </w:tcPr>
          <w:p w14:paraId="1B14FEB2" w14:textId="6197CF61"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w:t>
            </w:r>
            <w:r w:rsidR="00FB22A2">
              <w:rPr>
                <w:rFonts w:ascii="Arial" w:hAnsi="Arial" w:cs="Arial"/>
                <w:sz w:val="18"/>
                <w:szCs w:val="18"/>
              </w:rPr>
              <w:t>,</w:t>
            </w:r>
            <w:r w:rsidRPr="00A31FDB">
              <w:rPr>
                <w:rFonts w:ascii="Arial" w:hAnsi="Arial" w:cs="Arial"/>
                <w:sz w:val="18"/>
                <w:szCs w:val="18"/>
              </w:rPr>
              <w:t>298.77</w:t>
            </w:r>
          </w:p>
        </w:tc>
        <w:tc>
          <w:tcPr>
            <w:tcW w:w="1559" w:type="dxa"/>
            <w:vAlign w:val="center"/>
          </w:tcPr>
          <w:p w14:paraId="0F7BB9A0" w14:textId="43733DD4" w:rsidR="004414F6" w:rsidRPr="00A31FDB" w:rsidRDefault="00412ED6" w:rsidP="00F94313">
            <w:pPr>
              <w:spacing w:after="240" w:line="80" w:lineRule="atLeast"/>
              <w:jc w:val="center"/>
              <w:rPr>
                <w:rFonts w:ascii="Arial" w:hAnsi="Arial" w:cs="Arial"/>
                <w:sz w:val="18"/>
                <w:szCs w:val="18"/>
              </w:rPr>
            </w:pPr>
            <w:r w:rsidRPr="00A31FDB">
              <w:rPr>
                <w:rFonts w:ascii="Arial" w:hAnsi="Arial" w:cs="Arial"/>
                <w:sz w:val="18"/>
                <w:szCs w:val="18"/>
              </w:rPr>
              <w:t>184.31</w:t>
            </w:r>
          </w:p>
        </w:tc>
        <w:tc>
          <w:tcPr>
            <w:tcW w:w="1276" w:type="dxa"/>
            <w:vAlign w:val="center"/>
          </w:tcPr>
          <w:p w14:paraId="188CE321" w14:textId="07F8D41A"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65.03</w:t>
            </w:r>
          </w:p>
        </w:tc>
        <w:tc>
          <w:tcPr>
            <w:tcW w:w="1134" w:type="dxa"/>
          </w:tcPr>
          <w:p w14:paraId="03018651" w14:textId="10A96CD7"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14.78</w:t>
            </w:r>
          </w:p>
        </w:tc>
        <w:tc>
          <w:tcPr>
            <w:tcW w:w="1134" w:type="dxa"/>
          </w:tcPr>
          <w:p w14:paraId="1B296824" w14:textId="38AD7569"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1</w:t>
            </w:r>
            <w:r w:rsidR="00FB22A2">
              <w:rPr>
                <w:rFonts w:ascii="Arial" w:hAnsi="Arial" w:cs="Arial"/>
                <w:sz w:val="18"/>
                <w:szCs w:val="18"/>
              </w:rPr>
              <w:t>,</w:t>
            </w:r>
            <w:r w:rsidRPr="00A31FDB">
              <w:rPr>
                <w:rFonts w:ascii="Arial" w:hAnsi="Arial" w:cs="Arial"/>
                <w:sz w:val="18"/>
                <w:szCs w:val="18"/>
              </w:rPr>
              <w:t>562.89</w:t>
            </w:r>
          </w:p>
        </w:tc>
      </w:tr>
      <w:tr w:rsidR="004414F6" w:rsidRPr="00783B7B" w14:paraId="53D6AFF0" w14:textId="1E8CFD1B" w:rsidTr="004414F6">
        <w:trPr>
          <w:trHeight w:hRule="exact" w:val="227"/>
        </w:trPr>
        <w:tc>
          <w:tcPr>
            <w:tcW w:w="1135" w:type="dxa"/>
            <w:vAlign w:val="center"/>
          </w:tcPr>
          <w:p w14:paraId="75FA2A06" w14:textId="77777777"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C</w:t>
            </w:r>
          </w:p>
        </w:tc>
        <w:tc>
          <w:tcPr>
            <w:tcW w:w="2693" w:type="dxa"/>
            <w:vAlign w:val="center"/>
          </w:tcPr>
          <w:p w14:paraId="192B2803" w14:textId="77777777" w:rsidR="004414F6" w:rsidRPr="00A31FDB" w:rsidRDefault="004414F6" w:rsidP="002B7050">
            <w:pPr>
              <w:spacing w:after="240" w:line="80" w:lineRule="atLeast"/>
              <w:rPr>
                <w:rFonts w:ascii="Arial" w:hAnsi="Arial" w:cs="Arial"/>
                <w:sz w:val="18"/>
                <w:szCs w:val="18"/>
              </w:rPr>
            </w:pPr>
            <w:r w:rsidRPr="00A31FDB">
              <w:rPr>
                <w:rFonts w:ascii="Arial" w:hAnsi="Arial" w:cs="Arial"/>
                <w:sz w:val="18"/>
                <w:szCs w:val="18"/>
              </w:rPr>
              <w:t>£52,001 - £68,000</w:t>
            </w:r>
          </w:p>
        </w:tc>
        <w:tc>
          <w:tcPr>
            <w:tcW w:w="1134" w:type="dxa"/>
            <w:vAlign w:val="center"/>
          </w:tcPr>
          <w:p w14:paraId="27AAAA12" w14:textId="17FBB2DA"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w:t>
            </w:r>
            <w:r w:rsidR="00FB22A2">
              <w:rPr>
                <w:rFonts w:ascii="Arial" w:hAnsi="Arial" w:cs="Arial"/>
                <w:sz w:val="18"/>
                <w:szCs w:val="18"/>
              </w:rPr>
              <w:t>,</w:t>
            </w:r>
            <w:r w:rsidRPr="00A31FDB">
              <w:rPr>
                <w:rFonts w:ascii="Arial" w:hAnsi="Arial" w:cs="Arial"/>
                <w:sz w:val="18"/>
                <w:szCs w:val="18"/>
              </w:rPr>
              <w:t>484.31</w:t>
            </w:r>
          </w:p>
        </w:tc>
        <w:tc>
          <w:tcPr>
            <w:tcW w:w="1559" w:type="dxa"/>
            <w:vAlign w:val="center"/>
          </w:tcPr>
          <w:p w14:paraId="594B4A1B" w14:textId="1F0194A0" w:rsidR="004414F6" w:rsidRPr="00A31FDB" w:rsidRDefault="00412ED6" w:rsidP="00F94313">
            <w:pPr>
              <w:spacing w:after="240" w:line="80" w:lineRule="atLeast"/>
              <w:jc w:val="center"/>
              <w:rPr>
                <w:rFonts w:ascii="Arial" w:hAnsi="Arial" w:cs="Arial"/>
                <w:sz w:val="18"/>
                <w:szCs w:val="18"/>
              </w:rPr>
            </w:pPr>
            <w:r w:rsidRPr="00A31FDB">
              <w:rPr>
                <w:rFonts w:ascii="Arial" w:hAnsi="Arial" w:cs="Arial"/>
                <w:sz w:val="18"/>
                <w:szCs w:val="18"/>
              </w:rPr>
              <w:t>210.64</w:t>
            </w:r>
          </w:p>
        </w:tc>
        <w:tc>
          <w:tcPr>
            <w:tcW w:w="1276" w:type="dxa"/>
            <w:vAlign w:val="center"/>
          </w:tcPr>
          <w:p w14:paraId="3866D848" w14:textId="50AC83F7"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74.32</w:t>
            </w:r>
          </w:p>
        </w:tc>
        <w:tc>
          <w:tcPr>
            <w:tcW w:w="1134" w:type="dxa"/>
          </w:tcPr>
          <w:p w14:paraId="1698606F" w14:textId="0B2D3E54"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16.89</w:t>
            </w:r>
          </w:p>
        </w:tc>
        <w:tc>
          <w:tcPr>
            <w:tcW w:w="1134" w:type="dxa"/>
          </w:tcPr>
          <w:p w14:paraId="21D6A7FD" w14:textId="717E2092"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1</w:t>
            </w:r>
            <w:r w:rsidR="00FB22A2">
              <w:rPr>
                <w:rFonts w:ascii="Arial" w:hAnsi="Arial" w:cs="Arial"/>
                <w:sz w:val="18"/>
                <w:szCs w:val="18"/>
              </w:rPr>
              <w:t>,</w:t>
            </w:r>
            <w:r w:rsidRPr="00A31FDB">
              <w:rPr>
                <w:rFonts w:ascii="Arial" w:hAnsi="Arial" w:cs="Arial"/>
                <w:sz w:val="18"/>
                <w:szCs w:val="18"/>
              </w:rPr>
              <w:t>786.16</w:t>
            </w:r>
          </w:p>
        </w:tc>
      </w:tr>
      <w:tr w:rsidR="004414F6" w:rsidRPr="00783B7B" w14:paraId="24B96983" w14:textId="42F74AB5" w:rsidTr="004414F6">
        <w:trPr>
          <w:trHeight w:hRule="exact" w:val="227"/>
        </w:trPr>
        <w:tc>
          <w:tcPr>
            <w:tcW w:w="1135" w:type="dxa"/>
            <w:vAlign w:val="center"/>
          </w:tcPr>
          <w:p w14:paraId="6E285EDB" w14:textId="77777777"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D</w:t>
            </w:r>
          </w:p>
        </w:tc>
        <w:tc>
          <w:tcPr>
            <w:tcW w:w="2693" w:type="dxa"/>
            <w:vAlign w:val="center"/>
          </w:tcPr>
          <w:p w14:paraId="1DCBDB24" w14:textId="77777777" w:rsidR="004414F6" w:rsidRPr="00A31FDB" w:rsidRDefault="004414F6" w:rsidP="002B7050">
            <w:pPr>
              <w:spacing w:after="240" w:line="80" w:lineRule="atLeast"/>
              <w:rPr>
                <w:rFonts w:ascii="Arial" w:hAnsi="Arial" w:cs="Arial"/>
                <w:sz w:val="18"/>
                <w:szCs w:val="18"/>
              </w:rPr>
            </w:pPr>
            <w:r w:rsidRPr="00A31FDB">
              <w:rPr>
                <w:rFonts w:ascii="Arial" w:hAnsi="Arial" w:cs="Arial"/>
                <w:sz w:val="18"/>
                <w:szCs w:val="18"/>
              </w:rPr>
              <w:t>£68,001 - £88,000</w:t>
            </w:r>
          </w:p>
        </w:tc>
        <w:tc>
          <w:tcPr>
            <w:tcW w:w="1134" w:type="dxa"/>
            <w:vAlign w:val="center"/>
          </w:tcPr>
          <w:p w14:paraId="30A2B6FE" w14:textId="2E091D47"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w:t>
            </w:r>
            <w:r w:rsidR="00FB22A2">
              <w:rPr>
                <w:rFonts w:ascii="Arial" w:hAnsi="Arial" w:cs="Arial"/>
                <w:sz w:val="18"/>
                <w:szCs w:val="18"/>
              </w:rPr>
              <w:t>,</w:t>
            </w:r>
            <w:r w:rsidRPr="00A31FDB">
              <w:rPr>
                <w:rFonts w:ascii="Arial" w:hAnsi="Arial" w:cs="Arial"/>
                <w:sz w:val="18"/>
                <w:szCs w:val="18"/>
              </w:rPr>
              <w:t>669.85</w:t>
            </w:r>
          </w:p>
        </w:tc>
        <w:tc>
          <w:tcPr>
            <w:tcW w:w="1559" w:type="dxa"/>
            <w:vAlign w:val="center"/>
          </w:tcPr>
          <w:p w14:paraId="6D52E99D" w14:textId="3438ECA9"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236.97</w:t>
            </w:r>
          </w:p>
        </w:tc>
        <w:tc>
          <w:tcPr>
            <w:tcW w:w="1276" w:type="dxa"/>
            <w:vAlign w:val="center"/>
          </w:tcPr>
          <w:p w14:paraId="20D926D8" w14:textId="7C4AD2AF"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83.61</w:t>
            </w:r>
          </w:p>
        </w:tc>
        <w:tc>
          <w:tcPr>
            <w:tcW w:w="1134" w:type="dxa"/>
          </w:tcPr>
          <w:p w14:paraId="2F13E731" w14:textId="6B450590"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19.00</w:t>
            </w:r>
          </w:p>
        </w:tc>
        <w:tc>
          <w:tcPr>
            <w:tcW w:w="1134" w:type="dxa"/>
          </w:tcPr>
          <w:p w14:paraId="23F9EBA1" w14:textId="0EB482AB"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2</w:t>
            </w:r>
            <w:r w:rsidR="00FB22A2">
              <w:rPr>
                <w:rFonts w:ascii="Arial" w:hAnsi="Arial" w:cs="Arial"/>
                <w:sz w:val="18"/>
                <w:szCs w:val="18"/>
              </w:rPr>
              <w:t>,</w:t>
            </w:r>
            <w:r w:rsidRPr="00A31FDB">
              <w:rPr>
                <w:rFonts w:ascii="Arial" w:hAnsi="Arial" w:cs="Arial"/>
                <w:sz w:val="18"/>
                <w:szCs w:val="18"/>
              </w:rPr>
              <w:t>009.43</w:t>
            </w:r>
          </w:p>
        </w:tc>
      </w:tr>
      <w:tr w:rsidR="004414F6" w:rsidRPr="00783B7B" w14:paraId="32E45DD0" w14:textId="45D14C37" w:rsidTr="004414F6">
        <w:trPr>
          <w:trHeight w:hRule="exact" w:val="227"/>
        </w:trPr>
        <w:tc>
          <w:tcPr>
            <w:tcW w:w="1135" w:type="dxa"/>
            <w:vAlign w:val="center"/>
          </w:tcPr>
          <w:p w14:paraId="78119C14" w14:textId="77777777"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E</w:t>
            </w:r>
          </w:p>
        </w:tc>
        <w:tc>
          <w:tcPr>
            <w:tcW w:w="2693" w:type="dxa"/>
            <w:vAlign w:val="center"/>
          </w:tcPr>
          <w:p w14:paraId="569DB522" w14:textId="77777777" w:rsidR="004414F6" w:rsidRPr="00A31FDB" w:rsidRDefault="004414F6" w:rsidP="002B7050">
            <w:pPr>
              <w:spacing w:after="240" w:line="80" w:lineRule="atLeast"/>
              <w:rPr>
                <w:rFonts w:ascii="Arial" w:hAnsi="Arial" w:cs="Arial"/>
                <w:sz w:val="18"/>
                <w:szCs w:val="18"/>
              </w:rPr>
            </w:pPr>
            <w:r w:rsidRPr="00A31FDB">
              <w:rPr>
                <w:rFonts w:ascii="Arial" w:hAnsi="Arial" w:cs="Arial"/>
                <w:sz w:val="18"/>
                <w:szCs w:val="18"/>
              </w:rPr>
              <w:t>£88,001 - £120,000</w:t>
            </w:r>
          </w:p>
        </w:tc>
        <w:tc>
          <w:tcPr>
            <w:tcW w:w="1134" w:type="dxa"/>
            <w:vAlign w:val="center"/>
          </w:tcPr>
          <w:p w14:paraId="7B3ABB94" w14:textId="2EB4FC98"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2</w:t>
            </w:r>
            <w:r w:rsidR="00FB22A2">
              <w:rPr>
                <w:rFonts w:ascii="Arial" w:hAnsi="Arial" w:cs="Arial"/>
                <w:sz w:val="18"/>
                <w:szCs w:val="18"/>
              </w:rPr>
              <w:t>,</w:t>
            </w:r>
            <w:r w:rsidRPr="00A31FDB">
              <w:rPr>
                <w:rFonts w:ascii="Arial" w:hAnsi="Arial" w:cs="Arial"/>
                <w:sz w:val="18"/>
                <w:szCs w:val="18"/>
              </w:rPr>
              <w:t>040.93</w:t>
            </w:r>
          </w:p>
        </w:tc>
        <w:tc>
          <w:tcPr>
            <w:tcW w:w="1559" w:type="dxa"/>
            <w:vAlign w:val="center"/>
          </w:tcPr>
          <w:p w14:paraId="173B21FE" w14:textId="35FD383D" w:rsidR="004414F6" w:rsidRPr="00A31FDB" w:rsidRDefault="00412ED6" w:rsidP="00F94313">
            <w:pPr>
              <w:spacing w:after="240" w:line="80" w:lineRule="atLeast"/>
              <w:jc w:val="center"/>
              <w:rPr>
                <w:rFonts w:ascii="Arial" w:hAnsi="Arial" w:cs="Arial"/>
                <w:sz w:val="18"/>
                <w:szCs w:val="18"/>
              </w:rPr>
            </w:pPr>
            <w:r w:rsidRPr="00A31FDB">
              <w:rPr>
                <w:rFonts w:ascii="Arial" w:hAnsi="Arial" w:cs="Arial"/>
                <w:sz w:val="18"/>
                <w:szCs w:val="18"/>
              </w:rPr>
              <w:t>289.63</w:t>
            </w:r>
          </w:p>
        </w:tc>
        <w:tc>
          <w:tcPr>
            <w:tcW w:w="1276" w:type="dxa"/>
            <w:vAlign w:val="center"/>
          </w:tcPr>
          <w:p w14:paraId="5293BF40" w14:textId="6BA641AF"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102.19</w:t>
            </w:r>
          </w:p>
        </w:tc>
        <w:tc>
          <w:tcPr>
            <w:tcW w:w="1134" w:type="dxa"/>
          </w:tcPr>
          <w:p w14:paraId="72A488F8" w14:textId="0A70AA25"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23.22</w:t>
            </w:r>
          </w:p>
        </w:tc>
        <w:tc>
          <w:tcPr>
            <w:tcW w:w="1134" w:type="dxa"/>
          </w:tcPr>
          <w:p w14:paraId="0965B3D3" w14:textId="3E0596E3"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2</w:t>
            </w:r>
            <w:r w:rsidR="00FB22A2">
              <w:rPr>
                <w:rFonts w:ascii="Arial" w:hAnsi="Arial" w:cs="Arial"/>
                <w:sz w:val="18"/>
                <w:szCs w:val="18"/>
              </w:rPr>
              <w:t>,</w:t>
            </w:r>
            <w:r w:rsidRPr="00A31FDB">
              <w:rPr>
                <w:rFonts w:ascii="Arial" w:hAnsi="Arial" w:cs="Arial"/>
                <w:sz w:val="18"/>
                <w:szCs w:val="18"/>
              </w:rPr>
              <w:t>455.97</w:t>
            </w:r>
          </w:p>
        </w:tc>
      </w:tr>
      <w:tr w:rsidR="004414F6" w:rsidRPr="00783B7B" w14:paraId="7DFD0A60" w14:textId="1DB050F7" w:rsidTr="004414F6">
        <w:trPr>
          <w:trHeight w:hRule="exact" w:val="227"/>
        </w:trPr>
        <w:tc>
          <w:tcPr>
            <w:tcW w:w="1135" w:type="dxa"/>
            <w:vAlign w:val="center"/>
          </w:tcPr>
          <w:p w14:paraId="7DEFBB4B" w14:textId="77777777"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F</w:t>
            </w:r>
          </w:p>
        </w:tc>
        <w:tc>
          <w:tcPr>
            <w:tcW w:w="2693" w:type="dxa"/>
            <w:vAlign w:val="center"/>
          </w:tcPr>
          <w:p w14:paraId="70F11811" w14:textId="77777777" w:rsidR="004414F6" w:rsidRPr="00A31FDB" w:rsidRDefault="004414F6" w:rsidP="002B7050">
            <w:pPr>
              <w:spacing w:after="240" w:line="80" w:lineRule="atLeast"/>
              <w:rPr>
                <w:rFonts w:ascii="Arial" w:hAnsi="Arial" w:cs="Arial"/>
                <w:sz w:val="18"/>
                <w:szCs w:val="18"/>
              </w:rPr>
            </w:pPr>
            <w:r w:rsidRPr="00A31FDB">
              <w:rPr>
                <w:rFonts w:ascii="Arial" w:hAnsi="Arial" w:cs="Arial"/>
                <w:sz w:val="18"/>
                <w:szCs w:val="18"/>
              </w:rPr>
              <w:t>£120,001 - £160,000</w:t>
            </w:r>
          </w:p>
        </w:tc>
        <w:tc>
          <w:tcPr>
            <w:tcW w:w="1134" w:type="dxa"/>
            <w:vAlign w:val="center"/>
          </w:tcPr>
          <w:p w14:paraId="6C352CB3" w14:textId="704B17DA"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2</w:t>
            </w:r>
            <w:r w:rsidR="00FB22A2">
              <w:rPr>
                <w:rFonts w:ascii="Arial" w:hAnsi="Arial" w:cs="Arial"/>
                <w:sz w:val="18"/>
                <w:szCs w:val="18"/>
              </w:rPr>
              <w:t>,</w:t>
            </w:r>
            <w:r w:rsidRPr="00A31FDB">
              <w:rPr>
                <w:rFonts w:ascii="Arial" w:hAnsi="Arial" w:cs="Arial"/>
                <w:sz w:val="18"/>
                <w:szCs w:val="18"/>
              </w:rPr>
              <w:t>412.00</w:t>
            </w:r>
          </w:p>
        </w:tc>
        <w:tc>
          <w:tcPr>
            <w:tcW w:w="1559" w:type="dxa"/>
            <w:vAlign w:val="center"/>
          </w:tcPr>
          <w:p w14:paraId="4F00B7DA" w14:textId="28DACCC7" w:rsidR="004414F6" w:rsidRPr="00A31FDB" w:rsidRDefault="00412ED6" w:rsidP="00F94313">
            <w:pPr>
              <w:spacing w:after="240" w:line="80" w:lineRule="atLeast"/>
              <w:jc w:val="center"/>
              <w:rPr>
                <w:rFonts w:ascii="Arial" w:hAnsi="Arial" w:cs="Arial"/>
                <w:sz w:val="18"/>
                <w:szCs w:val="18"/>
              </w:rPr>
            </w:pPr>
            <w:r w:rsidRPr="00A31FDB">
              <w:rPr>
                <w:rFonts w:ascii="Arial" w:hAnsi="Arial" w:cs="Arial"/>
                <w:sz w:val="18"/>
                <w:szCs w:val="18"/>
              </w:rPr>
              <w:t>342.29</w:t>
            </w:r>
          </w:p>
        </w:tc>
        <w:tc>
          <w:tcPr>
            <w:tcW w:w="1276" w:type="dxa"/>
            <w:vAlign w:val="center"/>
          </w:tcPr>
          <w:p w14:paraId="699A0487" w14:textId="4C14B085"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120.77</w:t>
            </w:r>
          </w:p>
        </w:tc>
        <w:tc>
          <w:tcPr>
            <w:tcW w:w="1134" w:type="dxa"/>
          </w:tcPr>
          <w:p w14:paraId="62CAF7DA" w14:textId="1A798C3E"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27.44</w:t>
            </w:r>
          </w:p>
        </w:tc>
        <w:tc>
          <w:tcPr>
            <w:tcW w:w="1134" w:type="dxa"/>
          </w:tcPr>
          <w:p w14:paraId="101EC6C3" w14:textId="777A6837"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2</w:t>
            </w:r>
            <w:r w:rsidR="00FB22A2">
              <w:rPr>
                <w:rFonts w:ascii="Arial" w:hAnsi="Arial" w:cs="Arial"/>
                <w:sz w:val="18"/>
                <w:szCs w:val="18"/>
              </w:rPr>
              <w:t>,</w:t>
            </w:r>
            <w:r w:rsidRPr="00A31FDB">
              <w:rPr>
                <w:rFonts w:ascii="Arial" w:hAnsi="Arial" w:cs="Arial"/>
                <w:sz w:val="18"/>
                <w:szCs w:val="18"/>
              </w:rPr>
              <w:t>902.50</w:t>
            </w:r>
          </w:p>
        </w:tc>
      </w:tr>
      <w:tr w:rsidR="004414F6" w:rsidRPr="00783B7B" w14:paraId="26A89D6E" w14:textId="07BBCEB5" w:rsidTr="004414F6">
        <w:trPr>
          <w:trHeight w:hRule="exact" w:val="227"/>
        </w:trPr>
        <w:tc>
          <w:tcPr>
            <w:tcW w:w="1135" w:type="dxa"/>
            <w:vAlign w:val="center"/>
          </w:tcPr>
          <w:p w14:paraId="6F840FF0" w14:textId="77777777"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G</w:t>
            </w:r>
          </w:p>
        </w:tc>
        <w:tc>
          <w:tcPr>
            <w:tcW w:w="2693" w:type="dxa"/>
            <w:vAlign w:val="center"/>
          </w:tcPr>
          <w:p w14:paraId="38646F30" w14:textId="77777777" w:rsidR="004414F6" w:rsidRPr="00A31FDB" w:rsidRDefault="004414F6" w:rsidP="002B7050">
            <w:pPr>
              <w:spacing w:after="240" w:line="80" w:lineRule="atLeast"/>
              <w:rPr>
                <w:rFonts w:ascii="Arial" w:hAnsi="Arial" w:cs="Arial"/>
                <w:sz w:val="18"/>
                <w:szCs w:val="18"/>
              </w:rPr>
            </w:pPr>
            <w:r w:rsidRPr="00A31FDB">
              <w:rPr>
                <w:rFonts w:ascii="Arial" w:hAnsi="Arial" w:cs="Arial"/>
                <w:sz w:val="18"/>
                <w:szCs w:val="18"/>
              </w:rPr>
              <w:t>£160,001 - £320,000</w:t>
            </w:r>
          </w:p>
        </w:tc>
        <w:tc>
          <w:tcPr>
            <w:tcW w:w="1134" w:type="dxa"/>
            <w:vAlign w:val="center"/>
          </w:tcPr>
          <w:p w14:paraId="000A47CD" w14:textId="0BDEEEB9"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2</w:t>
            </w:r>
            <w:r w:rsidR="00FB22A2">
              <w:rPr>
                <w:rFonts w:ascii="Arial" w:hAnsi="Arial" w:cs="Arial"/>
                <w:sz w:val="18"/>
                <w:szCs w:val="18"/>
              </w:rPr>
              <w:t>,</w:t>
            </w:r>
            <w:r w:rsidRPr="00A31FDB">
              <w:rPr>
                <w:rFonts w:ascii="Arial" w:hAnsi="Arial" w:cs="Arial"/>
                <w:sz w:val="18"/>
                <w:szCs w:val="18"/>
              </w:rPr>
              <w:t>783.09</w:t>
            </w:r>
          </w:p>
        </w:tc>
        <w:tc>
          <w:tcPr>
            <w:tcW w:w="1559" w:type="dxa"/>
            <w:vAlign w:val="center"/>
          </w:tcPr>
          <w:p w14:paraId="25714244" w14:textId="10C77CD8" w:rsidR="004414F6" w:rsidRPr="00A31FDB" w:rsidRDefault="00412ED6" w:rsidP="00F94313">
            <w:pPr>
              <w:spacing w:after="240" w:line="80" w:lineRule="atLeast"/>
              <w:jc w:val="center"/>
              <w:rPr>
                <w:rFonts w:ascii="Arial" w:hAnsi="Arial" w:cs="Arial"/>
                <w:sz w:val="18"/>
                <w:szCs w:val="18"/>
              </w:rPr>
            </w:pPr>
            <w:r w:rsidRPr="00A31FDB">
              <w:rPr>
                <w:rFonts w:ascii="Arial" w:hAnsi="Arial" w:cs="Arial"/>
                <w:sz w:val="18"/>
                <w:szCs w:val="18"/>
              </w:rPr>
              <w:t>394.95</w:t>
            </w:r>
          </w:p>
        </w:tc>
        <w:tc>
          <w:tcPr>
            <w:tcW w:w="1276" w:type="dxa"/>
            <w:vAlign w:val="center"/>
          </w:tcPr>
          <w:p w14:paraId="0507E66D" w14:textId="572B3DFB"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139.35</w:t>
            </w:r>
          </w:p>
        </w:tc>
        <w:tc>
          <w:tcPr>
            <w:tcW w:w="1134" w:type="dxa"/>
          </w:tcPr>
          <w:p w14:paraId="74730CBC" w14:textId="788B2D44"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31.67</w:t>
            </w:r>
          </w:p>
        </w:tc>
        <w:tc>
          <w:tcPr>
            <w:tcW w:w="1134" w:type="dxa"/>
          </w:tcPr>
          <w:p w14:paraId="4AF59B25" w14:textId="2DFCF972"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3</w:t>
            </w:r>
            <w:r w:rsidR="00FB22A2">
              <w:rPr>
                <w:rFonts w:ascii="Arial" w:hAnsi="Arial" w:cs="Arial"/>
                <w:sz w:val="18"/>
                <w:szCs w:val="18"/>
              </w:rPr>
              <w:t>,</w:t>
            </w:r>
            <w:r w:rsidRPr="00A31FDB">
              <w:rPr>
                <w:rFonts w:ascii="Arial" w:hAnsi="Arial" w:cs="Arial"/>
                <w:sz w:val="18"/>
                <w:szCs w:val="18"/>
              </w:rPr>
              <w:t>349.06</w:t>
            </w:r>
          </w:p>
        </w:tc>
      </w:tr>
      <w:tr w:rsidR="004414F6" w:rsidRPr="00783B7B" w14:paraId="75D85CA2" w14:textId="4B4DA66B" w:rsidTr="004414F6">
        <w:trPr>
          <w:trHeight w:hRule="exact" w:val="227"/>
        </w:trPr>
        <w:tc>
          <w:tcPr>
            <w:tcW w:w="1135" w:type="dxa"/>
            <w:vAlign w:val="center"/>
          </w:tcPr>
          <w:p w14:paraId="2DAC40E8" w14:textId="39F9338E" w:rsidR="004414F6" w:rsidRPr="00F46122" w:rsidRDefault="004414F6" w:rsidP="002B7050">
            <w:pPr>
              <w:spacing w:after="240" w:line="80" w:lineRule="atLeast"/>
              <w:jc w:val="center"/>
              <w:rPr>
                <w:rFonts w:ascii="Arial" w:hAnsi="Arial" w:cs="Arial"/>
                <w:b/>
                <w:sz w:val="18"/>
                <w:szCs w:val="18"/>
              </w:rPr>
            </w:pPr>
            <w:r w:rsidRPr="00F46122">
              <w:rPr>
                <w:rFonts w:ascii="Arial" w:hAnsi="Arial" w:cs="Arial"/>
                <w:b/>
                <w:sz w:val="18"/>
                <w:szCs w:val="18"/>
              </w:rPr>
              <w:t>H</w:t>
            </w:r>
          </w:p>
        </w:tc>
        <w:tc>
          <w:tcPr>
            <w:tcW w:w="2693" w:type="dxa"/>
            <w:vAlign w:val="center"/>
          </w:tcPr>
          <w:p w14:paraId="4442C3BF" w14:textId="77777777" w:rsidR="004414F6" w:rsidRPr="00A31FDB" w:rsidRDefault="004414F6" w:rsidP="002B7050">
            <w:pPr>
              <w:spacing w:after="240" w:line="80" w:lineRule="atLeast"/>
              <w:rPr>
                <w:rFonts w:ascii="Arial" w:hAnsi="Arial" w:cs="Arial"/>
                <w:sz w:val="18"/>
                <w:szCs w:val="18"/>
              </w:rPr>
            </w:pPr>
            <w:r w:rsidRPr="00A31FDB">
              <w:rPr>
                <w:rFonts w:ascii="Arial" w:hAnsi="Arial" w:cs="Arial"/>
                <w:sz w:val="18"/>
                <w:szCs w:val="18"/>
              </w:rPr>
              <w:t>Over £320,000</w:t>
            </w:r>
          </w:p>
        </w:tc>
        <w:tc>
          <w:tcPr>
            <w:tcW w:w="1134" w:type="dxa"/>
            <w:vAlign w:val="center"/>
          </w:tcPr>
          <w:p w14:paraId="505C4A75" w14:textId="0278F1AC"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3</w:t>
            </w:r>
            <w:r w:rsidR="00FB22A2">
              <w:rPr>
                <w:rFonts w:ascii="Arial" w:hAnsi="Arial" w:cs="Arial"/>
                <w:sz w:val="18"/>
                <w:szCs w:val="18"/>
              </w:rPr>
              <w:t>,</w:t>
            </w:r>
            <w:r w:rsidRPr="00A31FDB">
              <w:rPr>
                <w:rFonts w:ascii="Arial" w:hAnsi="Arial" w:cs="Arial"/>
                <w:sz w:val="18"/>
                <w:szCs w:val="18"/>
              </w:rPr>
              <w:t>339.70</w:t>
            </w:r>
          </w:p>
        </w:tc>
        <w:tc>
          <w:tcPr>
            <w:tcW w:w="1559" w:type="dxa"/>
            <w:vAlign w:val="center"/>
          </w:tcPr>
          <w:p w14:paraId="7AFD38DE" w14:textId="77777777"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473.94</w:t>
            </w:r>
          </w:p>
          <w:p w14:paraId="7FA13CB2" w14:textId="33310799" w:rsidR="00412ED6" w:rsidRPr="00A31FDB" w:rsidRDefault="00412ED6" w:rsidP="00FF7155">
            <w:pPr>
              <w:spacing w:after="240" w:line="80" w:lineRule="atLeast"/>
              <w:jc w:val="center"/>
              <w:rPr>
                <w:rFonts w:ascii="Arial" w:hAnsi="Arial" w:cs="Arial"/>
                <w:sz w:val="18"/>
                <w:szCs w:val="18"/>
              </w:rPr>
            </w:pPr>
          </w:p>
        </w:tc>
        <w:tc>
          <w:tcPr>
            <w:tcW w:w="1276" w:type="dxa"/>
            <w:vAlign w:val="center"/>
          </w:tcPr>
          <w:p w14:paraId="67A282D4" w14:textId="04A15EF6"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167.22</w:t>
            </w:r>
          </w:p>
        </w:tc>
        <w:tc>
          <w:tcPr>
            <w:tcW w:w="1134" w:type="dxa"/>
          </w:tcPr>
          <w:p w14:paraId="63E23574" w14:textId="0715F604" w:rsidR="004414F6" w:rsidRPr="00A31FDB" w:rsidRDefault="00412ED6" w:rsidP="00FF7155">
            <w:pPr>
              <w:spacing w:after="240" w:line="80" w:lineRule="atLeast"/>
              <w:jc w:val="center"/>
              <w:rPr>
                <w:rFonts w:ascii="Arial" w:hAnsi="Arial" w:cs="Arial"/>
                <w:sz w:val="18"/>
                <w:szCs w:val="18"/>
              </w:rPr>
            </w:pPr>
            <w:r w:rsidRPr="00A31FDB">
              <w:rPr>
                <w:rFonts w:ascii="Arial" w:hAnsi="Arial" w:cs="Arial"/>
                <w:sz w:val="18"/>
                <w:szCs w:val="18"/>
              </w:rPr>
              <w:t>38.00</w:t>
            </w:r>
          </w:p>
        </w:tc>
        <w:tc>
          <w:tcPr>
            <w:tcW w:w="1134" w:type="dxa"/>
          </w:tcPr>
          <w:p w14:paraId="13040352" w14:textId="5CFA60CE" w:rsidR="004414F6" w:rsidRPr="00A31FDB" w:rsidRDefault="008C79CC" w:rsidP="00FF7155">
            <w:pPr>
              <w:spacing w:after="240" w:line="80" w:lineRule="atLeast"/>
              <w:jc w:val="center"/>
              <w:rPr>
                <w:rFonts w:ascii="Arial" w:hAnsi="Arial" w:cs="Arial"/>
                <w:sz w:val="18"/>
                <w:szCs w:val="18"/>
              </w:rPr>
            </w:pPr>
            <w:r w:rsidRPr="00A31FDB">
              <w:rPr>
                <w:rFonts w:ascii="Arial" w:hAnsi="Arial" w:cs="Arial"/>
                <w:sz w:val="18"/>
                <w:szCs w:val="18"/>
              </w:rPr>
              <w:t>4</w:t>
            </w:r>
            <w:r w:rsidR="00FB22A2">
              <w:rPr>
                <w:rFonts w:ascii="Arial" w:hAnsi="Arial" w:cs="Arial"/>
                <w:sz w:val="18"/>
                <w:szCs w:val="18"/>
              </w:rPr>
              <w:t>,</w:t>
            </w:r>
            <w:r w:rsidRPr="00A31FDB">
              <w:rPr>
                <w:rFonts w:ascii="Arial" w:hAnsi="Arial" w:cs="Arial"/>
                <w:sz w:val="18"/>
                <w:szCs w:val="18"/>
              </w:rPr>
              <w:t>018.86</w:t>
            </w:r>
          </w:p>
          <w:p w14:paraId="7CF637C0" w14:textId="524A9A08" w:rsidR="008C79CC" w:rsidRPr="00A31FDB" w:rsidRDefault="008C79CC" w:rsidP="00FF7155">
            <w:pPr>
              <w:spacing w:after="240" w:line="80" w:lineRule="atLeast"/>
              <w:jc w:val="center"/>
              <w:rPr>
                <w:rFonts w:ascii="Arial" w:hAnsi="Arial" w:cs="Arial"/>
                <w:sz w:val="18"/>
                <w:szCs w:val="18"/>
              </w:rPr>
            </w:pPr>
          </w:p>
        </w:tc>
      </w:tr>
    </w:tbl>
    <w:p w14:paraId="0866B2E8" w14:textId="1015D92D" w:rsidR="002B7050" w:rsidRPr="00783B7B" w:rsidRDefault="002B7050" w:rsidP="002B7050">
      <w:pPr>
        <w:spacing w:after="240" w:line="80" w:lineRule="atLeast"/>
        <w:rPr>
          <w:rFonts w:ascii="Arial" w:hAnsi="Arial" w:cs="Arial"/>
          <w:highlight w:val="yellow"/>
        </w:rPr>
      </w:pPr>
    </w:p>
    <w:p w14:paraId="66EA3217" w14:textId="4A6E4FA5" w:rsidR="002B7050" w:rsidRPr="00E275C8" w:rsidRDefault="002B7050" w:rsidP="002B7050">
      <w:pPr>
        <w:spacing w:after="240" w:line="80" w:lineRule="atLeast"/>
        <w:rPr>
          <w:rFonts w:ascii="Arial" w:hAnsi="Arial" w:cs="Arial"/>
        </w:rPr>
      </w:pPr>
      <w:r w:rsidRPr="00E275C8">
        <w:rPr>
          <w:rFonts w:ascii="Arial" w:hAnsi="Arial" w:cs="Arial"/>
        </w:rPr>
        <w:lastRenderedPageBreak/>
        <w:t>In addition</w:t>
      </w:r>
      <w:r w:rsidR="000601CD" w:rsidRPr="00E275C8">
        <w:rPr>
          <w:rFonts w:ascii="Arial" w:hAnsi="Arial" w:cs="Arial"/>
        </w:rPr>
        <w:t>,</w:t>
      </w:r>
      <w:r w:rsidRPr="00E275C8">
        <w:rPr>
          <w:rFonts w:ascii="Arial" w:hAnsi="Arial" w:cs="Arial"/>
        </w:rPr>
        <w:t xml:space="preserve"> residents who live in parishes will have to contribute towards the cost of their </w:t>
      </w:r>
      <w:r w:rsidR="00A6195C" w:rsidRPr="00E275C8">
        <w:rPr>
          <w:rFonts w:ascii="Arial" w:hAnsi="Arial" w:cs="Arial"/>
        </w:rPr>
        <w:t>Town or P</w:t>
      </w:r>
      <w:r w:rsidRPr="00E275C8">
        <w:rPr>
          <w:rFonts w:ascii="Arial" w:hAnsi="Arial" w:cs="Arial"/>
        </w:rPr>
        <w:t>arish council. These additional</w:t>
      </w:r>
      <w:r w:rsidRPr="00E275C8">
        <w:rPr>
          <w:rFonts w:ascii="Arial" w:hAnsi="Arial" w:cs="Arial"/>
          <w:sz w:val="20"/>
          <w:szCs w:val="20"/>
        </w:rPr>
        <w:t xml:space="preserve"> </w:t>
      </w:r>
      <w:r w:rsidRPr="00E275C8">
        <w:rPr>
          <w:rFonts w:ascii="Arial" w:hAnsi="Arial" w:cs="Arial"/>
        </w:rPr>
        <w:t>costs are as follows:</w:t>
      </w:r>
    </w:p>
    <w:p w14:paraId="4B635FF3" w14:textId="77777777" w:rsidR="00310304" w:rsidRPr="00783B7B" w:rsidRDefault="00310304" w:rsidP="002B7050">
      <w:pPr>
        <w:spacing w:after="240" w:line="80" w:lineRule="atLeast"/>
        <w:rPr>
          <w:rFonts w:ascii="Arial" w:hAnsi="Arial" w:cs="Arial"/>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1559"/>
        <w:gridCol w:w="1560"/>
        <w:gridCol w:w="1559"/>
        <w:gridCol w:w="1417"/>
      </w:tblGrid>
      <w:tr w:rsidR="002B7050" w:rsidRPr="00783B7B" w14:paraId="582F7B72" w14:textId="77777777" w:rsidTr="002B7050">
        <w:trPr>
          <w:trHeight w:hRule="exact" w:val="227"/>
        </w:trPr>
        <w:tc>
          <w:tcPr>
            <w:tcW w:w="1526" w:type="dxa"/>
            <w:vMerge w:val="restart"/>
            <w:vAlign w:val="center"/>
          </w:tcPr>
          <w:p w14:paraId="419084F5"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Valuation Band</w:t>
            </w:r>
          </w:p>
        </w:tc>
        <w:tc>
          <w:tcPr>
            <w:tcW w:w="1559" w:type="dxa"/>
            <w:vAlign w:val="center"/>
          </w:tcPr>
          <w:p w14:paraId="6049745B"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Cronton</w:t>
            </w:r>
          </w:p>
        </w:tc>
        <w:tc>
          <w:tcPr>
            <w:tcW w:w="1559" w:type="dxa"/>
            <w:vAlign w:val="center"/>
          </w:tcPr>
          <w:p w14:paraId="7D01C097"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Halewood</w:t>
            </w:r>
          </w:p>
        </w:tc>
        <w:tc>
          <w:tcPr>
            <w:tcW w:w="1560" w:type="dxa"/>
            <w:vAlign w:val="center"/>
          </w:tcPr>
          <w:p w14:paraId="47465286"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Knowsley</w:t>
            </w:r>
          </w:p>
        </w:tc>
        <w:tc>
          <w:tcPr>
            <w:tcW w:w="1559" w:type="dxa"/>
            <w:vAlign w:val="center"/>
          </w:tcPr>
          <w:p w14:paraId="6FD8A748"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Prescot</w:t>
            </w:r>
          </w:p>
        </w:tc>
        <w:tc>
          <w:tcPr>
            <w:tcW w:w="1417" w:type="dxa"/>
            <w:vAlign w:val="center"/>
          </w:tcPr>
          <w:p w14:paraId="659675BB"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Whiston</w:t>
            </w:r>
          </w:p>
        </w:tc>
      </w:tr>
      <w:tr w:rsidR="002B7050" w:rsidRPr="00783B7B" w14:paraId="2F827004" w14:textId="77777777" w:rsidTr="002B7050">
        <w:trPr>
          <w:trHeight w:hRule="exact" w:val="227"/>
        </w:trPr>
        <w:tc>
          <w:tcPr>
            <w:tcW w:w="1526" w:type="dxa"/>
            <w:vMerge/>
            <w:vAlign w:val="center"/>
          </w:tcPr>
          <w:p w14:paraId="309FAF90" w14:textId="77777777" w:rsidR="002B7050" w:rsidRPr="00E275C8" w:rsidRDefault="002B7050" w:rsidP="002B7050">
            <w:pPr>
              <w:spacing w:after="240" w:line="80" w:lineRule="atLeast"/>
              <w:jc w:val="center"/>
              <w:rPr>
                <w:rFonts w:ascii="Arial" w:hAnsi="Arial" w:cs="Arial"/>
                <w:b/>
                <w:sz w:val="18"/>
                <w:szCs w:val="18"/>
              </w:rPr>
            </w:pPr>
          </w:p>
        </w:tc>
        <w:tc>
          <w:tcPr>
            <w:tcW w:w="1559" w:type="dxa"/>
            <w:vAlign w:val="center"/>
          </w:tcPr>
          <w:p w14:paraId="791EF768"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w:t>
            </w:r>
          </w:p>
        </w:tc>
        <w:tc>
          <w:tcPr>
            <w:tcW w:w="1559" w:type="dxa"/>
            <w:vAlign w:val="center"/>
          </w:tcPr>
          <w:p w14:paraId="340657A7"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w:t>
            </w:r>
          </w:p>
        </w:tc>
        <w:tc>
          <w:tcPr>
            <w:tcW w:w="1560" w:type="dxa"/>
            <w:vAlign w:val="center"/>
          </w:tcPr>
          <w:p w14:paraId="725D79B5"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w:t>
            </w:r>
          </w:p>
        </w:tc>
        <w:tc>
          <w:tcPr>
            <w:tcW w:w="1559" w:type="dxa"/>
            <w:vAlign w:val="center"/>
          </w:tcPr>
          <w:p w14:paraId="0712FF02"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w:t>
            </w:r>
          </w:p>
        </w:tc>
        <w:tc>
          <w:tcPr>
            <w:tcW w:w="1417" w:type="dxa"/>
            <w:vAlign w:val="center"/>
          </w:tcPr>
          <w:p w14:paraId="7ECD92B7"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w:t>
            </w:r>
          </w:p>
        </w:tc>
      </w:tr>
      <w:tr w:rsidR="002B7050" w:rsidRPr="00783B7B" w14:paraId="3E7A4CEA" w14:textId="77777777" w:rsidTr="002B7050">
        <w:trPr>
          <w:trHeight w:hRule="exact" w:val="227"/>
        </w:trPr>
        <w:tc>
          <w:tcPr>
            <w:tcW w:w="1526" w:type="dxa"/>
            <w:vAlign w:val="center"/>
          </w:tcPr>
          <w:p w14:paraId="3A1014E8"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A</w:t>
            </w:r>
          </w:p>
        </w:tc>
        <w:tc>
          <w:tcPr>
            <w:tcW w:w="1559" w:type="dxa"/>
            <w:vAlign w:val="center"/>
          </w:tcPr>
          <w:p w14:paraId="15FEDEC0" w14:textId="6D742936" w:rsidR="002B7050" w:rsidRPr="00A31FDB" w:rsidRDefault="00E275C8" w:rsidP="002F4576">
            <w:pPr>
              <w:spacing w:after="240" w:line="80" w:lineRule="atLeast"/>
              <w:jc w:val="center"/>
              <w:rPr>
                <w:rFonts w:ascii="Arial" w:hAnsi="Arial" w:cs="Arial"/>
                <w:sz w:val="18"/>
                <w:szCs w:val="18"/>
              </w:rPr>
            </w:pPr>
            <w:r w:rsidRPr="00A31FDB">
              <w:rPr>
                <w:rFonts w:ascii="Arial" w:hAnsi="Arial" w:cs="Arial"/>
                <w:sz w:val="18"/>
                <w:szCs w:val="18"/>
              </w:rPr>
              <w:t>33.23</w:t>
            </w:r>
          </w:p>
        </w:tc>
        <w:tc>
          <w:tcPr>
            <w:tcW w:w="1559" w:type="dxa"/>
            <w:vAlign w:val="center"/>
          </w:tcPr>
          <w:p w14:paraId="6DB436C0" w14:textId="440AF769"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59.25</w:t>
            </w:r>
          </w:p>
        </w:tc>
        <w:tc>
          <w:tcPr>
            <w:tcW w:w="1560" w:type="dxa"/>
            <w:vAlign w:val="center"/>
          </w:tcPr>
          <w:p w14:paraId="35A55D23" w14:textId="56401DD6"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74.47</w:t>
            </w:r>
          </w:p>
        </w:tc>
        <w:tc>
          <w:tcPr>
            <w:tcW w:w="1559" w:type="dxa"/>
            <w:vAlign w:val="center"/>
          </w:tcPr>
          <w:p w14:paraId="23F2C515" w14:textId="33D4298E"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59.11</w:t>
            </w:r>
          </w:p>
        </w:tc>
        <w:tc>
          <w:tcPr>
            <w:tcW w:w="1417" w:type="dxa"/>
            <w:vAlign w:val="center"/>
          </w:tcPr>
          <w:p w14:paraId="337F8767" w14:textId="7817D616" w:rsidR="002B7050" w:rsidRPr="00A31FDB" w:rsidRDefault="00F46122" w:rsidP="002F4576">
            <w:pPr>
              <w:spacing w:after="240" w:line="80" w:lineRule="atLeast"/>
              <w:jc w:val="center"/>
              <w:rPr>
                <w:rFonts w:ascii="Arial" w:hAnsi="Arial" w:cs="Arial"/>
                <w:sz w:val="18"/>
                <w:szCs w:val="18"/>
              </w:rPr>
            </w:pPr>
            <w:r w:rsidRPr="00A31FDB">
              <w:rPr>
                <w:rFonts w:ascii="Arial" w:hAnsi="Arial" w:cs="Arial"/>
                <w:sz w:val="18"/>
                <w:szCs w:val="18"/>
              </w:rPr>
              <w:t>58.95</w:t>
            </w:r>
          </w:p>
        </w:tc>
      </w:tr>
      <w:tr w:rsidR="002B7050" w:rsidRPr="00783B7B" w14:paraId="379A19BA" w14:textId="77777777" w:rsidTr="002B7050">
        <w:trPr>
          <w:trHeight w:hRule="exact" w:val="227"/>
        </w:trPr>
        <w:tc>
          <w:tcPr>
            <w:tcW w:w="1526" w:type="dxa"/>
            <w:vAlign w:val="center"/>
          </w:tcPr>
          <w:p w14:paraId="74E58652"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B</w:t>
            </w:r>
          </w:p>
        </w:tc>
        <w:tc>
          <w:tcPr>
            <w:tcW w:w="1559" w:type="dxa"/>
            <w:vAlign w:val="center"/>
          </w:tcPr>
          <w:p w14:paraId="245EE569" w14:textId="2C54CAB4" w:rsidR="002B7050" w:rsidRPr="00A31FDB" w:rsidRDefault="00E275C8" w:rsidP="002F4576">
            <w:pPr>
              <w:spacing w:after="240" w:line="80" w:lineRule="atLeast"/>
              <w:jc w:val="center"/>
              <w:rPr>
                <w:rFonts w:ascii="Arial" w:hAnsi="Arial" w:cs="Arial"/>
                <w:sz w:val="18"/>
                <w:szCs w:val="18"/>
              </w:rPr>
            </w:pPr>
            <w:r w:rsidRPr="00A31FDB">
              <w:rPr>
                <w:rFonts w:ascii="Arial" w:hAnsi="Arial" w:cs="Arial"/>
                <w:sz w:val="18"/>
                <w:szCs w:val="18"/>
              </w:rPr>
              <w:t>38.76</w:t>
            </w:r>
          </w:p>
        </w:tc>
        <w:tc>
          <w:tcPr>
            <w:tcW w:w="1559" w:type="dxa"/>
            <w:vAlign w:val="center"/>
          </w:tcPr>
          <w:p w14:paraId="6793BD17" w14:textId="5CEB09F1"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69.12</w:t>
            </w:r>
          </w:p>
        </w:tc>
        <w:tc>
          <w:tcPr>
            <w:tcW w:w="1560" w:type="dxa"/>
            <w:vAlign w:val="center"/>
          </w:tcPr>
          <w:p w14:paraId="29CA144B" w14:textId="26CFBD44"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86.89</w:t>
            </w:r>
          </w:p>
        </w:tc>
        <w:tc>
          <w:tcPr>
            <w:tcW w:w="1559" w:type="dxa"/>
            <w:vAlign w:val="center"/>
          </w:tcPr>
          <w:p w14:paraId="48793B2A" w14:textId="0D41A3D0" w:rsidR="00252D17" w:rsidRPr="00A31FDB" w:rsidRDefault="007403F7" w:rsidP="00575D31">
            <w:pPr>
              <w:spacing w:after="240" w:line="80" w:lineRule="atLeast"/>
              <w:jc w:val="center"/>
              <w:rPr>
                <w:rFonts w:ascii="Arial" w:hAnsi="Arial" w:cs="Arial"/>
                <w:sz w:val="18"/>
                <w:szCs w:val="18"/>
              </w:rPr>
            </w:pPr>
            <w:r w:rsidRPr="00A31FDB">
              <w:rPr>
                <w:rFonts w:ascii="Arial" w:hAnsi="Arial" w:cs="Arial"/>
                <w:sz w:val="18"/>
                <w:szCs w:val="18"/>
              </w:rPr>
              <w:t>68.96</w:t>
            </w:r>
          </w:p>
        </w:tc>
        <w:tc>
          <w:tcPr>
            <w:tcW w:w="1417" w:type="dxa"/>
            <w:vAlign w:val="center"/>
          </w:tcPr>
          <w:p w14:paraId="6DDFA3C1" w14:textId="1D74FD79" w:rsidR="002B7050" w:rsidRPr="00A31FDB" w:rsidRDefault="00F46122" w:rsidP="002F4576">
            <w:pPr>
              <w:spacing w:after="240" w:line="80" w:lineRule="atLeast"/>
              <w:jc w:val="center"/>
              <w:rPr>
                <w:rFonts w:ascii="Arial" w:hAnsi="Arial" w:cs="Arial"/>
                <w:sz w:val="18"/>
                <w:szCs w:val="18"/>
              </w:rPr>
            </w:pPr>
            <w:r w:rsidRPr="00A31FDB">
              <w:rPr>
                <w:rFonts w:ascii="Arial" w:hAnsi="Arial" w:cs="Arial"/>
                <w:sz w:val="18"/>
                <w:szCs w:val="18"/>
              </w:rPr>
              <w:t>68.78</w:t>
            </w:r>
          </w:p>
        </w:tc>
      </w:tr>
      <w:tr w:rsidR="002B7050" w:rsidRPr="00783B7B" w14:paraId="0F395C33" w14:textId="77777777" w:rsidTr="002B7050">
        <w:trPr>
          <w:trHeight w:hRule="exact" w:val="227"/>
        </w:trPr>
        <w:tc>
          <w:tcPr>
            <w:tcW w:w="1526" w:type="dxa"/>
            <w:vAlign w:val="center"/>
          </w:tcPr>
          <w:p w14:paraId="2DD9BCBA"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C</w:t>
            </w:r>
          </w:p>
        </w:tc>
        <w:tc>
          <w:tcPr>
            <w:tcW w:w="1559" w:type="dxa"/>
            <w:vAlign w:val="center"/>
          </w:tcPr>
          <w:p w14:paraId="152A0257" w14:textId="7F29AC47" w:rsidR="0017363C" w:rsidRPr="00A31FDB" w:rsidRDefault="00E275C8" w:rsidP="002F4576">
            <w:pPr>
              <w:spacing w:after="240" w:line="80" w:lineRule="atLeast"/>
              <w:jc w:val="center"/>
              <w:rPr>
                <w:rFonts w:ascii="Arial" w:hAnsi="Arial" w:cs="Arial"/>
                <w:sz w:val="18"/>
                <w:szCs w:val="18"/>
              </w:rPr>
            </w:pPr>
            <w:r w:rsidRPr="00A31FDB">
              <w:rPr>
                <w:rFonts w:ascii="Arial" w:hAnsi="Arial" w:cs="Arial"/>
                <w:sz w:val="18"/>
                <w:szCs w:val="18"/>
              </w:rPr>
              <w:t>44.30</w:t>
            </w:r>
          </w:p>
        </w:tc>
        <w:tc>
          <w:tcPr>
            <w:tcW w:w="1559" w:type="dxa"/>
            <w:vAlign w:val="center"/>
          </w:tcPr>
          <w:p w14:paraId="07A8841F" w14:textId="119C8D13"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79.00</w:t>
            </w:r>
          </w:p>
        </w:tc>
        <w:tc>
          <w:tcPr>
            <w:tcW w:w="1560" w:type="dxa"/>
            <w:vAlign w:val="center"/>
          </w:tcPr>
          <w:p w14:paraId="66E15BCC" w14:textId="0C8AFFCE"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99.30</w:t>
            </w:r>
          </w:p>
        </w:tc>
        <w:tc>
          <w:tcPr>
            <w:tcW w:w="1559" w:type="dxa"/>
            <w:vAlign w:val="center"/>
          </w:tcPr>
          <w:p w14:paraId="6E8B8656" w14:textId="6E2C2781"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78.81</w:t>
            </w:r>
          </w:p>
        </w:tc>
        <w:tc>
          <w:tcPr>
            <w:tcW w:w="1417" w:type="dxa"/>
            <w:vAlign w:val="center"/>
          </w:tcPr>
          <w:p w14:paraId="79AD7A4A" w14:textId="101D7E04" w:rsidR="002B7050" w:rsidRPr="00A31FDB" w:rsidRDefault="00F46122" w:rsidP="002F4576">
            <w:pPr>
              <w:spacing w:after="240" w:line="80" w:lineRule="atLeast"/>
              <w:jc w:val="center"/>
              <w:rPr>
                <w:rFonts w:ascii="Arial" w:hAnsi="Arial" w:cs="Arial"/>
                <w:sz w:val="18"/>
                <w:szCs w:val="18"/>
              </w:rPr>
            </w:pPr>
            <w:r w:rsidRPr="00A31FDB">
              <w:rPr>
                <w:rFonts w:ascii="Arial" w:hAnsi="Arial" w:cs="Arial"/>
                <w:sz w:val="18"/>
                <w:szCs w:val="18"/>
              </w:rPr>
              <w:t>78.60</w:t>
            </w:r>
          </w:p>
        </w:tc>
      </w:tr>
      <w:tr w:rsidR="002B7050" w:rsidRPr="00783B7B" w14:paraId="6EA30776" w14:textId="77777777" w:rsidTr="002B7050">
        <w:trPr>
          <w:trHeight w:hRule="exact" w:val="227"/>
        </w:trPr>
        <w:tc>
          <w:tcPr>
            <w:tcW w:w="1526" w:type="dxa"/>
            <w:vAlign w:val="center"/>
          </w:tcPr>
          <w:p w14:paraId="2692D8FC"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D</w:t>
            </w:r>
          </w:p>
        </w:tc>
        <w:tc>
          <w:tcPr>
            <w:tcW w:w="1559" w:type="dxa"/>
            <w:vAlign w:val="center"/>
          </w:tcPr>
          <w:p w14:paraId="6A9B07D2" w14:textId="5BE62B28" w:rsidR="002B7050" w:rsidRPr="00A31FDB" w:rsidRDefault="00E275C8" w:rsidP="002F4576">
            <w:pPr>
              <w:spacing w:after="240" w:line="80" w:lineRule="atLeast"/>
              <w:jc w:val="center"/>
              <w:rPr>
                <w:rFonts w:ascii="Arial" w:hAnsi="Arial" w:cs="Arial"/>
                <w:sz w:val="18"/>
                <w:szCs w:val="18"/>
              </w:rPr>
            </w:pPr>
            <w:r w:rsidRPr="00A31FDB">
              <w:rPr>
                <w:rFonts w:ascii="Arial" w:hAnsi="Arial" w:cs="Arial"/>
                <w:sz w:val="18"/>
                <w:szCs w:val="18"/>
              </w:rPr>
              <w:t>49.84</w:t>
            </w:r>
          </w:p>
        </w:tc>
        <w:tc>
          <w:tcPr>
            <w:tcW w:w="1559" w:type="dxa"/>
            <w:vAlign w:val="center"/>
          </w:tcPr>
          <w:p w14:paraId="5888000B" w14:textId="40F4D6E0" w:rsidR="001A090E"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88.87</w:t>
            </w:r>
          </w:p>
        </w:tc>
        <w:tc>
          <w:tcPr>
            <w:tcW w:w="1560" w:type="dxa"/>
            <w:vAlign w:val="center"/>
          </w:tcPr>
          <w:p w14:paraId="74769064" w14:textId="5D7FB30F"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111.71</w:t>
            </w:r>
          </w:p>
        </w:tc>
        <w:tc>
          <w:tcPr>
            <w:tcW w:w="1559" w:type="dxa"/>
            <w:vAlign w:val="center"/>
          </w:tcPr>
          <w:p w14:paraId="038E49D6" w14:textId="0F2294DF"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88.66</w:t>
            </w:r>
          </w:p>
        </w:tc>
        <w:tc>
          <w:tcPr>
            <w:tcW w:w="1417" w:type="dxa"/>
            <w:vAlign w:val="center"/>
          </w:tcPr>
          <w:p w14:paraId="04B353D0" w14:textId="53C0EF6F" w:rsidR="002B7050" w:rsidRPr="00A31FDB" w:rsidRDefault="00F46122" w:rsidP="002F4576">
            <w:pPr>
              <w:spacing w:after="240" w:line="80" w:lineRule="atLeast"/>
              <w:jc w:val="center"/>
              <w:rPr>
                <w:rFonts w:ascii="Arial" w:hAnsi="Arial" w:cs="Arial"/>
                <w:sz w:val="18"/>
                <w:szCs w:val="18"/>
              </w:rPr>
            </w:pPr>
            <w:r w:rsidRPr="00A31FDB">
              <w:rPr>
                <w:rFonts w:ascii="Arial" w:hAnsi="Arial" w:cs="Arial"/>
                <w:sz w:val="18"/>
                <w:szCs w:val="18"/>
              </w:rPr>
              <w:t>88.43</w:t>
            </w:r>
          </w:p>
        </w:tc>
      </w:tr>
      <w:tr w:rsidR="002B7050" w:rsidRPr="00783B7B" w14:paraId="3FAA0252" w14:textId="77777777" w:rsidTr="002B7050">
        <w:trPr>
          <w:trHeight w:hRule="exact" w:val="227"/>
        </w:trPr>
        <w:tc>
          <w:tcPr>
            <w:tcW w:w="1526" w:type="dxa"/>
            <w:vAlign w:val="center"/>
          </w:tcPr>
          <w:p w14:paraId="7F621CD8"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E</w:t>
            </w:r>
          </w:p>
        </w:tc>
        <w:tc>
          <w:tcPr>
            <w:tcW w:w="1559" w:type="dxa"/>
            <w:vAlign w:val="center"/>
          </w:tcPr>
          <w:p w14:paraId="71F988B8" w14:textId="0ACA8F91" w:rsidR="002B7050" w:rsidRPr="00A31FDB" w:rsidRDefault="00E275C8" w:rsidP="002F4576">
            <w:pPr>
              <w:spacing w:after="240" w:line="80" w:lineRule="atLeast"/>
              <w:jc w:val="center"/>
              <w:rPr>
                <w:rFonts w:ascii="Arial" w:hAnsi="Arial" w:cs="Arial"/>
                <w:sz w:val="18"/>
                <w:szCs w:val="18"/>
              </w:rPr>
            </w:pPr>
            <w:r w:rsidRPr="00A31FDB">
              <w:rPr>
                <w:rFonts w:ascii="Arial" w:hAnsi="Arial" w:cs="Arial"/>
                <w:sz w:val="18"/>
                <w:szCs w:val="18"/>
              </w:rPr>
              <w:t>60.92</w:t>
            </w:r>
          </w:p>
        </w:tc>
        <w:tc>
          <w:tcPr>
            <w:tcW w:w="1559" w:type="dxa"/>
            <w:vAlign w:val="center"/>
          </w:tcPr>
          <w:p w14:paraId="0CFEFD99" w14:textId="0BAB9A55"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108.62</w:t>
            </w:r>
          </w:p>
        </w:tc>
        <w:tc>
          <w:tcPr>
            <w:tcW w:w="1560" w:type="dxa"/>
            <w:vAlign w:val="center"/>
          </w:tcPr>
          <w:p w14:paraId="2D5388B6" w14:textId="4B375477"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136.53</w:t>
            </w:r>
          </w:p>
        </w:tc>
        <w:tc>
          <w:tcPr>
            <w:tcW w:w="1559" w:type="dxa"/>
            <w:vAlign w:val="center"/>
          </w:tcPr>
          <w:p w14:paraId="78B07572" w14:textId="2E0F5D69"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108.36</w:t>
            </w:r>
          </w:p>
        </w:tc>
        <w:tc>
          <w:tcPr>
            <w:tcW w:w="1417" w:type="dxa"/>
            <w:vAlign w:val="center"/>
          </w:tcPr>
          <w:p w14:paraId="0BD28FD7" w14:textId="77777777" w:rsidR="002B7050" w:rsidRPr="00A31FDB" w:rsidRDefault="00F46122" w:rsidP="002F4576">
            <w:pPr>
              <w:spacing w:after="240" w:line="80" w:lineRule="atLeast"/>
              <w:jc w:val="center"/>
              <w:rPr>
                <w:rFonts w:ascii="Arial" w:hAnsi="Arial" w:cs="Arial"/>
                <w:sz w:val="18"/>
                <w:szCs w:val="18"/>
              </w:rPr>
            </w:pPr>
            <w:r w:rsidRPr="00A31FDB">
              <w:rPr>
                <w:rFonts w:ascii="Arial" w:hAnsi="Arial" w:cs="Arial"/>
                <w:sz w:val="18"/>
                <w:szCs w:val="18"/>
              </w:rPr>
              <w:t>108.08</w:t>
            </w:r>
          </w:p>
          <w:p w14:paraId="2496939F" w14:textId="71560389" w:rsidR="00F46122" w:rsidRPr="00A31FDB" w:rsidRDefault="00F46122" w:rsidP="002F4576">
            <w:pPr>
              <w:spacing w:after="240" w:line="80" w:lineRule="atLeast"/>
              <w:jc w:val="center"/>
              <w:rPr>
                <w:rFonts w:ascii="Arial" w:hAnsi="Arial" w:cs="Arial"/>
                <w:sz w:val="18"/>
                <w:szCs w:val="18"/>
              </w:rPr>
            </w:pPr>
          </w:p>
        </w:tc>
      </w:tr>
      <w:tr w:rsidR="002B7050" w:rsidRPr="00783B7B" w14:paraId="05618676" w14:textId="77777777" w:rsidTr="002B7050">
        <w:trPr>
          <w:trHeight w:hRule="exact" w:val="227"/>
        </w:trPr>
        <w:tc>
          <w:tcPr>
            <w:tcW w:w="1526" w:type="dxa"/>
            <w:vAlign w:val="center"/>
          </w:tcPr>
          <w:p w14:paraId="7827C92B"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F</w:t>
            </w:r>
          </w:p>
        </w:tc>
        <w:tc>
          <w:tcPr>
            <w:tcW w:w="1559" w:type="dxa"/>
            <w:vAlign w:val="center"/>
          </w:tcPr>
          <w:p w14:paraId="295D7E78" w14:textId="146F7E26" w:rsidR="002B7050" w:rsidRPr="00A31FDB" w:rsidRDefault="00E275C8" w:rsidP="002F4576">
            <w:pPr>
              <w:spacing w:after="240" w:line="80" w:lineRule="atLeast"/>
              <w:jc w:val="center"/>
              <w:rPr>
                <w:rFonts w:ascii="Arial" w:hAnsi="Arial" w:cs="Arial"/>
                <w:sz w:val="18"/>
                <w:szCs w:val="18"/>
              </w:rPr>
            </w:pPr>
            <w:r w:rsidRPr="00A31FDB">
              <w:rPr>
                <w:rFonts w:ascii="Arial" w:hAnsi="Arial" w:cs="Arial"/>
                <w:sz w:val="18"/>
                <w:szCs w:val="18"/>
              </w:rPr>
              <w:t>71.99</w:t>
            </w:r>
          </w:p>
        </w:tc>
        <w:tc>
          <w:tcPr>
            <w:tcW w:w="1559" w:type="dxa"/>
            <w:vAlign w:val="center"/>
          </w:tcPr>
          <w:p w14:paraId="02C98136" w14:textId="5A274A49"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128.37</w:t>
            </w:r>
          </w:p>
        </w:tc>
        <w:tc>
          <w:tcPr>
            <w:tcW w:w="1560" w:type="dxa"/>
            <w:vAlign w:val="center"/>
          </w:tcPr>
          <w:p w14:paraId="076EB044" w14:textId="494256DD"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161.36</w:t>
            </w:r>
          </w:p>
        </w:tc>
        <w:tc>
          <w:tcPr>
            <w:tcW w:w="1559" w:type="dxa"/>
            <w:vAlign w:val="center"/>
          </w:tcPr>
          <w:p w14:paraId="3C6CC44C" w14:textId="5FB4C0B3" w:rsidR="00252D17"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128.06</w:t>
            </w:r>
          </w:p>
        </w:tc>
        <w:tc>
          <w:tcPr>
            <w:tcW w:w="1417" w:type="dxa"/>
            <w:vAlign w:val="center"/>
          </w:tcPr>
          <w:p w14:paraId="33B36CCB" w14:textId="21F28245" w:rsidR="002B7050" w:rsidRPr="00A31FDB" w:rsidRDefault="00F46122" w:rsidP="002F4576">
            <w:pPr>
              <w:spacing w:after="240" w:line="80" w:lineRule="atLeast"/>
              <w:jc w:val="center"/>
              <w:rPr>
                <w:rFonts w:ascii="Arial" w:hAnsi="Arial" w:cs="Arial"/>
                <w:sz w:val="18"/>
                <w:szCs w:val="18"/>
              </w:rPr>
            </w:pPr>
            <w:r w:rsidRPr="00A31FDB">
              <w:rPr>
                <w:rFonts w:ascii="Arial" w:hAnsi="Arial" w:cs="Arial"/>
                <w:sz w:val="18"/>
                <w:szCs w:val="18"/>
              </w:rPr>
              <w:t>127.73</w:t>
            </w:r>
          </w:p>
        </w:tc>
      </w:tr>
      <w:tr w:rsidR="002B7050" w:rsidRPr="00783B7B" w14:paraId="41EAE0A8" w14:textId="77777777" w:rsidTr="002B7050">
        <w:trPr>
          <w:trHeight w:hRule="exact" w:val="227"/>
        </w:trPr>
        <w:tc>
          <w:tcPr>
            <w:tcW w:w="1526" w:type="dxa"/>
            <w:vAlign w:val="center"/>
          </w:tcPr>
          <w:p w14:paraId="097000C3"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G</w:t>
            </w:r>
          </w:p>
        </w:tc>
        <w:tc>
          <w:tcPr>
            <w:tcW w:w="1559" w:type="dxa"/>
            <w:vAlign w:val="center"/>
          </w:tcPr>
          <w:p w14:paraId="28D9EC8B" w14:textId="01453B18" w:rsidR="002B7050" w:rsidRPr="00A31FDB" w:rsidRDefault="00E275C8" w:rsidP="002F4576">
            <w:pPr>
              <w:spacing w:after="240" w:line="80" w:lineRule="atLeast"/>
              <w:jc w:val="center"/>
              <w:rPr>
                <w:rFonts w:ascii="Arial" w:hAnsi="Arial" w:cs="Arial"/>
                <w:sz w:val="18"/>
                <w:szCs w:val="18"/>
              </w:rPr>
            </w:pPr>
            <w:r w:rsidRPr="00A31FDB">
              <w:rPr>
                <w:rFonts w:ascii="Arial" w:hAnsi="Arial" w:cs="Arial"/>
                <w:sz w:val="18"/>
                <w:szCs w:val="18"/>
              </w:rPr>
              <w:t>83.07</w:t>
            </w:r>
          </w:p>
        </w:tc>
        <w:tc>
          <w:tcPr>
            <w:tcW w:w="1559" w:type="dxa"/>
            <w:vAlign w:val="center"/>
          </w:tcPr>
          <w:p w14:paraId="4B5450B6" w14:textId="615D08A0"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148.12</w:t>
            </w:r>
          </w:p>
        </w:tc>
        <w:tc>
          <w:tcPr>
            <w:tcW w:w="1560" w:type="dxa"/>
            <w:vAlign w:val="center"/>
          </w:tcPr>
          <w:p w14:paraId="7CA92324" w14:textId="7D9F0760" w:rsidR="00252D17"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186.18</w:t>
            </w:r>
          </w:p>
        </w:tc>
        <w:tc>
          <w:tcPr>
            <w:tcW w:w="1559" w:type="dxa"/>
            <w:vAlign w:val="center"/>
          </w:tcPr>
          <w:p w14:paraId="7FB611C9" w14:textId="649BE2C6"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147.77</w:t>
            </w:r>
          </w:p>
        </w:tc>
        <w:tc>
          <w:tcPr>
            <w:tcW w:w="1417" w:type="dxa"/>
            <w:vAlign w:val="center"/>
          </w:tcPr>
          <w:p w14:paraId="06D55A03" w14:textId="620825CE" w:rsidR="002B7050" w:rsidRPr="00A31FDB" w:rsidRDefault="00F46122" w:rsidP="002F4576">
            <w:pPr>
              <w:spacing w:after="240" w:line="80" w:lineRule="atLeast"/>
              <w:jc w:val="center"/>
              <w:rPr>
                <w:rFonts w:ascii="Arial" w:hAnsi="Arial" w:cs="Arial"/>
                <w:sz w:val="18"/>
                <w:szCs w:val="18"/>
              </w:rPr>
            </w:pPr>
            <w:r w:rsidRPr="00A31FDB">
              <w:rPr>
                <w:rFonts w:ascii="Arial" w:hAnsi="Arial" w:cs="Arial"/>
                <w:sz w:val="18"/>
                <w:szCs w:val="18"/>
              </w:rPr>
              <w:t>147.38</w:t>
            </w:r>
          </w:p>
        </w:tc>
      </w:tr>
      <w:tr w:rsidR="002B7050" w:rsidRPr="00783B7B" w14:paraId="6725A3FE" w14:textId="77777777" w:rsidTr="002B7050">
        <w:trPr>
          <w:trHeight w:hRule="exact" w:val="227"/>
        </w:trPr>
        <w:tc>
          <w:tcPr>
            <w:tcW w:w="1526" w:type="dxa"/>
            <w:vAlign w:val="center"/>
          </w:tcPr>
          <w:p w14:paraId="6AB97661" w14:textId="77777777" w:rsidR="002B7050" w:rsidRPr="00E275C8" w:rsidRDefault="002B7050" w:rsidP="002B7050">
            <w:pPr>
              <w:spacing w:after="240" w:line="80" w:lineRule="atLeast"/>
              <w:jc w:val="center"/>
              <w:rPr>
                <w:rFonts w:ascii="Arial" w:hAnsi="Arial" w:cs="Arial"/>
                <w:b/>
                <w:sz w:val="18"/>
                <w:szCs w:val="18"/>
              </w:rPr>
            </w:pPr>
            <w:r w:rsidRPr="00E275C8">
              <w:rPr>
                <w:rFonts w:ascii="Arial" w:hAnsi="Arial" w:cs="Arial"/>
                <w:b/>
                <w:sz w:val="18"/>
                <w:szCs w:val="18"/>
              </w:rPr>
              <w:t>H</w:t>
            </w:r>
          </w:p>
        </w:tc>
        <w:tc>
          <w:tcPr>
            <w:tcW w:w="1559" w:type="dxa"/>
            <w:vAlign w:val="center"/>
          </w:tcPr>
          <w:p w14:paraId="67FF4FE9" w14:textId="7B089E02" w:rsidR="002B7050" w:rsidRPr="00A31FDB" w:rsidRDefault="00E275C8" w:rsidP="002F4576">
            <w:pPr>
              <w:spacing w:after="240" w:line="80" w:lineRule="atLeast"/>
              <w:jc w:val="center"/>
              <w:rPr>
                <w:rFonts w:ascii="Arial" w:hAnsi="Arial" w:cs="Arial"/>
                <w:sz w:val="18"/>
                <w:szCs w:val="18"/>
              </w:rPr>
            </w:pPr>
            <w:r w:rsidRPr="00A31FDB">
              <w:rPr>
                <w:rFonts w:ascii="Arial" w:hAnsi="Arial" w:cs="Arial"/>
                <w:sz w:val="18"/>
                <w:szCs w:val="18"/>
              </w:rPr>
              <w:t>99.68</w:t>
            </w:r>
          </w:p>
        </w:tc>
        <w:tc>
          <w:tcPr>
            <w:tcW w:w="1559" w:type="dxa"/>
            <w:vAlign w:val="center"/>
          </w:tcPr>
          <w:p w14:paraId="48A99455" w14:textId="00F855D0" w:rsidR="002F4576"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177.74</w:t>
            </w:r>
          </w:p>
        </w:tc>
        <w:tc>
          <w:tcPr>
            <w:tcW w:w="1560" w:type="dxa"/>
            <w:vAlign w:val="center"/>
          </w:tcPr>
          <w:p w14:paraId="2CAC4FEE" w14:textId="64E484BE" w:rsidR="002B7050" w:rsidRPr="00A31FDB" w:rsidRDefault="007403F7" w:rsidP="002F4576">
            <w:pPr>
              <w:spacing w:after="240" w:line="80" w:lineRule="atLeast"/>
              <w:jc w:val="center"/>
              <w:rPr>
                <w:rFonts w:ascii="Arial" w:hAnsi="Arial" w:cs="Arial"/>
                <w:sz w:val="18"/>
                <w:szCs w:val="18"/>
              </w:rPr>
            </w:pPr>
            <w:r w:rsidRPr="00A31FDB">
              <w:rPr>
                <w:rFonts w:ascii="Arial" w:hAnsi="Arial" w:cs="Arial"/>
                <w:sz w:val="18"/>
                <w:szCs w:val="18"/>
              </w:rPr>
              <w:t>223.42</w:t>
            </w:r>
          </w:p>
        </w:tc>
        <w:tc>
          <w:tcPr>
            <w:tcW w:w="1559" w:type="dxa"/>
            <w:vAlign w:val="center"/>
          </w:tcPr>
          <w:p w14:paraId="69832923" w14:textId="0B55D724" w:rsidR="002B7050" w:rsidRPr="00A31FDB" w:rsidRDefault="00F46122" w:rsidP="002F4576">
            <w:pPr>
              <w:spacing w:after="240" w:line="80" w:lineRule="atLeast"/>
              <w:jc w:val="center"/>
              <w:rPr>
                <w:rFonts w:ascii="Arial" w:hAnsi="Arial" w:cs="Arial"/>
                <w:sz w:val="18"/>
                <w:szCs w:val="18"/>
              </w:rPr>
            </w:pPr>
            <w:r w:rsidRPr="00A31FDB">
              <w:rPr>
                <w:rFonts w:ascii="Arial" w:hAnsi="Arial" w:cs="Arial"/>
                <w:sz w:val="18"/>
                <w:szCs w:val="18"/>
              </w:rPr>
              <w:t>177.32</w:t>
            </w:r>
          </w:p>
        </w:tc>
        <w:tc>
          <w:tcPr>
            <w:tcW w:w="1417" w:type="dxa"/>
            <w:vAlign w:val="center"/>
          </w:tcPr>
          <w:p w14:paraId="67CE0F16" w14:textId="51D587B7" w:rsidR="002F4576" w:rsidRPr="00A31FDB" w:rsidRDefault="00F46122" w:rsidP="002F4576">
            <w:pPr>
              <w:spacing w:after="240" w:line="80" w:lineRule="atLeast"/>
              <w:jc w:val="center"/>
              <w:rPr>
                <w:rFonts w:ascii="Arial" w:hAnsi="Arial" w:cs="Arial"/>
                <w:sz w:val="18"/>
                <w:szCs w:val="18"/>
              </w:rPr>
            </w:pPr>
            <w:r w:rsidRPr="00A31FDB">
              <w:rPr>
                <w:rFonts w:ascii="Arial" w:hAnsi="Arial" w:cs="Arial"/>
                <w:sz w:val="18"/>
                <w:szCs w:val="18"/>
              </w:rPr>
              <w:t>176.86</w:t>
            </w:r>
          </w:p>
        </w:tc>
      </w:tr>
    </w:tbl>
    <w:p w14:paraId="276331C7" w14:textId="6363EDF9" w:rsidR="002B7050" w:rsidRDefault="002B7050" w:rsidP="002B7050">
      <w:pPr>
        <w:spacing w:after="240" w:line="80" w:lineRule="atLeast"/>
        <w:jc w:val="both"/>
        <w:outlineLvl w:val="2"/>
        <w:rPr>
          <w:rFonts w:ascii="Arial" w:hAnsi="Arial" w:cs="Arial"/>
          <w:b/>
          <w:bCs/>
          <w:color w:val="800080"/>
          <w:highlight w:val="yellow"/>
          <w:lang w:eastAsia="en-GB"/>
        </w:rPr>
      </w:pPr>
    </w:p>
    <w:p w14:paraId="7BD8B8F6" w14:textId="77777777" w:rsidR="004440CF" w:rsidRDefault="004440CF" w:rsidP="004440CF">
      <w:pPr>
        <w:spacing w:after="240" w:line="80" w:lineRule="atLeast"/>
        <w:jc w:val="both"/>
        <w:outlineLvl w:val="2"/>
        <w:rPr>
          <w:rFonts w:ascii="Arial" w:hAnsi="Arial" w:cs="Arial"/>
          <w:b/>
          <w:bCs/>
          <w:color w:val="800080"/>
          <w:lang w:eastAsia="en-GB"/>
        </w:rPr>
      </w:pPr>
    </w:p>
    <w:p w14:paraId="4F88D09E" w14:textId="6DF219E8" w:rsidR="004440CF" w:rsidRPr="001416A7" w:rsidRDefault="004440CF" w:rsidP="004440CF">
      <w:pPr>
        <w:spacing w:after="240" w:line="80" w:lineRule="atLeast"/>
        <w:jc w:val="both"/>
        <w:outlineLvl w:val="2"/>
        <w:rPr>
          <w:rFonts w:ascii="Arial" w:hAnsi="Arial" w:cs="Arial"/>
          <w:b/>
          <w:bCs/>
          <w:color w:val="800080"/>
          <w:lang w:eastAsia="en-GB"/>
        </w:rPr>
      </w:pPr>
      <w:r w:rsidRPr="001416A7">
        <w:rPr>
          <w:rFonts w:ascii="Arial" w:hAnsi="Arial" w:cs="Arial"/>
          <w:b/>
          <w:bCs/>
          <w:color w:val="800080"/>
          <w:lang w:eastAsia="en-GB"/>
        </w:rPr>
        <w:t>Discounts and Status Discount Disregards</w:t>
      </w:r>
    </w:p>
    <w:p w14:paraId="4EB82E77" w14:textId="77777777" w:rsidR="004440CF" w:rsidRPr="001416A7" w:rsidRDefault="004440CF" w:rsidP="004440CF">
      <w:pPr>
        <w:spacing w:after="240" w:line="80" w:lineRule="atLeast"/>
        <w:jc w:val="both"/>
        <w:rPr>
          <w:rFonts w:ascii="Arial" w:hAnsi="Arial" w:cs="Arial"/>
          <w:lang w:eastAsia="en-GB"/>
        </w:rPr>
      </w:pPr>
      <w:r w:rsidRPr="001416A7">
        <w:rPr>
          <w:rFonts w:ascii="Arial" w:hAnsi="Arial" w:cs="Arial"/>
          <w:lang w:eastAsia="en-GB"/>
        </w:rPr>
        <w:t>The full Council Tax charge assumes two adults are living in the property.</w:t>
      </w:r>
      <w:r w:rsidRPr="001416A7" w:rsidDel="00E505E5">
        <w:rPr>
          <w:rFonts w:ascii="Arial" w:hAnsi="Arial" w:cs="Arial"/>
          <w:lang w:eastAsia="en-GB"/>
        </w:rPr>
        <w:t xml:space="preserve"> </w:t>
      </w:r>
      <w:r w:rsidRPr="001416A7">
        <w:rPr>
          <w:rFonts w:ascii="Arial" w:hAnsi="Arial" w:cs="Arial"/>
          <w:lang w:eastAsia="en-GB"/>
        </w:rPr>
        <w:t>If only one adult lives in the property, and in certain other circumstances, a discount may be applied.</w:t>
      </w:r>
    </w:p>
    <w:p w14:paraId="67FA5C98" w14:textId="77777777" w:rsidR="004440CF" w:rsidRDefault="004440CF" w:rsidP="004440CF">
      <w:pPr>
        <w:spacing w:after="240" w:line="80" w:lineRule="atLeast"/>
        <w:jc w:val="both"/>
        <w:rPr>
          <w:rFonts w:ascii="Arial" w:hAnsi="Arial" w:cs="Arial"/>
          <w:b/>
          <w:bCs/>
          <w:color w:val="800080"/>
          <w:lang w:eastAsia="en-GB"/>
        </w:rPr>
      </w:pPr>
    </w:p>
    <w:p w14:paraId="0ADB68BF" w14:textId="5FAC16FA" w:rsidR="004440CF" w:rsidRPr="001416A7" w:rsidRDefault="004440CF" w:rsidP="004440CF">
      <w:pPr>
        <w:spacing w:after="240" w:line="80" w:lineRule="atLeast"/>
        <w:jc w:val="both"/>
        <w:rPr>
          <w:rFonts w:ascii="Arial" w:hAnsi="Arial" w:cs="Arial"/>
          <w:lang w:eastAsia="en-GB"/>
        </w:rPr>
      </w:pPr>
      <w:r w:rsidRPr="001416A7">
        <w:rPr>
          <w:rFonts w:ascii="Arial" w:hAnsi="Arial" w:cs="Arial"/>
          <w:b/>
          <w:bCs/>
          <w:color w:val="800080"/>
          <w:lang w:eastAsia="en-GB"/>
        </w:rPr>
        <w:t>Single Person Discount</w:t>
      </w:r>
      <w:r w:rsidRPr="001416A7">
        <w:rPr>
          <w:rFonts w:ascii="Arial" w:hAnsi="Arial" w:cs="Arial"/>
          <w:lang w:eastAsia="en-GB"/>
        </w:rPr>
        <w:t xml:space="preserve"> </w:t>
      </w:r>
    </w:p>
    <w:p w14:paraId="1E4E0EE0" w14:textId="77777777" w:rsidR="004440CF" w:rsidRPr="001416A7" w:rsidRDefault="004440CF" w:rsidP="004440CF">
      <w:pPr>
        <w:spacing w:after="240" w:line="80" w:lineRule="atLeast"/>
        <w:jc w:val="both"/>
        <w:rPr>
          <w:rFonts w:ascii="Arial" w:hAnsi="Arial" w:cs="Arial"/>
          <w:lang w:eastAsia="en-GB"/>
        </w:rPr>
      </w:pPr>
      <w:r w:rsidRPr="001416A7">
        <w:rPr>
          <w:rFonts w:ascii="Arial" w:hAnsi="Arial" w:cs="Arial"/>
          <w:lang w:eastAsia="en-GB"/>
        </w:rPr>
        <w:t xml:space="preserve">If only one adult lives in a property, a single person discount of 25% may be awarded. This discount is not based on your income. </w:t>
      </w:r>
    </w:p>
    <w:p w14:paraId="339D76A6" w14:textId="77777777" w:rsidR="004440CF" w:rsidRPr="001416A7" w:rsidRDefault="004440CF" w:rsidP="004440CF">
      <w:pPr>
        <w:spacing w:after="240" w:line="80" w:lineRule="atLeast"/>
        <w:jc w:val="both"/>
        <w:rPr>
          <w:rFonts w:ascii="Arial" w:hAnsi="Arial" w:cs="Arial"/>
          <w:lang w:eastAsia="en-GB"/>
        </w:rPr>
      </w:pPr>
      <w:r w:rsidRPr="001416A7">
        <w:rPr>
          <w:rFonts w:ascii="Arial" w:hAnsi="Arial" w:cs="Arial"/>
          <w:lang w:eastAsia="en-GB"/>
        </w:rPr>
        <w:t xml:space="preserve">When considering the number of adults living in a property, we do not count certain people. These are known as </w:t>
      </w:r>
      <w:r w:rsidRPr="001416A7">
        <w:rPr>
          <w:rFonts w:ascii="Arial" w:hAnsi="Arial" w:cs="Arial"/>
          <w:b/>
          <w:color w:val="800080"/>
          <w:lang w:eastAsia="en-GB"/>
        </w:rPr>
        <w:t>discount disregards</w:t>
      </w:r>
      <w:r w:rsidRPr="001416A7">
        <w:rPr>
          <w:rFonts w:ascii="Arial" w:hAnsi="Arial" w:cs="Arial"/>
          <w:lang w:eastAsia="en-GB"/>
        </w:rPr>
        <w:t xml:space="preserve"> and include:</w:t>
      </w:r>
    </w:p>
    <w:p w14:paraId="3ADD9EE3"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full-time students, student nurses, apprentices and youth-training </w:t>
      </w:r>
      <w:proofErr w:type="gramStart"/>
      <w:r w:rsidRPr="001416A7">
        <w:rPr>
          <w:rFonts w:ascii="Arial" w:hAnsi="Arial" w:cs="Arial"/>
          <w:lang w:eastAsia="en-GB"/>
        </w:rPr>
        <w:t>trainees;</w:t>
      </w:r>
      <w:proofErr w:type="gramEnd"/>
      <w:r w:rsidRPr="001416A7">
        <w:rPr>
          <w:rFonts w:ascii="Arial" w:hAnsi="Arial" w:cs="Arial"/>
          <w:lang w:eastAsia="en-GB"/>
        </w:rPr>
        <w:t xml:space="preserve"> </w:t>
      </w:r>
    </w:p>
    <w:p w14:paraId="63254979"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patients living in </w:t>
      </w:r>
      <w:proofErr w:type="gramStart"/>
      <w:r w:rsidRPr="001416A7">
        <w:rPr>
          <w:rFonts w:ascii="Arial" w:hAnsi="Arial" w:cs="Arial"/>
          <w:lang w:eastAsia="en-GB"/>
        </w:rPr>
        <w:t>hospital;</w:t>
      </w:r>
      <w:proofErr w:type="gramEnd"/>
      <w:r w:rsidRPr="001416A7">
        <w:rPr>
          <w:rFonts w:ascii="Arial" w:hAnsi="Arial" w:cs="Arial"/>
          <w:lang w:eastAsia="en-GB"/>
        </w:rPr>
        <w:t xml:space="preserve"> </w:t>
      </w:r>
    </w:p>
    <w:p w14:paraId="28808D16"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people who are being looked after in care </w:t>
      </w:r>
      <w:proofErr w:type="gramStart"/>
      <w:r w:rsidRPr="001416A7">
        <w:rPr>
          <w:rFonts w:ascii="Arial" w:hAnsi="Arial" w:cs="Arial"/>
          <w:lang w:eastAsia="en-GB"/>
        </w:rPr>
        <w:t>homes;</w:t>
      </w:r>
      <w:proofErr w:type="gramEnd"/>
      <w:r w:rsidRPr="001416A7">
        <w:rPr>
          <w:rFonts w:ascii="Arial" w:hAnsi="Arial" w:cs="Arial"/>
          <w:lang w:eastAsia="en-GB"/>
        </w:rPr>
        <w:t xml:space="preserve"> </w:t>
      </w:r>
    </w:p>
    <w:p w14:paraId="66B14E92"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people who are severely mentally </w:t>
      </w:r>
      <w:proofErr w:type="gramStart"/>
      <w:r w:rsidRPr="001416A7">
        <w:rPr>
          <w:rFonts w:ascii="Arial" w:hAnsi="Arial" w:cs="Arial"/>
          <w:lang w:eastAsia="en-GB"/>
        </w:rPr>
        <w:t>impaired;</w:t>
      </w:r>
      <w:proofErr w:type="gramEnd"/>
      <w:r w:rsidRPr="001416A7">
        <w:rPr>
          <w:rFonts w:ascii="Arial" w:hAnsi="Arial" w:cs="Arial"/>
          <w:lang w:eastAsia="en-GB"/>
        </w:rPr>
        <w:t xml:space="preserve"> </w:t>
      </w:r>
    </w:p>
    <w:p w14:paraId="3B201F1D"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people staying in certain hostels or night </w:t>
      </w:r>
      <w:proofErr w:type="gramStart"/>
      <w:r w:rsidRPr="001416A7">
        <w:rPr>
          <w:rFonts w:ascii="Arial" w:hAnsi="Arial" w:cs="Arial"/>
          <w:lang w:eastAsia="en-GB"/>
        </w:rPr>
        <w:t>shelters;</w:t>
      </w:r>
      <w:proofErr w:type="gramEnd"/>
      <w:r w:rsidRPr="001416A7">
        <w:rPr>
          <w:rFonts w:ascii="Arial" w:hAnsi="Arial" w:cs="Arial"/>
          <w:lang w:eastAsia="en-GB"/>
        </w:rPr>
        <w:t xml:space="preserve"> </w:t>
      </w:r>
    </w:p>
    <w:p w14:paraId="5A5680D6"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18- and 19-year-olds who are at or have just left </w:t>
      </w:r>
      <w:proofErr w:type="gramStart"/>
      <w:r w:rsidRPr="001416A7">
        <w:rPr>
          <w:rFonts w:ascii="Arial" w:hAnsi="Arial" w:cs="Arial"/>
          <w:lang w:eastAsia="en-GB"/>
        </w:rPr>
        <w:t>school;</w:t>
      </w:r>
      <w:proofErr w:type="gramEnd"/>
      <w:r w:rsidRPr="001416A7">
        <w:rPr>
          <w:rFonts w:ascii="Arial" w:hAnsi="Arial" w:cs="Arial"/>
          <w:lang w:eastAsia="en-GB"/>
        </w:rPr>
        <w:t xml:space="preserve"> </w:t>
      </w:r>
    </w:p>
    <w:p w14:paraId="439981C3"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care workers working for low pay, usually for </w:t>
      </w:r>
      <w:proofErr w:type="gramStart"/>
      <w:r w:rsidRPr="001416A7">
        <w:rPr>
          <w:rFonts w:ascii="Arial" w:hAnsi="Arial" w:cs="Arial"/>
          <w:lang w:eastAsia="en-GB"/>
        </w:rPr>
        <w:t>charities;</w:t>
      </w:r>
      <w:proofErr w:type="gramEnd"/>
      <w:r w:rsidRPr="001416A7">
        <w:rPr>
          <w:rFonts w:ascii="Arial" w:hAnsi="Arial" w:cs="Arial"/>
          <w:lang w:eastAsia="en-GB"/>
        </w:rPr>
        <w:t xml:space="preserve"> </w:t>
      </w:r>
    </w:p>
    <w:p w14:paraId="7313DE84"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people caring for someone with a disability who is not a husband or wife, partner or child under </w:t>
      </w:r>
      <w:proofErr w:type="gramStart"/>
      <w:r w:rsidRPr="001416A7">
        <w:rPr>
          <w:rFonts w:ascii="Arial" w:hAnsi="Arial" w:cs="Arial"/>
          <w:lang w:eastAsia="en-GB"/>
        </w:rPr>
        <w:t>18;</w:t>
      </w:r>
      <w:proofErr w:type="gramEnd"/>
      <w:r w:rsidRPr="001416A7">
        <w:rPr>
          <w:rFonts w:ascii="Arial" w:hAnsi="Arial" w:cs="Arial"/>
          <w:lang w:eastAsia="en-GB"/>
        </w:rPr>
        <w:t xml:space="preserve"> </w:t>
      </w:r>
    </w:p>
    <w:p w14:paraId="5C4C757F"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members of visiting forces and certain international </w:t>
      </w:r>
      <w:proofErr w:type="gramStart"/>
      <w:r w:rsidRPr="001416A7">
        <w:rPr>
          <w:rFonts w:ascii="Arial" w:hAnsi="Arial" w:cs="Arial"/>
          <w:lang w:eastAsia="en-GB"/>
        </w:rPr>
        <w:t>institutions;</w:t>
      </w:r>
      <w:proofErr w:type="gramEnd"/>
      <w:r w:rsidRPr="001416A7">
        <w:rPr>
          <w:rFonts w:ascii="Arial" w:hAnsi="Arial" w:cs="Arial"/>
          <w:lang w:eastAsia="en-GB"/>
        </w:rPr>
        <w:t xml:space="preserve"> </w:t>
      </w:r>
    </w:p>
    <w:p w14:paraId="7C44799A"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foreign diplomats and certain members of international </w:t>
      </w:r>
      <w:proofErr w:type="gramStart"/>
      <w:r w:rsidRPr="001416A7">
        <w:rPr>
          <w:rFonts w:ascii="Arial" w:hAnsi="Arial" w:cs="Arial"/>
          <w:lang w:eastAsia="en-GB"/>
        </w:rPr>
        <w:t>organisations;</w:t>
      </w:r>
      <w:proofErr w:type="gramEnd"/>
      <w:r w:rsidRPr="001416A7">
        <w:rPr>
          <w:rFonts w:ascii="Arial" w:hAnsi="Arial" w:cs="Arial"/>
          <w:lang w:eastAsia="en-GB"/>
        </w:rPr>
        <w:t xml:space="preserve"> </w:t>
      </w:r>
    </w:p>
    <w:p w14:paraId="69F9FB6F"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members of religious communities (for example, monks and nuns</w:t>
      </w:r>
      <w:proofErr w:type="gramStart"/>
      <w:r w:rsidRPr="001416A7">
        <w:rPr>
          <w:rFonts w:ascii="Arial" w:hAnsi="Arial" w:cs="Arial"/>
          <w:lang w:eastAsia="en-GB"/>
        </w:rPr>
        <w:t>);</w:t>
      </w:r>
      <w:proofErr w:type="gramEnd"/>
      <w:r w:rsidRPr="001416A7">
        <w:rPr>
          <w:rFonts w:ascii="Arial" w:hAnsi="Arial" w:cs="Arial"/>
          <w:lang w:eastAsia="en-GB"/>
        </w:rPr>
        <w:t xml:space="preserve"> </w:t>
      </w:r>
    </w:p>
    <w:p w14:paraId="362FC025" w14:textId="77777777" w:rsidR="004440CF" w:rsidRPr="001416A7" w:rsidRDefault="004440CF" w:rsidP="004440CF">
      <w:pPr>
        <w:numPr>
          <w:ilvl w:val="0"/>
          <w:numId w:val="1"/>
        </w:numPr>
        <w:spacing w:after="120" w:line="80" w:lineRule="atLeast"/>
        <w:ind w:left="714" w:hanging="357"/>
        <w:jc w:val="both"/>
        <w:rPr>
          <w:rFonts w:ascii="Arial" w:hAnsi="Arial" w:cs="Arial"/>
          <w:lang w:eastAsia="en-GB"/>
        </w:rPr>
      </w:pPr>
      <w:r w:rsidRPr="001416A7">
        <w:rPr>
          <w:rFonts w:ascii="Arial" w:hAnsi="Arial" w:cs="Arial"/>
          <w:lang w:eastAsia="en-GB"/>
        </w:rPr>
        <w:t xml:space="preserve">people in prison (except those in prison for not paying their Council Tax or a fine). </w:t>
      </w:r>
    </w:p>
    <w:p w14:paraId="35F9C43D" w14:textId="5723DE59" w:rsidR="004440CF" w:rsidRDefault="004440CF" w:rsidP="004440CF">
      <w:pPr>
        <w:spacing w:after="240" w:line="80" w:lineRule="atLeast"/>
        <w:jc w:val="both"/>
        <w:rPr>
          <w:rFonts w:ascii="Arial" w:hAnsi="Arial" w:cs="Arial"/>
          <w:b/>
          <w:color w:val="990099"/>
          <w:lang w:eastAsia="en-GB"/>
        </w:rPr>
      </w:pPr>
    </w:p>
    <w:p w14:paraId="49EA1C32" w14:textId="77777777" w:rsidR="004440CF" w:rsidRPr="001416A7" w:rsidRDefault="004440CF" w:rsidP="004440CF">
      <w:pPr>
        <w:spacing w:after="240" w:line="80" w:lineRule="atLeast"/>
        <w:jc w:val="both"/>
        <w:rPr>
          <w:rFonts w:ascii="Arial" w:hAnsi="Arial" w:cs="Arial"/>
          <w:b/>
          <w:color w:val="990099"/>
          <w:lang w:eastAsia="en-GB"/>
        </w:rPr>
      </w:pPr>
      <w:r w:rsidRPr="001416A7">
        <w:rPr>
          <w:rFonts w:ascii="Arial" w:hAnsi="Arial" w:cs="Arial"/>
          <w:b/>
          <w:color w:val="990099"/>
          <w:lang w:eastAsia="en-GB"/>
        </w:rPr>
        <w:lastRenderedPageBreak/>
        <w:t>Annexes</w:t>
      </w:r>
    </w:p>
    <w:p w14:paraId="3548814F" w14:textId="77777777" w:rsidR="004440CF" w:rsidRPr="001416A7" w:rsidRDefault="004440CF" w:rsidP="004440CF">
      <w:pPr>
        <w:spacing w:after="240" w:line="80" w:lineRule="atLeast"/>
        <w:jc w:val="both"/>
        <w:rPr>
          <w:rFonts w:ascii="Arial" w:hAnsi="Arial" w:cs="Arial"/>
          <w:lang w:eastAsia="en-GB"/>
        </w:rPr>
      </w:pPr>
      <w:r w:rsidRPr="001416A7">
        <w:rPr>
          <w:rFonts w:ascii="Arial" w:hAnsi="Arial" w:cs="Arial"/>
          <w:lang w:eastAsia="en-GB"/>
        </w:rPr>
        <w:t xml:space="preserve">From 1 April 2014, a 50% reduction in the amount of Council Tax payable is available for people living in annexes (which are separately assessed and appear in the valuation list for Council Tax separately from the main dwelling) </w:t>
      </w:r>
      <w:r w:rsidRPr="001416A7">
        <w:rPr>
          <w:rFonts w:ascii="Arial" w:hAnsi="Arial" w:cs="Arial"/>
          <w:u w:val="single"/>
          <w:lang w:eastAsia="en-GB"/>
        </w:rPr>
        <w:t>provided they are related to the person liable to pay the Council Tax of the main dwelling</w:t>
      </w:r>
      <w:r w:rsidRPr="001416A7">
        <w:rPr>
          <w:rFonts w:ascii="Arial" w:hAnsi="Arial" w:cs="Arial"/>
          <w:lang w:eastAsia="en-GB"/>
        </w:rPr>
        <w:t xml:space="preserve"> (or the person who would be so liable were it not for an exemption or 100% discount or reduction).  </w:t>
      </w:r>
    </w:p>
    <w:p w14:paraId="399570B1" w14:textId="77777777" w:rsidR="004440CF" w:rsidRPr="001416A7" w:rsidRDefault="004440CF" w:rsidP="004440CF">
      <w:pPr>
        <w:spacing w:after="240" w:line="80" w:lineRule="atLeast"/>
        <w:jc w:val="both"/>
        <w:rPr>
          <w:rFonts w:ascii="Arial" w:hAnsi="Arial" w:cs="Arial"/>
          <w:lang w:eastAsia="en-GB"/>
        </w:rPr>
      </w:pPr>
      <w:r w:rsidRPr="001416A7">
        <w:rPr>
          <w:rFonts w:ascii="Arial" w:hAnsi="Arial" w:cs="Arial"/>
          <w:lang w:eastAsia="en-GB"/>
        </w:rPr>
        <w:t>This reduction is also available for people living in dwellings with annexes which are unoccupied, provided they are using those annexes as part of their main residence.</w:t>
      </w:r>
    </w:p>
    <w:p w14:paraId="61AF043A" w14:textId="77777777" w:rsidR="004440CF" w:rsidRDefault="004440CF" w:rsidP="004440CF">
      <w:pPr>
        <w:spacing w:after="240" w:line="80" w:lineRule="atLeast"/>
        <w:jc w:val="both"/>
        <w:rPr>
          <w:rFonts w:ascii="Arial" w:hAnsi="Arial" w:cs="Arial"/>
          <w:b/>
          <w:color w:val="800080"/>
        </w:rPr>
      </w:pPr>
    </w:p>
    <w:p w14:paraId="35110A99" w14:textId="0ABF2304" w:rsidR="004440CF" w:rsidRPr="001416A7" w:rsidRDefault="004440CF" w:rsidP="004440CF">
      <w:pPr>
        <w:spacing w:after="240" w:line="80" w:lineRule="atLeast"/>
        <w:jc w:val="both"/>
        <w:rPr>
          <w:rFonts w:ascii="Arial" w:hAnsi="Arial" w:cs="Arial"/>
          <w:b/>
          <w:color w:val="800080"/>
        </w:rPr>
      </w:pPr>
      <w:r w:rsidRPr="001416A7">
        <w:rPr>
          <w:rFonts w:ascii="Arial" w:hAnsi="Arial" w:cs="Arial"/>
          <w:b/>
          <w:color w:val="800080"/>
        </w:rPr>
        <w:t>Vacant Properties (Unoccupied and Unfurnished)</w:t>
      </w:r>
    </w:p>
    <w:p w14:paraId="69D05051" w14:textId="77777777" w:rsidR="004440CF" w:rsidRPr="001416A7" w:rsidRDefault="004440CF" w:rsidP="004440CF">
      <w:pPr>
        <w:spacing w:after="240" w:line="80" w:lineRule="atLeast"/>
        <w:jc w:val="both"/>
        <w:rPr>
          <w:rFonts w:ascii="Arial" w:hAnsi="Arial" w:cs="Arial"/>
        </w:rPr>
      </w:pPr>
      <w:r w:rsidRPr="001416A7">
        <w:rPr>
          <w:rFonts w:ascii="Arial" w:hAnsi="Arial" w:cs="Arial"/>
        </w:rPr>
        <w:t>The Government has given local authorities discretion to award discounts on empty properties, the cost of which is borne locally: -</w:t>
      </w:r>
    </w:p>
    <w:p w14:paraId="77A6313A" w14:textId="77777777" w:rsidR="004440CF" w:rsidRPr="001416A7" w:rsidRDefault="004440CF" w:rsidP="004440CF">
      <w:pPr>
        <w:numPr>
          <w:ilvl w:val="0"/>
          <w:numId w:val="17"/>
        </w:numPr>
        <w:spacing w:after="240" w:line="80" w:lineRule="atLeast"/>
        <w:jc w:val="both"/>
        <w:rPr>
          <w:rFonts w:ascii="Arial" w:hAnsi="Arial" w:cs="Arial"/>
        </w:rPr>
      </w:pPr>
      <w:r w:rsidRPr="001416A7">
        <w:rPr>
          <w:rFonts w:ascii="Arial" w:hAnsi="Arial" w:cs="Arial"/>
        </w:rPr>
        <w:t xml:space="preserve">For unoccupied and unfurnished properties, a discount of 100% is available for one calendar month from the date that the property first becomes unoccupied and unfurnished. After this date, the full Council Tax charge becomes </w:t>
      </w:r>
      <w:proofErr w:type="gramStart"/>
      <w:r w:rsidRPr="001416A7">
        <w:rPr>
          <w:rFonts w:ascii="Arial" w:hAnsi="Arial" w:cs="Arial"/>
        </w:rPr>
        <w:t>due;</w:t>
      </w:r>
      <w:proofErr w:type="gramEnd"/>
      <w:r w:rsidRPr="001416A7">
        <w:rPr>
          <w:rFonts w:ascii="Arial" w:hAnsi="Arial" w:cs="Arial"/>
        </w:rPr>
        <w:t xml:space="preserve">  </w:t>
      </w:r>
    </w:p>
    <w:p w14:paraId="3DBB7D4D" w14:textId="77777777" w:rsidR="004440CF" w:rsidRPr="001416A7" w:rsidRDefault="004440CF" w:rsidP="004440CF">
      <w:pPr>
        <w:numPr>
          <w:ilvl w:val="0"/>
          <w:numId w:val="17"/>
        </w:numPr>
        <w:spacing w:after="240" w:line="80" w:lineRule="atLeast"/>
        <w:jc w:val="both"/>
        <w:rPr>
          <w:rFonts w:ascii="Arial" w:hAnsi="Arial" w:cs="Arial"/>
        </w:rPr>
      </w:pPr>
      <w:r w:rsidRPr="001416A7">
        <w:rPr>
          <w:rFonts w:ascii="Arial" w:hAnsi="Arial" w:cs="Arial"/>
        </w:rPr>
        <w:t xml:space="preserve">No discount is available for properties that require major repairs. These will be charged at the full Council Tax level from the date they become </w:t>
      </w:r>
      <w:proofErr w:type="gramStart"/>
      <w:r w:rsidRPr="001416A7">
        <w:rPr>
          <w:rFonts w:ascii="Arial" w:hAnsi="Arial" w:cs="Arial"/>
        </w:rPr>
        <w:t>vacant;</w:t>
      </w:r>
      <w:proofErr w:type="gramEnd"/>
    </w:p>
    <w:p w14:paraId="5CC2B6EE" w14:textId="77777777" w:rsidR="004440CF" w:rsidRPr="001416A7" w:rsidRDefault="004440CF" w:rsidP="004440CF">
      <w:pPr>
        <w:numPr>
          <w:ilvl w:val="0"/>
          <w:numId w:val="17"/>
        </w:numPr>
        <w:spacing w:after="240" w:line="80" w:lineRule="atLeast"/>
        <w:jc w:val="both"/>
        <w:rPr>
          <w:rFonts w:ascii="Arial" w:hAnsi="Arial" w:cs="Arial"/>
        </w:rPr>
      </w:pPr>
      <w:r w:rsidRPr="001416A7">
        <w:rPr>
          <w:rFonts w:ascii="Arial" w:hAnsi="Arial" w:cs="Arial"/>
        </w:rPr>
        <w:t xml:space="preserve">Properties which have been unoccupied and unfurnished in excess of 2 years will be subject to an additional premium charge of 100%. Properties which have been unoccupied and unfurnished for more than 5 years will be subject to premium charge of 200%. Properties which have been </w:t>
      </w:r>
      <w:r w:rsidRPr="001416A7">
        <w:rPr>
          <w:rFonts w:ascii="Arial" w:hAnsi="Arial" w:cs="Arial"/>
          <w:bCs/>
        </w:rPr>
        <w:t>unoccupied and unfurnished for more than 10 years will be subject to premium charge of 300%. You</w:t>
      </w:r>
      <w:r w:rsidRPr="001416A7">
        <w:rPr>
          <w:rFonts w:ascii="Arial" w:hAnsi="Arial" w:cs="Arial"/>
        </w:rPr>
        <w:t xml:space="preserve"> must notify us within 21 days if you believe that the premium charge does not apply. If you do not do this, you may be required to pay a penalty. </w:t>
      </w:r>
    </w:p>
    <w:p w14:paraId="0BD1004F" w14:textId="77777777" w:rsidR="004440CF" w:rsidRDefault="004440CF" w:rsidP="004440CF">
      <w:pPr>
        <w:spacing w:after="240" w:line="80" w:lineRule="atLeast"/>
        <w:jc w:val="both"/>
        <w:rPr>
          <w:rFonts w:ascii="Arial" w:hAnsi="Arial" w:cs="Arial"/>
          <w:b/>
          <w:color w:val="800080"/>
        </w:rPr>
      </w:pPr>
    </w:p>
    <w:p w14:paraId="34F0BF00" w14:textId="1242129E" w:rsidR="004440CF" w:rsidRPr="001416A7" w:rsidRDefault="004440CF" w:rsidP="004440CF">
      <w:pPr>
        <w:spacing w:after="240" w:line="80" w:lineRule="atLeast"/>
        <w:jc w:val="both"/>
        <w:rPr>
          <w:rFonts w:ascii="Arial" w:hAnsi="Arial" w:cs="Arial"/>
          <w:b/>
          <w:color w:val="800080"/>
        </w:rPr>
      </w:pPr>
      <w:r w:rsidRPr="001416A7">
        <w:rPr>
          <w:rFonts w:ascii="Arial" w:hAnsi="Arial" w:cs="Arial"/>
          <w:b/>
          <w:color w:val="800080"/>
        </w:rPr>
        <w:t xml:space="preserve">Second Homes and Unoccupied Furnished Property </w:t>
      </w:r>
    </w:p>
    <w:p w14:paraId="12DC241E" w14:textId="77777777" w:rsidR="004440CF" w:rsidRPr="001416A7" w:rsidRDefault="004440CF" w:rsidP="004440CF">
      <w:pPr>
        <w:spacing w:after="240" w:line="80" w:lineRule="atLeast"/>
        <w:jc w:val="both"/>
        <w:rPr>
          <w:rFonts w:ascii="Arial" w:hAnsi="Arial" w:cs="Arial"/>
          <w:lang w:eastAsia="en-GB"/>
        </w:rPr>
      </w:pPr>
      <w:r w:rsidRPr="001416A7">
        <w:rPr>
          <w:rFonts w:ascii="Arial" w:hAnsi="Arial" w:cs="Arial"/>
          <w:lang w:eastAsia="en-GB"/>
        </w:rPr>
        <w:t xml:space="preserve">If a property is not anyone’s main home, the owner will be charged the full Council Tax. This will apply to </w:t>
      </w:r>
      <w:r w:rsidRPr="001416A7">
        <w:rPr>
          <w:rFonts w:ascii="Arial" w:hAnsi="Arial" w:cs="Arial"/>
          <w:b/>
          <w:lang w:eastAsia="en-GB"/>
        </w:rPr>
        <w:t xml:space="preserve">unoccupied properties </w:t>
      </w:r>
      <w:r w:rsidRPr="001416A7">
        <w:rPr>
          <w:rFonts w:ascii="Arial" w:hAnsi="Arial" w:cs="Arial"/>
          <w:lang w:eastAsia="en-GB"/>
        </w:rPr>
        <w:t xml:space="preserve">(which are substantially furnished) and </w:t>
      </w:r>
      <w:r w:rsidRPr="001416A7">
        <w:rPr>
          <w:rFonts w:ascii="Arial" w:hAnsi="Arial" w:cs="Arial"/>
          <w:b/>
          <w:lang w:eastAsia="en-GB"/>
        </w:rPr>
        <w:t>second homes</w:t>
      </w:r>
      <w:r w:rsidRPr="001416A7">
        <w:rPr>
          <w:rFonts w:ascii="Arial" w:hAnsi="Arial" w:cs="Arial"/>
          <w:lang w:eastAsia="en-GB"/>
        </w:rPr>
        <w:t xml:space="preserve"> (furnished properties that are not used as main residences). Second homes could have the Council Tax reduced by 50% in the following situations:</w:t>
      </w:r>
    </w:p>
    <w:p w14:paraId="22624075" w14:textId="77777777" w:rsidR="004440CF" w:rsidRPr="001416A7" w:rsidRDefault="004440CF" w:rsidP="004440CF">
      <w:pPr>
        <w:numPr>
          <w:ilvl w:val="0"/>
          <w:numId w:val="2"/>
        </w:numPr>
        <w:spacing w:after="240" w:line="80" w:lineRule="atLeast"/>
        <w:jc w:val="both"/>
        <w:rPr>
          <w:rFonts w:ascii="Arial" w:hAnsi="Arial" w:cs="Arial"/>
          <w:lang w:eastAsia="en-GB"/>
        </w:rPr>
      </w:pPr>
      <w:r w:rsidRPr="001416A7">
        <w:rPr>
          <w:rFonts w:ascii="Arial" w:hAnsi="Arial" w:cs="Arial"/>
          <w:lang w:eastAsia="en-GB"/>
        </w:rPr>
        <w:t>The Council Taxpayer is required to live elsewhere in job-related accommodation because of the terms and conditions of their employment, for example, a caretaker, minister of religion or a member of the armed services. This does not apply to a second home that you are renting because living there is convenient for work.</w:t>
      </w:r>
    </w:p>
    <w:p w14:paraId="2E4F8CC4" w14:textId="77777777" w:rsidR="004440CF" w:rsidRPr="001416A7" w:rsidRDefault="004440CF" w:rsidP="004440CF">
      <w:pPr>
        <w:numPr>
          <w:ilvl w:val="0"/>
          <w:numId w:val="2"/>
        </w:numPr>
        <w:spacing w:after="240" w:line="80" w:lineRule="atLeast"/>
        <w:jc w:val="both"/>
        <w:rPr>
          <w:rFonts w:ascii="Arial" w:hAnsi="Arial" w:cs="Arial"/>
          <w:lang w:eastAsia="en-GB"/>
        </w:rPr>
      </w:pPr>
      <w:r w:rsidRPr="001416A7">
        <w:rPr>
          <w:rFonts w:ascii="Arial" w:hAnsi="Arial" w:cs="Arial"/>
          <w:lang w:eastAsia="en-GB"/>
        </w:rPr>
        <w:t>The second home is a pitch occupied by a caravan or a mooring occupied by a boat.</w:t>
      </w:r>
    </w:p>
    <w:p w14:paraId="3E445CE2" w14:textId="7CB29927" w:rsidR="004440CF" w:rsidRDefault="004440CF" w:rsidP="004440CF">
      <w:pPr>
        <w:numPr>
          <w:ilvl w:val="0"/>
          <w:numId w:val="2"/>
        </w:numPr>
        <w:spacing w:after="240" w:line="80" w:lineRule="atLeast"/>
        <w:jc w:val="both"/>
        <w:rPr>
          <w:rFonts w:ascii="Arial" w:hAnsi="Arial" w:cs="Arial"/>
          <w:lang w:eastAsia="en-GB"/>
        </w:rPr>
      </w:pPr>
      <w:r w:rsidRPr="001416A7">
        <w:rPr>
          <w:rFonts w:ascii="Arial" w:hAnsi="Arial" w:cs="Arial"/>
          <w:lang w:eastAsia="en-GB"/>
        </w:rPr>
        <w:t xml:space="preserve">A planning restriction on the second home prevents occupancy for a continuous period of at least 28 days in a year. </w:t>
      </w:r>
    </w:p>
    <w:p w14:paraId="6AAA7862" w14:textId="77777777" w:rsidR="004440CF" w:rsidRPr="004440CF" w:rsidRDefault="004440CF" w:rsidP="00E156E7">
      <w:pPr>
        <w:spacing w:after="240" w:line="80" w:lineRule="atLeast"/>
        <w:ind w:left="720"/>
        <w:jc w:val="both"/>
        <w:rPr>
          <w:rFonts w:ascii="Arial" w:hAnsi="Arial" w:cs="Arial"/>
          <w:lang w:eastAsia="en-GB"/>
        </w:rPr>
      </w:pPr>
    </w:p>
    <w:p w14:paraId="2D3DECEC" w14:textId="77777777" w:rsidR="004440CF" w:rsidRPr="001416A7" w:rsidRDefault="004440CF" w:rsidP="004440CF">
      <w:pPr>
        <w:spacing w:after="240" w:line="80" w:lineRule="atLeast"/>
        <w:jc w:val="both"/>
        <w:rPr>
          <w:rFonts w:ascii="Arial" w:hAnsi="Arial" w:cs="Arial"/>
          <w:b/>
          <w:color w:val="800080"/>
        </w:rPr>
      </w:pPr>
      <w:r w:rsidRPr="001416A7">
        <w:rPr>
          <w:rFonts w:ascii="Arial" w:hAnsi="Arial" w:cs="Arial"/>
          <w:b/>
          <w:color w:val="800080"/>
        </w:rPr>
        <w:lastRenderedPageBreak/>
        <w:t>Property Exempt from Council Tax</w:t>
      </w:r>
    </w:p>
    <w:p w14:paraId="3BB6F645" w14:textId="77777777" w:rsidR="004440CF" w:rsidRPr="001416A7" w:rsidRDefault="004440CF" w:rsidP="004440CF">
      <w:pPr>
        <w:spacing w:after="240" w:line="80" w:lineRule="atLeast"/>
        <w:jc w:val="both"/>
        <w:rPr>
          <w:rFonts w:ascii="Arial" w:hAnsi="Arial" w:cs="Arial"/>
          <w:lang w:eastAsia="en-GB"/>
        </w:rPr>
      </w:pPr>
      <w:r w:rsidRPr="001416A7">
        <w:rPr>
          <w:rFonts w:ascii="Arial" w:hAnsi="Arial" w:cs="Arial"/>
          <w:lang w:eastAsia="en-GB"/>
        </w:rPr>
        <w:t>Council Tax is not charged on properties which fall under the following classes:</w:t>
      </w:r>
    </w:p>
    <w:p w14:paraId="75129B6A"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B</w:t>
      </w:r>
      <w:r w:rsidRPr="001416A7">
        <w:rPr>
          <w:rFonts w:ascii="Arial" w:hAnsi="Arial" w:cs="Arial"/>
          <w:lang w:eastAsia="en-GB"/>
        </w:rPr>
        <w:t xml:space="preserve"> - The property is unoccupied (furnished or unfurnished) was last occupied by, and is owned by, a charity. Exempt for up to six months. </w:t>
      </w:r>
    </w:p>
    <w:p w14:paraId="65E1365B"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D</w:t>
      </w:r>
      <w:r w:rsidRPr="001416A7">
        <w:rPr>
          <w:rFonts w:ascii="Arial" w:hAnsi="Arial" w:cs="Arial"/>
          <w:lang w:eastAsia="en-GB"/>
        </w:rPr>
        <w:t xml:space="preserve"> - The property is unoccupied (can be furnished) because the liable person is in prison. </w:t>
      </w:r>
    </w:p>
    <w:p w14:paraId="0BEF1CD9"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E -</w:t>
      </w:r>
      <w:r w:rsidRPr="001416A7">
        <w:rPr>
          <w:rFonts w:ascii="Arial" w:hAnsi="Arial" w:cs="Arial"/>
          <w:lang w:eastAsia="en-GB"/>
        </w:rPr>
        <w:t xml:space="preserve"> The property is unoccupied (can be furnished) because the liable person is a permanent patient in a hospital or a care home. </w:t>
      </w:r>
    </w:p>
    <w:p w14:paraId="6F3277DD" w14:textId="2F25DE06"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F -</w:t>
      </w:r>
      <w:r w:rsidRPr="001416A7">
        <w:rPr>
          <w:rFonts w:ascii="Arial" w:hAnsi="Arial" w:cs="Arial"/>
          <w:lang w:eastAsia="en-GB"/>
        </w:rPr>
        <w:t xml:space="preserve"> The property is unoccupied (can be furnished) because the liable person has died</w:t>
      </w:r>
      <w:r w:rsidR="00E156E7">
        <w:rPr>
          <w:rFonts w:ascii="Arial" w:hAnsi="Arial" w:cs="Arial"/>
          <w:lang w:eastAsia="en-GB"/>
        </w:rPr>
        <w:t>,</w:t>
      </w:r>
      <w:r w:rsidRPr="001416A7">
        <w:rPr>
          <w:rFonts w:ascii="Arial" w:hAnsi="Arial" w:cs="Arial"/>
          <w:lang w:eastAsia="en-GB"/>
        </w:rPr>
        <w:t xml:space="preserve"> and probate or letters of administration have not yet been granted. </w:t>
      </w:r>
      <w:r w:rsidRPr="001416A7">
        <w:rPr>
          <w:rFonts w:ascii="Arial" w:hAnsi="Arial" w:cs="Arial"/>
          <w:lang w:val="en-US" w:eastAsia="en-GB"/>
        </w:rPr>
        <w:t xml:space="preserve">The exemption may continue for up to six months after probate or letters of administration have been granted, </w:t>
      </w:r>
      <w:r w:rsidRPr="001416A7">
        <w:rPr>
          <w:rFonts w:ascii="Arial" w:hAnsi="Arial" w:cs="Arial"/>
          <w:lang w:val="en" w:eastAsia="en-GB"/>
        </w:rPr>
        <w:t>as long as the property remains unoccupied and has not been sold or transferred to someone else (including a beneficiary).</w:t>
      </w:r>
    </w:p>
    <w:p w14:paraId="7E2D3A9D"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G</w:t>
      </w:r>
      <w:r w:rsidRPr="001416A7">
        <w:rPr>
          <w:rFonts w:ascii="Arial" w:hAnsi="Arial" w:cs="Arial"/>
          <w:lang w:eastAsia="en-GB"/>
        </w:rPr>
        <w:t xml:space="preserve"> - The property is unoccupied (can be furnished) because nobody is allowed to live there by law. </w:t>
      </w:r>
    </w:p>
    <w:p w14:paraId="282E9771"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H -</w:t>
      </w:r>
      <w:r w:rsidRPr="001416A7">
        <w:rPr>
          <w:rFonts w:ascii="Arial" w:hAnsi="Arial" w:cs="Arial"/>
          <w:lang w:eastAsia="en-GB"/>
        </w:rPr>
        <w:t xml:space="preserve"> The property is unoccupied (can be furnished) and a minister of religion will be moving in. </w:t>
      </w:r>
    </w:p>
    <w:p w14:paraId="1E748E03"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I -</w:t>
      </w:r>
      <w:r w:rsidRPr="001416A7">
        <w:rPr>
          <w:rFonts w:ascii="Arial" w:hAnsi="Arial" w:cs="Arial"/>
          <w:lang w:eastAsia="en-GB"/>
        </w:rPr>
        <w:t xml:space="preserve"> The property is unoccupied (can be furnished) because the liable person is receiving care elsewhere (but not in a residential care home which would come under class E). </w:t>
      </w:r>
    </w:p>
    <w:p w14:paraId="7878D943"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J -</w:t>
      </w:r>
      <w:r w:rsidRPr="001416A7">
        <w:rPr>
          <w:rFonts w:ascii="Arial" w:hAnsi="Arial" w:cs="Arial"/>
          <w:lang w:eastAsia="en-GB"/>
        </w:rPr>
        <w:t xml:space="preserve"> The property is unoccupied (can be furnished) because the liable person is caring for someone elsewhere. </w:t>
      </w:r>
    </w:p>
    <w:p w14:paraId="4F33C6D1"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K -</w:t>
      </w:r>
      <w:r w:rsidRPr="001416A7">
        <w:rPr>
          <w:rFonts w:ascii="Arial" w:hAnsi="Arial" w:cs="Arial"/>
          <w:lang w:eastAsia="en-GB"/>
        </w:rPr>
        <w:t xml:space="preserve"> The property is unoccupied (can be furnished) because the liable person is a student living elsewhere to study. </w:t>
      </w:r>
    </w:p>
    <w:p w14:paraId="105F13EC"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L -</w:t>
      </w:r>
      <w:r w:rsidRPr="001416A7">
        <w:rPr>
          <w:rFonts w:ascii="Arial" w:hAnsi="Arial" w:cs="Arial"/>
          <w:lang w:eastAsia="en-GB"/>
        </w:rPr>
        <w:t xml:space="preserve"> The property is unoccupied (can be furnished) because it has been repossessed. </w:t>
      </w:r>
    </w:p>
    <w:p w14:paraId="2A8C0FF7"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M -</w:t>
      </w:r>
      <w:r w:rsidRPr="001416A7">
        <w:rPr>
          <w:rFonts w:ascii="Arial" w:hAnsi="Arial" w:cs="Arial"/>
          <w:lang w:eastAsia="en-GB"/>
        </w:rPr>
        <w:t xml:space="preserve"> The property is a hall of residence for students. </w:t>
      </w:r>
    </w:p>
    <w:p w14:paraId="5A4D384B"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N -</w:t>
      </w:r>
      <w:r w:rsidRPr="001416A7">
        <w:rPr>
          <w:rFonts w:ascii="Arial" w:hAnsi="Arial" w:cs="Arial"/>
          <w:lang w:eastAsia="en-GB"/>
        </w:rPr>
        <w:t xml:space="preserve"> The property is lived in only by students. </w:t>
      </w:r>
    </w:p>
    <w:p w14:paraId="5F756C9C"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O -</w:t>
      </w:r>
      <w:r w:rsidRPr="001416A7">
        <w:rPr>
          <w:rFonts w:ascii="Arial" w:hAnsi="Arial" w:cs="Arial"/>
          <w:lang w:eastAsia="en-GB"/>
        </w:rPr>
        <w:t xml:space="preserve"> The property is owned by the Ministry of Defence and lived in only by members of the armed services. </w:t>
      </w:r>
    </w:p>
    <w:p w14:paraId="36D494EF"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P -</w:t>
      </w:r>
      <w:r w:rsidRPr="001416A7">
        <w:rPr>
          <w:rFonts w:ascii="Arial" w:hAnsi="Arial" w:cs="Arial"/>
          <w:lang w:eastAsia="en-GB"/>
        </w:rPr>
        <w:t xml:space="preserve"> The property is lived in only by visiting service personnel. </w:t>
      </w:r>
    </w:p>
    <w:p w14:paraId="14625CC2" w14:textId="2FB91D22"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w:t>
      </w:r>
      <w:r>
        <w:rPr>
          <w:rFonts w:ascii="Arial" w:hAnsi="Arial" w:cs="Arial"/>
          <w:b/>
          <w:bCs/>
          <w:lang w:eastAsia="en-GB"/>
        </w:rPr>
        <w:t xml:space="preserve"> </w:t>
      </w:r>
      <w:r w:rsidRPr="001416A7">
        <w:rPr>
          <w:rFonts w:ascii="Arial" w:hAnsi="Arial" w:cs="Arial"/>
          <w:b/>
          <w:bCs/>
          <w:lang w:eastAsia="en-GB"/>
        </w:rPr>
        <w:t>Q -</w:t>
      </w:r>
      <w:r w:rsidRPr="001416A7">
        <w:rPr>
          <w:rFonts w:ascii="Arial" w:hAnsi="Arial" w:cs="Arial"/>
          <w:lang w:eastAsia="en-GB"/>
        </w:rPr>
        <w:t xml:space="preserve"> The property is left unoccupied by a bankruptcy trustee (can be furnished). </w:t>
      </w:r>
    </w:p>
    <w:p w14:paraId="1C8D4057"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R -</w:t>
      </w:r>
      <w:r w:rsidRPr="001416A7">
        <w:rPr>
          <w:rFonts w:ascii="Arial" w:hAnsi="Arial" w:cs="Arial"/>
          <w:lang w:eastAsia="en-GB"/>
        </w:rPr>
        <w:t xml:space="preserve"> The property is an empty caravan pitch or a boat mooring. </w:t>
      </w:r>
    </w:p>
    <w:p w14:paraId="71EA167B"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S -</w:t>
      </w:r>
      <w:r w:rsidRPr="001416A7">
        <w:rPr>
          <w:rFonts w:ascii="Arial" w:hAnsi="Arial" w:cs="Arial"/>
          <w:lang w:eastAsia="en-GB"/>
        </w:rPr>
        <w:t xml:space="preserve"> The property is lived in only by people who are under 18. </w:t>
      </w:r>
    </w:p>
    <w:p w14:paraId="3C6D5476"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T -</w:t>
      </w:r>
      <w:r w:rsidRPr="001416A7">
        <w:rPr>
          <w:rFonts w:ascii="Arial" w:hAnsi="Arial" w:cs="Arial"/>
          <w:lang w:eastAsia="en-GB"/>
        </w:rPr>
        <w:t xml:space="preserve"> The property is an unoccupied part (can be furnished) of another property and may not be let separately due to planning restrictions. </w:t>
      </w:r>
    </w:p>
    <w:p w14:paraId="494DFC5F"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U -</w:t>
      </w:r>
      <w:r w:rsidRPr="001416A7">
        <w:rPr>
          <w:rFonts w:ascii="Arial" w:hAnsi="Arial" w:cs="Arial"/>
          <w:lang w:eastAsia="en-GB"/>
        </w:rPr>
        <w:t xml:space="preserve"> The property is lived in only by people who are severely mentally impaired. </w:t>
      </w:r>
    </w:p>
    <w:p w14:paraId="4FD7A99E"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lastRenderedPageBreak/>
        <w:t>Class V -</w:t>
      </w:r>
      <w:r w:rsidRPr="001416A7">
        <w:rPr>
          <w:rFonts w:ascii="Arial" w:hAnsi="Arial" w:cs="Arial"/>
          <w:lang w:eastAsia="en-GB"/>
        </w:rPr>
        <w:t xml:space="preserve"> The property is lived in by at least one foreign diplomat or specified member of an international organisation. </w:t>
      </w:r>
    </w:p>
    <w:p w14:paraId="1F92FBD3" w14:textId="77777777" w:rsidR="004440CF" w:rsidRPr="001416A7" w:rsidRDefault="004440CF" w:rsidP="004440CF">
      <w:pPr>
        <w:numPr>
          <w:ilvl w:val="0"/>
          <w:numId w:val="3"/>
        </w:numPr>
        <w:spacing w:after="120" w:line="40" w:lineRule="atLeast"/>
        <w:ind w:left="1077" w:hanging="357"/>
        <w:jc w:val="both"/>
        <w:rPr>
          <w:rFonts w:ascii="Arial" w:hAnsi="Arial" w:cs="Arial"/>
          <w:lang w:eastAsia="en-GB"/>
        </w:rPr>
      </w:pPr>
      <w:r w:rsidRPr="001416A7">
        <w:rPr>
          <w:rFonts w:ascii="Arial" w:hAnsi="Arial" w:cs="Arial"/>
          <w:b/>
          <w:bCs/>
          <w:lang w:eastAsia="en-GB"/>
        </w:rPr>
        <w:t>Class W -</w:t>
      </w:r>
      <w:r w:rsidRPr="001416A7">
        <w:rPr>
          <w:rFonts w:ascii="Arial" w:hAnsi="Arial" w:cs="Arial"/>
          <w:lang w:eastAsia="en-GB"/>
        </w:rPr>
        <w:t xml:space="preserve"> Part of the property is lived in separately (as a self-contained flat or house) by a dependent elderly (aged 65 or over) or disabled relative of the family. </w:t>
      </w:r>
    </w:p>
    <w:p w14:paraId="24521B07" w14:textId="6B9F780B" w:rsidR="004440CF" w:rsidRPr="001416A7" w:rsidRDefault="004440CF" w:rsidP="004440CF">
      <w:pPr>
        <w:spacing w:after="240" w:line="80" w:lineRule="atLeast"/>
        <w:jc w:val="both"/>
        <w:rPr>
          <w:rFonts w:ascii="Arial" w:hAnsi="Arial" w:cs="Arial"/>
          <w:lang w:eastAsia="en-GB"/>
        </w:rPr>
      </w:pPr>
      <w:r w:rsidRPr="001416A7">
        <w:rPr>
          <w:rFonts w:ascii="Arial" w:hAnsi="Arial" w:cs="Arial"/>
          <w:lang w:eastAsia="en-GB"/>
        </w:rPr>
        <w:t>Claims for unoccupied property exemptions or discounts must be made at the time the property becomes unoccupied so that we can verify the claim. If you make the claim after the property is reoccupied, you will be asked to provide evidence to prove that the property was previously unoccupied (substantially unfurnished).</w:t>
      </w:r>
    </w:p>
    <w:p w14:paraId="7CE3AAF7" w14:textId="77777777" w:rsidR="004440CF" w:rsidRPr="001416A7" w:rsidRDefault="004440CF" w:rsidP="004440CF">
      <w:pPr>
        <w:spacing w:after="240" w:line="80" w:lineRule="atLeast"/>
        <w:jc w:val="both"/>
        <w:rPr>
          <w:rFonts w:ascii="Arial" w:hAnsi="Arial" w:cs="Arial"/>
          <w:b/>
          <w:lang w:eastAsia="en-GB"/>
        </w:rPr>
      </w:pPr>
      <w:r w:rsidRPr="001416A7">
        <w:rPr>
          <w:rFonts w:ascii="Arial" w:hAnsi="Arial" w:cs="Arial"/>
          <w:b/>
          <w:lang w:eastAsia="en-GB"/>
        </w:rPr>
        <w:t>If your bill shows that you have an exemption or discount, you must tell us about any change in circumstance that affects your entitlement within 21 days. If you do not do this, you may be required to pay a penalty.</w:t>
      </w:r>
    </w:p>
    <w:p w14:paraId="4522B440" w14:textId="77777777" w:rsidR="004440CF" w:rsidRPr="001416A7" w:rsidRDefault="004440CF" w:rsidP="004440CF">
      <w:pPr>
        <w:spacing w:after="240" w:line="80" w:lineRule="atLeast"/>
        <w:jc w:val="both"/>
        <w:rPr>
          <w:rFonts w:ascii="Arial" w:hAnsi="Arial" w:cs="Arial"/>
          <w:b/>
          <w:lang w:eastAsia="en-GB"/>
        </w:rPr>
      </w:pPr>
    </w:p>
    <w:p w14:paraId="5F69D217" w14:textId="77777777" w:rsidR="004440CF" w:rsidRPr="001416A7" w:rsidRDefault="004440CF" w:rsidP="004440CF">
      <w:pPr>
        <w:spacing w:after="240" w:line="80" w:lineRule="atLeast"/>
        <w:jc w:val="both"/>
        <w:rPr>
          <w:rFonts w:ascii="Arial" w:hAnsi="Arial" w:cs="Arial"/>
          <w:lang w:eastAsia="en-GB"/>
        </w:rPr>
      </w:pPr>
      <w:r w:rsidRPr="001416A7">
        <w:rPr>
          <w:rFonts w:ascii="Arial" w:hAnsi="Arial" w:cs="Arial"/>
          <w:b/>
          <w:color w:val="800080"/>
        </w:rPr>
        <w:t>People with Disabilities</w:t>
      </w:r>
    </w:p>
    <w:p w14:paraId="79ADAA32" w14:textId="77777777" w:rsidR="004440CF" w:rsidRPr="001416A7" w:rsidRDefault="004440CF" w:rsidP="004440CF">
      <w:pPr>
        <w:spacing w:after="240" w:line="80" w:lineRule="atLeast"/>
        <w:jc w:val="both"/>
        <w:rPr>
          <w:rFonts w:ascii="Arial" w:hAnsi="Arial" w:cs="Arial"/>
        </w:rPr>
      </w:pPr>
      <w:r w:rsidRPr="001416A7">
        <w:rPr>
          <w:rFonts w:ascii="Arial" w:hAnsi="Arial" w:cs="Arial"/>
        </w:rPr>
        <w:t xml:space="preserve">If you, or someone who lives with you, needs a room, an </w:t>
      </w:r>
      <w:r w:rsidRPr="001416A7">
        <w:rPr>
          <w:rFonts w:ascii="Arial" w:hAnsi="Arial" w:cs="Arial"/>
          <w:b/>
        </w:rPr>
        <w:t>additional</w:t>
      </w:r>
      <w:r w:rsidRPr="001416A7">
        <w:rPr>
          <w:rFonts w:ascii="Arial" w:hAnsi="Arial" w:cs="Arial"/>
        </w:rPr>
        <w:t xml:space="preserve"> kitchen or bathroom, or extra space (</w:t>
      </w:r>
      <w:proofErr w:type="gramStart"/>
      <w:r w:rsidRPr="001416A7">
        <w:rPr>
          <w:rFonts w:ascii="Arial" w:hAnsi="Arial" w:cs="Arial"/>
        </w:rPr>
        <w:t>e.g.</w:t>
      </w:r>
      <w:proofErr w:type="gramEnd"/>
      <w:r w:rsidRPr="001416A7">
        <w:rPr>
          <w:rFonts w:ascii="Arial" w:hAnsi="Arial" w:cs="Arial"/>
        </w:rPr>
        <w:t xml:space="preserve"> sufficient floor space to use a wheelchair indoors) to meet special needs arising from a disability, you may be entitled to a reduced Council Tax charge.  The charge may be reduced to that of a property in the band immediately below the band for your property shown on the valuation list. </w:t>
      </w:r>
    </w:p>
    <w:p w14:paraId="16674B4F" w14:textId="77777777" w:rsidR="004440CF" w:rsidRPr="001416A7" w:rsidRDefault="004440CF" w:rsidP="004440CF">
      <w:pPr>
        <w:spacing w:after="240" w:line="80" w:lineRule="atLeast"/>
        <w:jc w:val="both"/>
        <w:rPr>
          <w:rStyle w:val="Hyperlink"/>
          <w:rFonts w:ascii="Arial" w:hAnsi="Arial" w:cs="Arial"/>
        </w:rPr>
      </w:pPr>
      <w:r w:rsidRPr="001416A7">
        <w:rPr>
          <w:rFonts w:ascii="Arial" w:hAnsi="Arial" w:cs="Arial"/>
        </w:rPr>
        <w:t xml:space="preserve">For more information on the matter, or to apply for a disabled reduction, please visit </w:t>
      </w:r>
      <w:hyperlink r:id="rId32" w:history="1">
        <w:r w:rsidRPr="001416A7">
          <w:rPr>
            <w:rStyle w:val="Hyperlink"/>
            <w:rFonts w:ascii="Arial" w:hAnsi="Arial" w:cs="Arial"/>
          </w:rPr>
          <w:t>www.knowsley.gov.uk/residents/council-tax</w:t>
        </w:r>
      </w:hyperlink>
    </w:p>
    <w:p w14:paraId="13C0D504" w14:textId="77777777" w:rsidR="004440CF" w:rsidRPr="00E53D5D" w:rsidRDefault="004440CF" w:rsidP="004440CF">
      <w:pPr>
        <w:spacing w:after="240" w:line="80" w:lineRule="atLeast"/>
        <w:jc w:val="both"/>
        <w:rPr>
          <w:rFonts w:ascii="Arial" w:hAnsi="Arial" w:cs="Arial"/>
          <w:color w:val="0000FF"/>
          <w:u w:val="single"/>
        </w:rPr>
      </w:pPr>
    </w:p>
    <w:p w14:paraId="67B8C095" w14:textId="77777777" w:rsidR="004440CF" w:rsidRPr="00E53D5D" w:rsidRDefault="004440CF" w:rsidP="004440CF">
      <w:pPr>
        <w:spacing w:after="240" w:line="80" w:lineRule="atLeast"/>
        <w:jc w:val="both"/>
        <w:rPr>
          <w:rFonts w:ascii="Arial" w:hAnsi="Arial" w:cs="Arial"/>
          <w:b/>
          <w:color w:val="800080"/>
        </w:rPr>
      </w:pPr>
      <w:r w:rsidRPr="00E53D5D">
        <w:rPr>
          <w:rFonts w:ascii="Arial" w:hAnsi="Arial" w:cs="Arial"/>
          <w:b/>
          <w:color w:val="800080"/>
        </w:rPr>
        <w:t>Problems Paying</w:t>
      </w:r>
    </w:p>
    <w:p w14:paraId="35C114EE" w14:textId="77777777" w:rsidR="004440CF" w:rsidRDefault="004440CF" w:rsidP="004440CF">
      <w:pPr>
        <w:spacing w:after="240" w:line="80" w:lineRule="atLeast"/>
        <w:jc w:val="both"/>
        <w:rPr>
          <w:rFonts w:ascii="Arial" w:hAnsi="Arial" w:cs="Arial"/>
        </w:rPr>
      </w:pPr>
      <w:r w:rsidRPr="00E53D5D">
        <w:rPr>
          <w:rFonts w:ascii="Arial" w:hAnsi="Arial" w:cs="Arial"/>
        </w:rPr>
        <w:t xml:space="preserve">If you experience genuine difficulty in meeting your Council Tax payments, please contact us immediately so that we can try to help you. If you do not make your payments when due, the full balance may become payable and additional costs may be added to your account.  If you would like to access independent money / budgeting advice and support, further details about free local and national organisations can be found on page </w:t>
      </w:r>
      <w:r>
        <w:rPr>
          <w:rFonts w:ascii="Arial" w:hAnsi="Arial" w:cs="Arial"/>
        </w:rPr>
        <w:t>33</w:t>
      </w:r>
      <w:r w:rsidRPr="00E53D5D">
        <w:rPr>
          <w:rFonts w:ascii="Arial" w:hAnsi="Arial" w:cs="Arial"/>
        </w:rPr>
        <w:t xml:space="preserve"> of this booklet.</w:t>
      </w:r>
    </w:p>
    <w:p w14:paraId="4B4CD184" w14:textId="77777777" w:rsidR="004440CF" w:rsidRPr="00E53D5D" w:rsidRDefault="004440CF" w:rsidP="004440CF">
      <w:pPr>
        <w:spacing w:after="240" w:line="80" w:lineRule="atLeast"/>
        <w:jc w:val="both"/>
        <w:rPr>
          <w:rFonts w:ascii="Arial" w:hAnsi="Arial" w:cs="Arial"/>
        </w:rPr>
      </w:pPr>
    </w:p>
    <w:p w14:paraId="5D0E93BC" w14:textId="77777777" w:rsidR="004440CF" w:rsidRPr="00E53D5D" w:rsidRDefault="004440CF" w:rsidP="004440CF">
      <w:pPr>
        <w:spacing w:after="0" w:line="80" w:lineRule="atLeast"/>
        <w:jc w:val="both"/>
        <w:rPr>
          <w:rFonts w:ascii="Arial" w:hAnsi="Arial" w:cs="Arial"/>
          <w:b/>
          <w:color w:val="800080"/>
        </w:rPr>
      </w:pPr>
      <w:r w:rsidRPr="00E53D5D">
        <w:rPr>
          <w:rFonts w:ascii="Arial" w:hAnsi="Arial" w:cs="Arial"/>
          <w:b/>
          <w:color w:val="800080"/>
        </w:rPr>
        <w:t>Council Tax Reduction</w:t>
      </w:r>
    </w:p>
    <w:p w14:paraId="13468AE3" w14:textId="77777777" w:rsidR="004440CF" w:rsidRPr="00E53D5D" w:rsidRDefault="004440CF" w:rsidP="004440CF">
      <w:pPr>
        <w:spacing w:after="0" w:line="240" w:lineRule="auto"/>
        <w:jc w:val="both"/>
        <w:rPr>
          <w:rFonts w:ascii="Arial" w:hAnsi="Arial" w:cs="Arial"/>
          <w:b/>
          <w:color w:val="800080"/>
        </w:rPr>
      </w:pPr>
    </w:p>
    <w:p w14:paraId="144AD60C" w14:textId="77777777" w:rsidR="004440CF" w:rsidRPr="00E53D5D" w:rsidRDefault="004440CF" w:rsidP="004440CF">
      <w:pPr>
        <w:spacing w:after="0" w:line="240" w:lineRule="auto"/>
        <w:jc w:val="both"/>
        <w:rPr>
          <w:rFonts w:ascii="Arial" w:hAnsi="Arial" w:cs="Arial"/>
        </w:rPr>
      </w:pPr>
      <w:r w:rsidRPr="00E53D5D">
        <w:rPr>
          <w:rFonts w:ascii="Arial" w:hAnsi="Arial" w:cs="Arial"/>
        </w:rPr>
        <w:t xml:space="preserve">If you, or your partner, are on a low income, you may be entitled to a reduction in the amount of Council Tax that you need to pay.  The amount of reduction will depend on your Council Tax liability, your income and savings, the size of your household and your household’s income and savings (your savings and capital must be less than £16,000).  </w:t>
      </w:r>
    </w:p>
    <w:p w14:paraId="710215C8" w14:textId="77777777" w:rsidR="004440CF" w:rsidRPr="00E53D5D" w:rsidRDefault="004440CF" w:rsidP="004440CF">
      <w:pPr>
        <w:spacing w:after="0"/>
        <w:jc w:val="both"/>
        <w:rPr>
          <w:rFonts w:ascii="Arial" w:hAnsi="Arial" w:cs="Arial"/>
        </w:rPr>
      </w:pPr>
    </w:p>
    <w:p w14:paraId="780A7AC3" w14:textId="77777777" w:rsidR="004440CF" w:rsidRPr="00E53D5D" w:rsidRDefault="004440CF" w:rsidP="004440CF">
      <w:pPr>
        <w:spacing w:after="0"/>
        <w:jc w:val="both"/>
        <w:rPr>
          <w:rFonts w:ascii="Arial" w:hAnsi="Arial" w:cs="Arial"/>
          <w:b/>
        </w:rPr>
      </w:pPr>
      <w:r w:rsidRPr="00E53D5D">
        <w:rPr>
          <w:rFonts w:ascii="Arial" w:hAnsi="Arial" w:cs="Arial"/>
          <w:b/>
        </w:rPr>
        <w:t xml:space="preserve">If you are receiving Council Tax reduction, you must tell us immediately, in writing, about any changes in your circumstances which might affect your entitlement. This could include changes to your income, changes to the people living in your household or changes to their income.  You must tell us within one calendar month of the change. </w:t>
      </w:r>
    </w:p>
    <w:p w14:paraId="45147444" w14:textId="77777777" w:rsidR="004440CF" w:rsidRPr="00E53D5D" w:rsidRDefault="004440CF" w:rsidP="004440CF">
      <w:pPr>
        <w:spacing w:after="0"/>
        <w:jc w:val="both"/>
        <w:rPr>
          <w:rFonts w:ascii="Arial" w:hAnsi="Arial" w:cs="Arial"/>
          <w:b/>
        </w:rPr>
      </w:pPr>
    </w:p>
    <w:p w14:paraId="3E36F89F" w14:textId="77777777" w:rsidR="004440CF" w:rsidRPr="00E53D5D" w:rsidRDefault="004440CF" w:rsidP="004440CF">
      <w:pPr>
        <w:spacing w:after="0"/>
        <w:jc w:val="both"/>
        <w:rPr>
          <w:rFonts w:ascii="Arial" w:hAnsi="Arial" w:cs="Arial"/>
        </w:rPr>
      </w:pPr>
    </w:p>
    <w:p w14:paraId="5DECB710" w14:textId="77777777" w:rsidR="004440CF" w:rsidRPr="00E53D5D" w:rsidRDefault="004440CF" w:rsidP="004440CF">
      <w:pPr>
        <w:spacing w:after="240" w:line="80" w:lineRule="atLeast"/>
        <w:jc w:val="both"/>
        <w:rPr>
          <w:rFonts w:ascii="Arial" w:hAnsi="Arial" w:cs="Arial"/>
          <w:b/>
          <w:color w:val="800080"/>
        </w:rPr>
      </w:pPr>
      <w:r w:rsidRPr="00E53D5D">
        <w:rPr>
          <w:rFonts w:ascii="Arial" w:hAnsi="Arial" w:cs="Arial"/>
          <w:b/>
          <w:color w:val="800080"/>
        </w:rPr>
        <w:lastRenderedPageBreak/>
        <w:t>Second Adult Rebate for Pensioners</w:t>
      </w:r>
    </w:p>
    <w:p w14:paraId="5D37CFB4" w14:textId="77777777" w:rsidR="004440CF" w:rsidRPr="00E53D5D" w:rsidRDefault="004440CF" w:rsidP="004440CF">
      <w:pPr>
        <w:spacing w:after="240" w:line="80" w:lineRule="atLeast"/>
        <w:jc w:val="both"/>
        <w:rPr>
          <w:rFonts w:ascii="Arial" w:hAnsi="Arial" w:cs="Arial"/>
        </w:rPr>
      </w:pPr>
      <w:r w:rsidRPr="00E53D5D">
        <w:rPr>
          <w:rFonts w:ascii="Arial" w:hAnsi="Arial" w:cs="Arial"/>
        </w:rPr>
        <w:t>If you are a pensioner and you pay Council Tax but do not qualify for a reduction in your Council Tax under our Council Tax Reduction Scheme because your income is too high, you might still qualify for some help towards your Council Tax if someone who lives with you is on a low income. ‘Second Adult Rebate’ can be paid where the person responsible for the bill is single (or classed as single because their partner is disregarded) and is sharing their home on a non-commercial basis with someone who is getting Income Support, Job Seekers Allowance, Universal Credit, Pension Credit or has a low income.</w:t>
      </w:r>
    </w:p>
    <w:p w14:paraId="41282600" w14:textId="77777777" w:rsidR="004440CF" w:rsidRPr="00E53D5D" w:rsidRDefault="004440CF" w:rsidP="004440CF">
      <w:pPr>
        <w:spacing w:after="240" w:line="80" w:lineRule="atLeast"/>
        <w:jc w:val="both"/>
        <w:rPr>
          <w:rFonts w:ascii="Arial" w:hAnsi="Arial" w:cs="Arial"/>
        </w:rPr>
      </w:pPr>
      <w:r w:rsidRPr="00E53D5D">
        <w:rPr>
          <w:rFonts w:ascii="Arial" w:hAnsi="Arial" w:cs="Arial"/>
        </w:rPr>
        <w:t xml:space="preserve">Second Adult Rebate is </w:t>
      </w:r>
      <w:r w:rsidRPr="00E53D5D">
        <w:rPr>
          <w:rFonts w:ascii="Arial" w:hAnsi="Arial" w:cs="Arial"/>
          <w:b/>
        </w:rPr>
        <w:t xml:space="preserve">not </w:t>
      </w:r>
      <w:r w:rsidRPr="00E53D5D">
        <w:rPr>
          <w:rFonts w:ascii="Arial" w:hAnsi="Arial" w:cs="Arial"/>
        </w:rPr>
        <w:t>available if you are responsible for paying Council Tax and you are of working age.</w:t>
      </w:r>
    </w:p>
    <w:p w14:paraId="3C46A046" w14:textId="77777777" w:rsidR="004440CF" w:rsidRPr="00E53D5D" w:rsidRDefault="004440CF" w:rsidP="004440CF">
      <w:pPr>
        <w:spacing w:after="240" w:line="80" w:lineRule="atLeast"/>
        <w:jc w:val="both"/>
        <w:rPr>
          <w:rFonts w:ascii="Arial" w:hAnsi="Arial" w:cs="Arial"/>
          <w:b/>
          <w:color w:val="800080"/>
        </w:rPr>
      </w:pPr>
    </w:p>
    <w:p w14:paraId="7C7F61D6" w14:textId="77777777" w:rsidR="004440CF" w:rsidRPr="00E53D5D" w:rsidRDefault="004440CF" w:rsidP="004440CF">
      <w:pPr>
        <w:spacing w:after="240" w:line="80" w:lineRule="atLeast"/>
        <w:jc w:val="both"/>
        <w:rPr>
          <w:rFonts w:ascii="Arial" w:hAnsi="Arial" w:cs="Arial"/>
          <w:b/>
          <w:color w:val="800080"/>
        </w:rPr>
      </w:pPr>
      <w:r w:rsidRPr="00E53D5D">
        <w:rPr>
          <w:rFonts w:ascii="Arial" w:hAnsi="Arial" w:cs="Arial"/>
          <w:b/>
          <w:color w:val="800080"/>
        </w:rPr>
        <w:t>How to Claim a Reduction in your Council Tax</w:t>
      </w:r>
    </w:p>
    <w:p w14:paraId="3DD948BA" w14:textId="77777777" w:rsidR="004440CF" w:rsidRDefault="004440CF" w:rsidP="004440CF">
      <w:pPr>
        <w:spacing w:after="240" w:line="80" w:lineRule="atLeast"/>
        <w:jc w:val="both"/>
        <w:rPr>
          <w:rStyle w:val="Hyperlink"/>
          <w:rFonts w:ascii="Arial" w:hAnsi="Arial" w:cs="Arial"/>
        </w:rPr>
      </w:pPr>
      <w:r w:rsidRPr="00E53D5D">
        <w:rPr>
          <w:rFonts w:ascii="Arial" w:hAnsi="Arial" w:cs="Arial"/>
        </w:rPr>
        <w:t>If you have not claimed before, or think you might qualify now, you need to fill in an application form.  Claims must be made online at</w:t>
      </w:r>
      <w:r>
        <w:rPr>
          <w:rFonts w:ascii="Arial" w:hAnsi="Arial" w:cs="Arial"/>
        </w:rPr>
        <w:t>:</w:t>
      </w:r>
      <w:r w:rsidRPr="00E53D5D">
        <w:rPr>
          <w:rFonts w:ascii="Arial" w:hAnsi="Arial" w:cs="Arial"/>
        </w:rPr>
        <w:t xml:space="preserve"> </w:t>
      </w:r>
      <w:hyperlink r:id="rId33" w:history="1">
        <w:r w:rsidRPr="005657D9">
          <w:rPr>
            <w:rStyle w:val="Hyperlink"/>
            <w:rFonts w:ascii="Arial" w:hAnsi="Arial" w:cs="Arial"/>
          </w:rPr>
          <w:t>www.knowsley.gov.uk/residents/council-tax</w:t>
        </w:r>
      </w:hyperlink>
    </w:p>
    <w:p w14:paraId="53C7D652" w14:textId="77777777" w:rsidR="004440CF" w:rsidRPr="00E53D5D" w:rsidRDefault="004440CF" w:rsidP="004440CF">
      <w:pPr>
        <w:spacing w:after="240" w:line="80" w:lineRule="atLeast"/>
        <w:jc w:val="both"/>
        <w:rPr>
          <w:rFonts w:ascii="Arial" w:hAnsi="Arial" w:cs="Arial"/>
        </w:rPr>
      </w:pPr>
    </w:p>
    <w:p w14:paraId="3475DDF5" w14:textId="77777777" w:rsidR="004440CF" w:rsidRPr="00E53D5D" w:rsidRDefault="004440CF" w:rsidP="004440CF">
      <w:pPr>
        <w:spacing w:after="240" w:line="80" w:lineRule="atLeast"/>
        <w:jc w:val="both"/>
        <w:rPr>
          <w:rFonts w:ascii="Arial" w:hAnsi="Arial" w:cs="Arial"/>
          <w:b/>
        </w:rPr>
      </w:pPr>
      <w:r w:rsidRPr="00E53D5D">
        <w:rPr>
          <w:rFonts w:ascii="Arial" w:hAnsi="Arial" w:cs="Arial"/>
          <w:b/>
          <w:bCs/>
          <w:color w:val="800080"/>
        </w:rPr>
        <w:t>Council Tax – Discretionary Dis</w:t>
      </w:r>
      <w:bookmarkStart w:id="5" w:name="_Hlk97561758"/>
      <w:r w:rsidRPr="00E53D5D">
        <w:rPr>
          <w:rFonts w:ascii="Arial" w:hAnsi="Arial" w:cs="Arial"/>
          <w:b/>
          <w:bCs/>
          <w:color w:val="800080"/>
        </w:rPr>
        <w:t>count</w:t>
      </w:r>
      <w:bookmarkEnd w:id="5"/>
    </w:p>
    <w:p w14:paraId="28D0D580" w14:textId="77777777" w:rsidR="004440CF" w:rsidRDefault="004440CF" w:rsidP="004440CF">
      <w:pPr>
        <w:spacing w:after="240" w:line="80" w:lineRule="atLeast"/>
        <w:jc w:val="both"/>
        <w:rPr>
          <w:rFonts w:ascii="Arial" w:hAnsi="Arial" w:cs="Arial"/>
        </w:rPr>
      </w:pPr>
      <w:r w:rsidRPr="00E53D5D">
        <w:rPr>
          <w:rFonts w:ascii="Arial" w:hAnsi="Arial" w:cs="Arial"/>
        </w:rPr>
        <w:t xml:space="preserve">Under Section 13A (1) (c) of the Local Government Finance Act 1992 (as amended by Section 76 of the Local Government Act 2003 and the Local Government Act 2012), the Council has discretionary </w:t>
      </w:r>
      <w:r w:rsidRPr="00936DDD">
        <w:rPr>
          <w:rFonts w:ascii="Arial" w:hAnsi="Arial" w:cs="Arial"/>
        </w:rPr>
        <w:t>powers to reduce liability for Council Tax in relation to individual cases, or class(es) of cases, that it may determine and where national discounts and exemptions cannot be</w:t>
      </w:r>
      <w:r w:rsidRPr="00E53D5D">
        <w:rPr>
          <w:rFonts w:ascii="Arial" w:hAnsi="Arial" w:cs="Arial"/>
        </w:rPr>
        <w:t xml:space="preserve"> applied.  This power will generally only be used in exceptional circumstances.  </w:t>
      </w:r>
      <w:r>
        <w:rPr>
          <w:rFonts w:ascii="Arial" w:hAnsi="Arial" w:cs="Arial"/>
        </w:rPr>
        <w:t>F</w:t>
      </w:r>
      <w:r w:rsidRPr="00E53D5D">
        <w:rPr>
          <w:rFonts w:ascii="Arial" w:hAnsi="Arial" w:cs="Arial"/>
        </w:rPr>
        <w:t>or more information</w:t>
      </w:r>
      <w:r>
        <w:rPr>
          <w:rFonts w:ascii="Arial" w:hAnsi="Arial" w:cs="Arial"/>
        </w:rPr>
        <w:t xml:space="preserve">, please visit: </w:t>
      </w:r>
    </w:p>
    <w:p w14:paraId="6E9B4CA4" w14:textId="77777777" w:rsidR="004440CF" w:rsidRDefault="00ED731B" w:rsidP="004440CF">
      <w:pPr>
        <w:spacing w:after="240" w:line="80" w:lineRule="atLeast"/>
        <w:jc w:val="both"/>
        <w:rPr>
          <w:rFonts w:ascii="Arial" w:hAnsi="Arial" w:cs="Arial"/>
        </w:rPr>
      </w:pPr>
      <w:hyperlink r:id="rId34" w:history="1">
        <w:r w:rsidR="004440CF" w:rsidRPr="005657D9">
          <w:rPr>
            <w:rStyle w:val="Hyperlink"/>
            <w:rFonts w:ascii="Arial" w:hAnsi="Arial" w:cs="Arial"/>
          </w:rPr>
          <w:t>www.knowsley.gov.uk/residents/council-tax</w:t>
        </w:r>
      </w:hyperlink>
      <w:r w:rsidR="004440CF" w:rsidRPr="005657D9">
        <w:rPr>
          <w:rFonts w:ascii="Arial" w:hAnsi="Arial" w:cs="Arial"/>
        </w:rPr>
        <w:t xml:space="preserve"> </w:t>
      </w:r>
    </w:p>
    <w:p w14:paraId="3A301122" w14:textId="77777777" w:rsidR="004440CF" w:rsidRDefault="004440CF" w:rsidP="004440CF">
      <w:pPr>
        <w:spacing w:after="240" w:line="80" w:lineRule="atLeast"/>
        <w:jc w:val="both"/>
        <w:rPr>
          <w:rFonts w:ascii="Arial" w:hAnsi="Arial" w:cs="Arial"/>
        </w:rPr>
      </w:pPr>
    </w:p>
    <w:p w14:paraId="610E2482" w14:textId="23AC8019" w:rsidR="004440CF" w:rsidRPr="005657D9" w:rsidRDefault="00936DDD" w:rsidP="004440CF">
      <w:pPr>
        <w:spacing w:after="240" w:line="80" w:lineRule="atLeast"/>
        <w:jc w:val="both"/>
        <w:rPr>
          <w:rFonts w:ascii="Arial" w:hAnsi="Arial" w:cs="Arial"/>
          <w:b/>
          <w:bCs/>
          <w:color w:val="7030A0"/>
          <w:highlight w:val="yellow"/>
          <w:lang w:eastAsia="en-GB"/>
        </w:rPr>
      </w:pPr>
      <w:r>
        <w:rPr>
          <w:rFonts w:ascii="Arial" w:hAnsi="Arial" w:cs="Arial"/>
          <w:b/>
          <w:bCs/>
          <w:color w:val="800080"/>
        </w:rPr>
        <w:t>£150 Energy Bill Rebate</w:t>
      </w:r>
    </w:p>
    <w:p w14:paraId="769B834A" w14:textId="608E0D34" w:rsidR="004440CF" w:rsidRDefault="004440CF" w:rsidP="004440CF">
      <w:pPr>
        <w:jc w:val="both"/>
        <w:rPr>
          <w:rFonts w:ascii="Arial" w:hAnsi="Arial" w:cs="Arial"/>
          <w:color w:val="333333"/>
          <w:shd w:val="clear" w:color="auto" w:fill="FFFFFF"/>
        </w:rPr>
      </w:pPr>
      <w:r>
        <w:rPr>
          <w:rFonts w:ascii="Arial" w:hAnsi="Arial" w:cs="Arial"/>
          <w:color w:val="333333"/>
          <w:shd w:val="clear" w:color="auto" w:fill="FFFFFF"/>
        </w:rPr>
        <w:t>In February 2022, the Chancellor announced a £150 one-off energy bill rebate for most households in Council Tax bands A to D in order to assist with rising energy costs.</w:t>
      </w:r>
      <w:r>
        <w:rPr>
          <w:rFonts w:ascii="Arial" w:hAnsi="Arial" w:cs="Arial"/>
          <w:color w:val="333333"/>
        </w:rPr>
        <w:br/>
      </w:r>
      <w:r>
        <w:rPr>
          <w:rFonts w:ascii="Arial" w:hAnsi="Arial" w:cs="Arial"/>
          <w:color w:val="333333"/>
        </w:rPr>
        <w:br/>
      </w:r>
      <w:r>
        <w:rPr>
          <w:rFonts w:ascii="Arial" w:hAnsi="Arial" w:cs="Arial"/>
          <w:color w:val="333333"/>
          <w:shd w:val="clear" w:color="auto" w:fill="FFFFFF"/>
        </w:rPr>
        <w:t>In many cases, bank account details are held by Knowsley Council as payments are made by Direct Debit.</w:t>
      </w:r>
      <w:r w:rsidR="00936DDD">
        <w:rPr>
          <w:rFonts w:ascii="Arial" w:hAnsi="Arial" w:cs="Arial"/>
          <w:color w:val="333333"/>
          <w:shd w:val="clear" w:color="auto" w:fill="FFFFFF"/>
        </w:rPr>
        <w:t xml:space="preserve"> </w:t>
      </w:r>
      <w:r>
        <w:rPr>
          <w:rFonts w:ascii="Arial" w:hAnsi="Arial" w:cs="Arial"/>
          <w:color w:val="333333"/>
          <w:shd w:val="clear" w:color="auto" w:fill="FFFFFF"/>
        </w:rPr>
        <w:t xml:space="preserve"> Where these details are held, the refund will normally take the form of a separate £150 payment made directly to your bank account. </w:t>
      </w:r>
      <w:r w:rsidR="00936DDD">
        <w:rPr>
          <w:rFonts w:ascii="Arial" w:hAnsi="Arial" w:cs="Arial"/>
          <w:color w:val="333333"/>
          <w:shd w:val="clear" w:color="auto" w:fill="FFFFFF"/>
        </w:rPr>
        <w:t xml:space="preserve"> </w:t>
      </w:r>
      <w:r>
        <w:rPr>
          <w:rFonts w:ascii="Arial" w:hAnsi="Arial" w:cs="Arial"/>
          <w:color w:val="333333"/>
          <w:shd w:val="clear" w:color="auto" w:fill="FFFFFF"/>
        </w:rPr>
        <w:t xml:space="preserve">We expect to start making these payments in May 2022, once the first instalment of your 2022/23 Council Tax account has been paid by Direct Debit. </w:t>
      </w:r>
    </w:p>
    <w:p w14:paraId="47089595" w14:textId="77777777" w:rsidR="004440CF" w:rsidRDefault="004440CF" w:rsidP="004440CF">
      <w:pPr>
        <w:jc w:val="both"/>
        <w:rPr>
          <w:rFonts w:ascii="Arial" w:hAnsi="Arial" w:cs="Arial"/>
          <w:color w:val="333333"/>
          <w:shd w:val="clear" w:color="auto" w:fill="FFFFFF"/>
        </w:rPr>
      </w:pPr>
      <w:r w:rsidRPr="007733BA">
        <w:rPr>
          <w:rFonts w:ascii="Arial" w:hAnsi="Arial" w:cs="Arial"/>
          <w:color w:val="333333"/>
          <w:shd w:val="clear" w:color="auto" w:fill="FFFFFF"/>
        </w:rPr>
        <w:t xml:space="preserve">If we don't hold your bank account details, further information on the process </w:t>
      </w:r>
      <w:r>
        <w:rPr>
          <w:rFonts w:ascii="Arial" w:hAnsi="Arial" w:cs="Arial"/>
          <w:color w:val="333333"/>
          <w:shd w:val="clear" w:color="auto" w:fill="FFFFFF"/>
        </w:rPr>
        <w:t>can be found at:</w:t>
      </w:r>
    </w:p>
    <w:p w14:paraId="2F5F5DF4" w14:textId="24547D67" w:rsidR="004440CF" w:rsidRPr="005657D9" w:rsidRDefault="00ED731B" w:rsidP="004440CF">
      <w:pPr>
        <w:rPr>
          <w:rFonts w:ascii="Arial" w:hAnsi="Arial" w:cs="Arial"/>
          <w:color w:val="333333"/>
          <w:u w:val="single"/>
          <w:shd w:val="clear" w:color="auto" w:fill="FFFFFF"/>
        </w:rPr>
      </w:pPr>
      <w:hyperlink r:id="rId35" w:history="1">
        <w:r w:rsidR="00936DDD" w:rsidRPr="00BE00B6">
          <w:rPr>
            <w:rStyle w:val="Hyperlink"/>
            <w:rFonts w:ascii="Arial" w:hAnsi="Arial" w:cs="Arial"/>
          </w:rPr>
          <w:t>www.knowsley.gov.uk/energybillrebate</w:t>
        </w:r>
      </w:hyperlink>
      <w:r w:rsidR="00936DDD">
        <w:rPr>
          <w:rFonts w:ascii="Arial" w:hAnsi="Arial" w:cs="Arial"/>
          <w:u w:val="single"/>
        </w:rPr>
        <w:t xml:space="preserve"> </w:t>
      </w:r>
    </w:p>
    <w:p w14:paraId="53D4BF97" w14:textId="77777777" w:rsidR="00936DDD" w:rsidRDefault="00936DDD" w:rsidP="004440CF">
      <w:pPr>
        <w:rPr>
          <w:rFonts w:ascii="Arial" w:hAnsi="Arial" w:cs="Arial"/>
          <w:color w:val="333333"/>
        </w:rPr>
      </w:pPr>
    </w:p>
    <w:p w14:paraId="78A437E6" w14:textId="1BD19F30" w:rsidR="004440CF" w:rsidRDefault="004440CF" w:rsidP="004440CF">
      <w:pPr>
        <w:rPr>
          <w:rFonts w:ascii="Arial" w:eastAsiaTheme="minorHAnsi" w:hAnsi="Arial" w:cs="Arial"/>
          <w:color w:val="333333"/>
          <w:shd w:val="clear" w:color="auto" w:fill="FFFFFF"/>
        </w:rPr>
      </w:pPr>
      <w:r>
        <w:rPr>
          <w:rFonts w:ascii="Arial" w:hAnsi="Arial" w:cs="Arial"/>
          <w:color w:val="333333"/>
        </w:rPr>
        <w:lastRenderedPageBreak/>
        <w:br/>
      </w:r>
      <w:r>
        <w:rPr>
          <w:rFonts w:ascii="Arial" w:hAnsi="Arial" w:cs="Arial"/>
          <w:color w:val="333333"/>
          <w:shd w:val="clear" w:color="auto" w:fill="FFFFFF"/>
        </w:rPr>
        <w:t>Please note that the £150 rebate will </w:t>
      </w:r>
      <w:r>
        <w:rPr>
          <w:rFonts w:ascii="Arial" w:hAnsi="Arial" w:cs="Arial"/>
          <w:b/>
          <w:bCs/>
          <w:color w:val="333333"/>
          <w:shd w:val="clear" w:color="auto" w:fill="FFFFFF"/>
        </w:rPr>
        <w:t>not</w:t>
      </w:r>
      <w:r>
        <w:rPr>
          <w:rFonts w:ascii="Arial" w:hAnsi="Arial" w:cs="Arial"/>
          <w:color w:val="333333"/>
          <w:shd w:val="clear" w:color="auto" w:fill="FFFFFF"/>
        </w:rPr>
        <w:t> show on your annual 2022/23 Council Tax bill, which will be issued in March 2022.</w:t>
      </w:r>
      <w:r>
        <w:rPr>
          <w:rFonts w:ascii="Arial" w:hAnsi="Arial" w:cs="Arial"/>
          <w:color w:val="333333"/>
        </w:rPr>
        <w:br/>
      </w:r>
      <w:r>
        <w:rPr>
          <w:rFonts w:ascii="Arial" w:hAnsi="Arial" w:cs="Arial"/>
          <w:color w:val="333333"/>
        </w:rPr>
        <w:br/>
      </w:r>
      <w:r>
        <w:rPr>
          <w:rFonts w:ascii="Arial" w:hAnsi="Arial" w:cs="Arial"/>
          <w:color w:val="333333"/>
          <w:shd w:val="clear" w:color="auto" w:fill="FFFFFF"/>
        </w:rPr>
        <w:t>There will also be a discretionary fund available to support vulnerable people and individuals on low incomes that do not pay Council Tax or that are in Council Tax bands E to H. Further information will be provided on the Council’s website, as soon as further details are available.</w:t>
      </w:r>
      <w:r>
        <w:rPr>
          <w:rFonts w:ascii="Arial" w:hAnsi="Arial" w:cs="Arial"/>
          <w:color w:val="333333"/>
        </w:rPr>
        <w:br/>
      </w:r>
      <w:r>
        <w:rPr>
          <w:rFonts w:ascii="Arial" w:hAnsi="Arial" w:cs="Arial"/>
          <w:color w:val="333333"/>
        </w:rPr>
        <w:br/>
      </w:r>
      <w:r>
        <w:rPr>
          <w:rFonts w:ascii="Arial" w:hAnsi="Arial" w:cs="Arial"/>
          <w:color w:val="333333"/>
          <w:shd w:val="clear" w:color="auto" w:fill="FFFFFF"/>
        </w:rPr>
        <w:t xml:space="preserve">Your Council Tax band is shown on the front of your Council Tax bill, or you can check it at: </w:t>
      </w:r>
    </w:p>
    <w:p w14:paraId="4F015FBA" w14:textId="0AB969BF" w:rsidR="004440CF" w:rsidRDefault="00ED731B" w:rsidP="004440CF">
      <w:pPr>
        <w:rPr>
          <w:rFonts w:ascii="Arial" w:hAnsi="Arial" w:cs="Arial"/>
          <w:color w:val="333333"/>
          <w:u w:val="single"/>
          <w:shd w:val="clear" w:color="auto" w:fill="FFFFFF"/>
        </w:rPr>
      </w:pPr>
      <w:hyperlink r:id="rId36" w:history="1">
        <w:r w:rsidR="00936DDD" w:rsidRPr="00BE00B6">
          <w:rPr>
            <w:rStyle w:val="Hyperlink"/>
            <w:rFonts w:ascii="Arial" w:hAnsi="Arial" w:cs="Arial"/>
            <w:shd w:val="clear" w:color="auto" w:fill="FFFFFF"/>
          </w:rPr>
          <w:t>https://www.gov.uk/council-tax-bands</w:t>
        </w:r>
      </w:hyperlink>
    </w:p>
    <w:p w14:paraId="2044DB0D" w14:textId="77777777" w:rsidR="00936DDD" w:rsidRDefault="00936DDD" w:rsidP="004440CF">
      <w:pPr>
        <w:rPr>
          <w:rFonts w:ascii="Arial" w:hAnsi="Arial" w:cs="Arial"/>
          <w:color w:val="333333"/>
          <w:u w:val="single"/>
          <w:shd w:val="clear" w:color="auto" w:fill="FFFFFF"/>
        </w:rPr>
      </w:pPr>
    </w:p>
    <w:p w14:paraId="0BAD5CA0" w14:textId="77777777" w:rsidR="004440CF" w:rsidRPr="00783B7B" w:rsidRDefault="004440CF" w:rsidP="002B7050">
      <w:pPr>
        <w:spacing w:after="240" w:line="80" w:lineRule="atLeast"/>
        <w:jc w:val="both"/>
        <w:outlineLvl w:val="2"/>
        <w:rPr>
          <w:rFonts w:ascii="Arial" w:hAnsi="Arial" w:cs="Arial"/>
          <w:b/>
          <w:bCs/>
          <w:color w:val="800080"/>
          <w:highlight w:val="yellow"/>
          <w:lang w:eastAsia="en-GB"/>
        </w:rPr>
      </w:pPr>
    </w:p>
    <w:p w14:paraId="3DEF3C46" w14:textId="780244D0" w:rsidR="00310304" w:rsidRDefault="00310304" w:rsidP="002B7050">
      <w:pPr>
        <w:spacing w:after="240" w:line="80" w:lineRule="atLeast"/>
        <w:jc w:val="both"/>
        <w:outlineLvl w:val="2"/>
        <w:rPr>
          <w:rFonts w:ascii="Arial" w:hAnsi="Arial" w:cs="Arial"/>
          <w:b/>
          <w:bCs/>
          <w:color w:val="800080"/>
          <w:highlight w:val="yellow"/>
          <w:lang w:eastAsia="en-GB"/>
        </w:rPr>
      </w:pPr>
    </w:p>
    <w:p w14:paraId="0A16C53E" w14:textId="2699A1BC" w:rsidR="004440CF" w:rsidRDefault="004440CF" w:rsidP="002B7050">
      <w:pPr>
        <w:spacing w:after="240" w:line="80" w:lineRule="atLeast"/>
        <w:jc w:val="both"/>
        <w:outlineLvl w:val="2"/>
        <w:rPr>
          <w:rFonts w:ascii="Arial" w:hAnsi="Arial" w:cs="Arial"/>
          <w:b/>
          <w:bCs/>
          <w:color w:val="800080"/>
          <w:highlight w:val="yellow"/>
          <w:lang w:eastAsia="en-GB"/>
        </w:rPr>
      </w:pPr>
    </w:p>
    <w:p w14:paraId="6EDE6456" w14:textId="45503FD1" w:rsidR="004440CF" w:rsidRDefault="004440CF" w:rsidP="002B7050">
      <w:pPr>
        <w:spacing w:after="240" w:line="80" w:lineRule="atLeast"/>
        <w:jc w:val="both"/>
        <w:outlineLvl w:val="2"/>
        <w:rPr>
          <w:rFonts w:ascii="Arial" w:hAnsi="Arial" w:cs="Arial"/>
          <w:b/>
          <w:bCs/>
          <w:color w:val="800080"/>
          <w:highlight w:val="yellow"/>
          <w:lang w:eastAsia="en-GB"/>
        </w:rPr>
      </w:pPr>
    </w:p>
    <w:p w14:paraId="32AD1882" w14:textId="0F645FCB" w:rsidR="004440CF" w:rsidRDefault="004440CF" w:rsidP="002B7050">
      <w:pPr>
        <w:spacing w:after="240" w:line="80" w:lineRule="atLeast"/>
        <w:jc w:val="both"/>
        <w:outlineLvl w:val="2"/>
        <w:rPr>
          <w:rFonts w:ascii="Arial" w:hAnsi="Arial" w:cs="Arial"/>
          <w:b/>
          <w:bCs/>
          <w:color w:val="800080"/>
          <w:highlight w:val="yellow"/>
          <w:lang w:eastAsia="en-GB"/>
        </w:rPr>
      </w:pPr>
    </w:p>
    <w:p w14:paraId="18BB96B0" w14:textId="4DA6AF90" w:rsidR="004440CF" w:rsidRDefault="004440CF" w:rsidP="002B7050">
      <w:pPr>
        <w:spacing w:after="240" w:line="80" w:lineRule="atLeast"/>
        <w:jc w:val="both"/>
        <w:outlineLvl w:val="2"/>
        <w:rPr>
          <w:rFonts w:ascii="Arial" w:hAnsi="Arial" w:cs="Arial"/>
          <w:b/>
          <w:bCs/>
          <w:color w:val="800080"/>
          <w:highlight w:val="yellow"/>
          <w:lang w:eastAsia="en-GB"/>
        </w:rPr>
      </w:pPr>
    </w:p>
    <w:p w14:paraId="0EA9FF48" w14:textId="6516E44A" w:rsidR="004440CF" w:rsidRDefault="004440CF" w:rsidP="002B7050">
      <w:pPr>
        <w:spacing w:after="240" w:line="80" w:lineRule="atLeast"/>
        <w:jc w:val="both"/>
        <w:outlineLvl w:val="2"/>
        <w:rPr>
          <w:rFonts w:ascii="Arial" w:hAnsi="Arial" w:cs="Arial"/>
          <w:b/>
          <w:bCs/>
          <w:color w:val="800080"/>
          <w:highlight w:val="yellow"/>
          <w:lang w:eastAsia="en-GB"/>
        </w:rPr>
      </w:pPr>
    </w:p>
    <w:p w14:paraId="3A40E850" w14:textId="02356B88" w:rsidR="004440CF" w:rsidRDefault="004440CF" w:rsidP="002B7050">
      <w:pPr>
        <w:spacing w:after="240" w:line="80" w:lineRule="atLeast"/>
        <w:jc w:val="both"/>
        <w:outlineLvl w:val="2"/>
        <w:rPr>
          <w:rFonts w:ascii="Arial" w:hAnsi="Arial" w:cs="Arial"/>
          <w:b/>
          <w:bCs/>
          <w:color w:val="800080"/>
          <w:highlight w:val="yellow"/>
          <w:lang w:eastAsia="en-GB"/>
        </w:rPr>
      </w:pPr>
    </w:p>
    <w:p w14:paraId="566AF501" w14:textId="64FDBA5A" w:rsidR="004440CF" w:rsidRDefault="004440CF" w:rsidP="002B7050">
      <w:pPr>
        <w:spacing w:after="240" w:line="80" w:lineRule="atLeast"/>
        <w:jc w:val="both"/>
        <w:outlineLvl w:val="2"/>
        <w:rPr>
          <w:rFonts w:ascii="Arial" w:hAnsi="Arial" w:cs="Arial"/>
          <w:b/>
          <w:bCs/>
          <w:color w:val="800080"/>
          <w:highlight w:val="yellow"/>
          <w:lang w:eastAsia="en-GB"/>
        </w:rPr>
      </w:pPr>
    </w:p>
    <w:p w14:paraId="74E2F352" w14:textId="5424AB37" w:rsidR="004440CF" w:rsidRDefault="004440CF" w:rsidP="002B7050">
      <w:pPr>
        <w:spacing w:after="240" w:line="80" w:lineRule="atLeast"/>
        <w:jc w:val="both"/>
        <w:outlineLvl w:val="2"/>
        <w:rPr>
          <w:rFonts w:ascii="Arial" w:hAnsi="Arial" w:cs="Arial"/>
          <w:b/>
          <w:bCs/>
          <w:color w:val="800080"/>
          <w:highlight w:val="yellow"/>
          <w:lang w:eastAsia="en-GB"/>
        </w:rPr>
      </w:pPr>
    </w:p>
    <w:p w14:paraId="1DC93E77" w14:textId="756D5262" w:rsidR="004440CF" w:rsidRDefault="004440CF" w:rsidP="002B7050">
      <w:pPr>
        <w:spacing w:after="240" w:line="80" w:lineRule="atLeast"/>
        <w:jc w:val="both"/>
        <w:outlineLvl w:val="2"/>
        <w:rPr>
          <w:rFonts w:ascii="Arial" w:hAnsi="Arial" w:cs="Arial"/>
          <w:b/>
          <w:bCs/>
          <w:color w:val="800080"/>
          <w:highlight w:val="yellow"/>
          <w:lang w:eastAsia="en-GB"/>
        </w:rPr>
      </w:pPr>
    </w:p>
    <w:p w14:paraId="7DFE5DC7" w14:textId="44E4AA8D" w:rsidR="004440CF" w:rsidRDefault="004440CF" w:rsidP="002B7050">
      <w:pPr>
        <w:spacing w:after="240" w:line="80" w:lineRule="atLeast"/>
        <w:jc w:val="both"/>
        <w:outlineLvl w:val="2"/>
        <w:rPr>
          <w:rFonts w:ascii="Arial" w:hAnsi="Arial" w:cs="Arial"/>
          <w:b/>
          <w:bCs/>
          <w:color w:val="800080"/>
          <w:highlight w:val="yellow"/>
          <w:lang w:eastAsia="en-GB"/>
        </w:rPr>
      </w:pPr>
    </w:p>
    <w:p w14:paraId="136FB7F8" w14:textId="36FB1F20" w:rsidR="004440CF" w:rsidRDefault="004440CF" w:rsidP="002B7050">
      <w:pPr>
        <w:spacing w:after="240" w:line="80" w:lineRule="atLeast"/>
        <w:jc w:val="both"/>
        <w:outlineLvl w:val="2"/>
        <w:rPr>
          <w:rFonts w:ascii="Arial" w:hAnsi="Arial" w:cs="Arial"/>
          <w:b/>
          <w:bCs/>
          <w:color w:val="800080"/>
          <w:highlight w:val="yellow"/>
          <w:lang w:eastAsia="en-GB"/>
        </w:rPr>
      </w:pPr>
    </w:p>
    <w:p w14:paraId="5AE5E3AB" w14:textId="1548B0F3" w:rsidR="004440CF" w:rsidRDefault="004440CF" w:rsidP="002B7050">
      <w:pPr>
        <w:spacing w:after="240" w:line="80" w:lineRule="atLeast"/>
        <w:jc w:val="both"/>
        <w:outlineLvl w:val="2"/>
        <w:rPr>
          <w:rFonts w:ascii="Arial" w:hAnsi="Arial" w:cs="Arial"/>
          <w:b/>
          <w:bCs/>
          <w:color w:val="800080"/>
          <w:highlight w:val="yellow"/>
          <w:lang w:eastAsia="en-GB"/>
        </w:rPr>
      </w:pPr>
    </w:p>
    <w:p w14:paraId="20B9213D" w14:textId="77777777" w:rsidR="004440CF" w:rsidRPr="00783B7B" w:rsidRDefault="004440CF" w:rsidP="002B7050">
      <w:pPr>
        <w:spacing w:after="240" w:line="80" w:lineRule="atLeast"/>
        <w:jc w:val="both"/>
        <w:outlineLvl w:val="2"/>
        <w:rPr>
          <w:rFonts w:ascii="Arial" w:hAnsi="Arial" w:cs="Arial"/>
          <w:b/>
          <w:bCs/>
          <w:color w:val="800080"/>
          <w:highlight w:val="yellow"/>
          <w:lang w:eastAsia="en-GB"/>
        </w:rPr>
      </w:pPr>
    </w:p>
    <w:p w14:paraId="68B298C7" w14:textId="222902DB" w:rsidR="00091936" w:rsidRDefault="00091936" w:rsidP="00091936">
      <w:pPr>
        <w:spacing w:after="0" w:line="240" w:lineRule="auto"/>
        <w:rPr>
          <w:rFonts w:ascii="Arial" w:hAnsi="Arial" w:cs="Arial"/>
          <w:b/>
          <w:bCs/>
          <w:color w:val="800080"/>
          <w:highlight w:val="yellow"/>
        </w:rPr>
      </w:pPr>
      <w:bookmarkStart w:id="6" w:name="_Hlk95141969"/>
    </w:p>
    <w:p w14:paraId="1A5F5A9C" w14:textId="77777777" w:rsidR="004440CF" w:rsidRPr="00783B7B" w:rsidRDefault="004440CF" w:rsidP="00091936">
      <w:pPr>
        <w:spacing w:after="0" w:line="240" w:lineRule="auto"/>
        <w:rPr>
          <w:rFonts w:ascii="Arial" w:hAnsi="Arial" w:cs="Arial"/>
          <w:b/>
          <w:bCs/>
          <w:color w:val="800080"/>
          <w:highlight w:val="yellow"/>
        </w:rPr>
      </w:pPr>
    </w:p>
    <w:p w14:paraId="269BF60B" w14:textId="77777777" w:rsidR="00091936" w:rsidRPr="00783B7B" w:rsidRDefault="00091936" w:rsidP="00091936">
      <w:pPr>
        <w:spacing w:after="0" w:line="240" w:lineRule="auto"/>
        <w:rPr>
          <w:rFonts w:ascii="Arial" w:hAnsi="Arial" w:cs="Arial"/>
          <w:b/>
          <w:bCs/>
          <w:color w:val="800080"/>
          <w:highlight w:val="yellow"/>
        </w:rPr>
      </w:pPr>
    </w:p>
    <w:p w14:paraId="483ABF1D" w14:textId="77777777" w:rsidR="00091936" w:rsidRPr="00783B7B" w:rsidRDefault="00091936" w:rsidP="00091936">
      <w:pPr>
        <w:spacing w:after="0" w:line="240" w:lineRule="auto"/>
        <w:rPr>
          <w:rFonts w:ascii="Arial" w:hAnsi="Arial" w:cs="Arial"/>
          <w:b/>
          <w:bCs/>
          <w:color w:val="800080"/>
          <w:highlight w:val="yellow"/>
        </w:rPr>
      </w:pPr>
    </w:p>
    <w:p w14:paraId="10C2A171" w14:textId="77777777" w:rsidR="00091936" w:rsidRPr="00783B7B" w:rsidRDefault="00091936" w:rsidP="00091936">
      <w:pPr>
        <w:spacing w:after="0" w:line="240" w:lineRule="auto"/>
        <w:rPr>
          <w:rFonts w:ascii="Arial" w:hAnsi="Arial" w:cs="Arial"/>
          <w:b/>
          <w:bCs/>
          <w:color w:val="800080"/>
          <w:highlight w:val="yellow"/>
        </w:rPr>
      </w:pPr>
    </w:p>
    <w:bookmarkEnd w:id="6"/>
    <w:p w14:paraId="36C2D2D1" w14:textId="77777777" w:rsidR="00091936" w:rsidRPr="00783B7B" w:rsidRDefault="00091936" w:rsidP="00091936">
      <w:pPr>
        <w:spacing w:after="0" w:line="240" w:lineRule="auto"/>
        <w:rPr>
          <w:rFonts w:ascii="Arial" w:hAnsi="Arial" w:cs="Arial"/>
          <w:b/>
          <w:bCs/>
          <w:color w:val="800080"/>
          <w:highlight w:val="yellow"/>
        </w:rPr>
      </w:pPr>
    </w:p>
    <w:p w14:paraId="77AD647A" w14:textId="77777777" w:rsidR="00740AF0" w:rsidRDefault="00740AF0" w:rsidP="00D825BE">
      <w:pPr>
        <w:spacing w:after="0" w:line="240" w:lineRule="auto"/>
        <w:rPr>
          <w:rFonts w:ascii="Arial" w:hAnsi="Arial" w:cs="Arial"/>
          <w:b/>
          <w:bCs/>
          <w:color w:val="800080"/>
        </w:rPr>
      </w:pPr>
      <w:bookmarkStart w:id="7" w:name="_Hlk95142034"/>
    </w:p>
    <w:p w14:paraId="59CF8F68" w14:textId="5A292641" w:rsidR="00D825BE" w:rsidRDefault="00D825BE" w:rsidP="00D825BE">
      <w:pPr>
        <w:spacing w:after="0" w:line="240" w:lineRule="auto"/>
        <w:rPr>
          <w:rFonts w:ascii="Arial" w:hAnsi="Arial" w:cs="Arial"/>
          <w:b/>
          <w:bCs/>
          <w:color w:val="800080"/>
        </w:rPr>
      </w:pPr>
      <w:r>
        <w:rPr>
          <w:rFonts w:ascii="Arial" w:hAnsi="Arial" w:cs="Arial"/>
          <w:b/>
          <w:bCs/>
          <w:color w:val="800080"/>
        </w:rPr>
        <w:lastRenderedPageBreak/>
        <w:t>Contact Customer Services</w:t>
      </w:r>
    </w:p>
    <w:p w14:paraId="0ABD726F" w14:textId="77777777" w:rsidR="00D825BE" w:rsidRDefault="00D825BE" w:rsidP="00D825BE">
      <w:pPr>
        <w:spacing w:after="0" w:line="240" w:lineRule="auto"/>
        <w:rPr>
          <w:rFonts w:ascii="Arial" w:hAnsi="Arial" w:cs="Arial"/>
          <w:b/>
          <w:bCs/>
          <w:color w:val="800080"/>
        </w:rPr>
      </w:pPr>
    </w:p>
    <w:p w14:paraId="20DBC426" w14:textId="77777777" w:rsidR="00D825BE" w:rsidRDefault="00D825BE" w:rsidP="00D825BE">
      <w:pPr>
        <w:spacing w:after="240" w:line="80" w:lineRule="atLeast"/>
        <w:rPr>
          <w:rFonts w:ascii="Arial" w:hAnsi="Arial" w:cs="Arial"/>
          <w:bCs/>
        </w:rPr>
      </w:pPr>
      <w:r>
        <w:rPr>
          <w:rFonts w:ascii="Arial" w:hAnsi="Arial" w:cs="Arial"/>
          <w:bCs/>
        </w:rPr>
        <w:t>We can be contacted using our online services portal, online chat, by email, in writing or by telephone.</w:t>
      </w:r>
    </w:p>
    <w:p w14:paraId="2A00A5A5" w14:textId="77777777" w:rsidR="00D825BE" w:rsidRDefault="00D825BE" w:rsidP="00D825BE">
      <w:pPr>
        <w:spacing w:after="240" w:line="80" w:lineRule="atLeast"/>
        <w:rPr>
          <w:rFonts w:ascii="Arial" w:hAnsi="Arial" w:cs="Arial"/>
          <w:bCs/>
        </w:rPr>
      </w:pPr>
      <w:r>
        <w:rPr>
          <w:rFonts w:ascii="Arial" w:hAnsi="Arial" w:cs="Arial"/>
          <w:bCs/>
        </w:rPr>
        <w:t>Our online services are available 24 hours a day, 7 days a week, are easy to use, fast and free!</w:t>
      </w:r>
    </w:p>
    <w:p w14:paraId="75DF7B7D" w14:textId="77777777" w:rsidR="00D825BE" w:rsidRDefault="00D825BE" w:rsidP="00D825BE">
      <w:pPr>
        <w:spacing w:after="240" w:line="80" w:lineRule="atLeast"/>
        <w:rPr>
          <w:rFonts w:ascii="Arial" w:hAnsi="Arial" w:cs="Arial"/>
          <w:bCs/>
        </w:rPr>
      </w:pPr>
      <w:r>
        <w:rPr>
          <w:rFonts w:ascii="Arial" w:hAnsi="Arial" w:cs="Arial"/>
          <w:bCs/>
        </w:rPr>
        <w:t xml:space="preserve">You can use our </w:t>
      </w:r>
      <w:hyperlink r:id="rId37" w:history="1">
        <w:r>
          <w:rPr>
            <w:rStyle w:val="Hyperlink"/>
            <w:rFonts w:ascii="Arial" w:hAnsi="Arial" w:cs="Arial"/>
            <w:bCs/>
          </w:rPr>
          <w:t>online services</w:t>
        </w:r>
      </w:hyperlink>
    </w:p>
    <w:p w14:paraId="19914E5E" w14:textId="77777777" w:rsidR="00D825BE" w:rsidRDefault="00D825BE" w:rsidP="00D825BE">
      <w:pPr>
        <w:numPr>
          <w:ilvl w:val="0"/>
          <w:numId w:val="39"/>
        </w:numPr>
        <w:spacing w:after="240" w:line="80" w:lineRule="atLeast"/>
        <w:ind w:left="771" w:hanging="357"/>
        <w:rPr>
          <w:rFonts w:ascii="Arial" w:hAnsi="Arial" w:cs="Arial"/>
          <w:bCs/>
        </w:rPr>
      </w:pPr>
      <w:r>
        <w:rPr>
          <w:rFonts w:ascii="Arial" w:hAnsi="Arial" w:cs="Arial"/>
          <w:bCs/>
        </w:rPr>
        <w:t xml:space="preserve">To make a </w:t>
      </w:r>
      <w:proofErr w:type="gramStart"/>
      <w:r>
        <w:rPr>
          <w:rFonts w:ascii="Arial" w:hAnsi="Arial" w:cs="Arial"/>
          <w:bCs/>
        </w:rPr>
        <w:t>payment;</w:t>
      </w:r>
      <w:proofErr w:type="gramEnd"/>
    </w:p>
    <w:p w14:paraId="76782B9C" w14:textId="77777777" w:rsidR="00D825BE" w:rsidRDefault="00D825BE" w:rsidP="00D825BE">
      <w:pPr>
        <w:numPr>
          <w:ilvl w:val="0"/>
          <w:numId w:val="39"/>
        </w:numPr>
        <w:spacing w:after="240" w:line="80" w:lineRule="atLeast"/>
        <w:ind w:left="771" w:hanging="357"/>
        <w:rPr>
          <w:rFonts w:ascii="Arial" w:hAnsi="Arial" w:cs="Arial"/>
          <w:bCs/>
        </w:rPr>
      </w:pPr>
      <w:r>
        <w:rPr>
          <w:rFonts w:ascii="Arial" w:hAnsi="Arial" w:cs="Arial"/>
          <w:bCs/>
        </w:rPr>
        <w:t xml:space="preserve">To sign up to receive your council tax bill </w:t>
      </w:r>
      <w:proofErr w:type="gramStart"/>
      <w:r>
        <w:rPr>
          <w:rFonts w:ascii="Arial" w:hAnsi="Arial" w:cs="Arial"/>
          <w:bCs/>
        </w:rPr>
        <w:t>electronically;</w:t>
      </w:r>
      <w:proofErr w:type="gramEnd"/>
    </w:p>
    <w:p w14:paraId="7B2DFA1A" w14:textId="77777777" w:rsidR="00D825BE" w:rsidRDefault="00D825BE" w:rsidP="00D825BE">
      <w:pPr>
        <w:numPr>
          <w:ilvl w:val="0"/>
          <w:numId w:val="39"/>
        </w:numPr>
        <w:spacing w:after="240" w:line="80" w:lineRule="atLeast"/>
        <w:ind w:left="771" w:hanging="357"/>
        <w:rPr>
          <w:rFonts w:ascii="Arial" w:hAnsi="Arial" w:cs="Arial"/>
          <w:bCs/>
        </w:rPr>
      </w:pPr>
      <w:r>
        <w:rPr>
          <w:rFonts w:ascii="Arial" w:hAnsi="Arial" w:cs="Arial"/>
          <w:bCs/>
        </w:rPr>
        <w:t xml:space="preserve">To report a missed bin, dog fouling, abandoned vehicles, fly tipping, littering, potholes, street lighting, noise </w:t>
      </w:r>
      <w:proofErr w:type="gramStart"/>
      <w:r>
        <w:rPr>
          <w:rFonts w:ascii="Arial" w:hAnsi="Arial" w:cs="Arial"/>
          <w:bCs/>
        </w:rPr>
        <w:t>pollution;</w:t>
      </w:r>
      <w:proofErr w:type="gramEnd"/>
    </w:p>
    <w:p w14:paraId="2DE0B028" w14:textId="77777777" w:rsidR="00D825BE" w:rsidRDefault="00D825BE" w:rsidP="00D825BE">
      <w:pPr>
        <w:numPr>
          <w:ilvl w:val="0"/>
          <w:numId w:val="39"/>
        </w:numPr>
        <w:spacing w:after="240" w:line="80" w:lineRule="atLeast"/>
        <w:ind w:left="771" w:hanging="357"/>
        <w:rPr>
          <w:rFonts w:ascii="Arial" w:hAnsi="Arial" w:cs="Arial"/>
          <w:bCs/>
        </w:rPr>
      </w:pPr>
      <w:r>
        <w:rPr>
          <w:rFonts w:ascii="Arial" w:hAnsi="Arial" w:cs="Arial"/>
          <w:bCs/>
        </w:rPr>
        <w:t xml:space="preserve">To book a taxi vehicle test, a birth/death registration appointment, a pest control </w:t>
      </w:r>
      <w:proofErr w:type="gramStart"/>
      <w:r>
        <w:rPr>
          <w:rFonts w:ascii="Arial" w:hAnsi="Arial" w:cs="Arial"/>
          <w:bCs/>
        </w:rPr>
        <w:t>visit;</w:t>
      </w:r>
      <w:proofErr w:type="gramEnd"/>
    </w:p>
    <w:p w14:paraId="1FD2B9FD" w14:textId="77777777" w:rsidR="00D825BE" w:rsidRDefault="00D825BE" w:rsidP="00D825BE">
      <w:pPr>
        <w:numPr>
          <w:ilvl w:val="0"/>
          <w:numId w:val="39"/>
        </w:numPr>
        <w:spacing w:after="240" w:line="80" w:lineRule="atLeast"/>
        <w:ind w:left="771" w:hanging="357"/>
        <w:rPr>
          <w:rFonts w:ascii="Arial" w:hAnsi="Arial" w:cs="Arial"/>
          <w:bCs/>
        </w:rPr>
      </w:pPr>
      <w:r>
        <w:rPr>
          <w:rFonts w:ascii="Arial" w:hAnsi="Arial" w:cs="Arial"/>
          <w:bCs/>
        </w:rPr>
        <w:t>To view your council tax account, apply for a school place, view your housing benefit information, upload evidence in support of a claim; or,</w:t>
      </w:r>
    </w:p>
    <w:p w14:paraId="7235CF03" w14:textId="77777777" w:rsidR="00D825BE" w:rsidRDefault="00D825BE" w:rsidP="00D825BE">
      <w:pPr>
        <w:numPr>
          <w:ilvl w:val="0"/>
          <w:numId w:val="39"/>
        </w:numPr>
        <w:spacing w:after="240" w:line="80" w:lineRule="atLeast"/>
        <w:ind w:left="771" w:hanging="357"/>
        <w:rPr>
          <w:rFonts w:ascii="Arial" w:hAnsi="Arial" w:cs="Arial"/>
          <w:bCs/>
        </w:rPr>
      </w:pPr>
      <w:r>
        <w:rPr>
          <w:rFonts w:ascii="Arial" w:hAnsi="Arial" w:cs="Arial"/>
          <w:bCs/>
        </w:rPr>
        <w:t>To find out about your refuse collection dates and other information about your local area.</w:t>
      </w:r>
    </w:p>
    <w:p w14:paraId="15539776" w14:textId="77777777" w:rsidR="00D825BE" w:rsidRDefault="00D825BE" w:rsidP="00D825BE">
      <w:pPr>
        <w:spacing w:before="140" w:after="140"/>
        <w:rPr>
          <w:rFonts w:ascii="Arial" w:hAnsi="Arial" w:cs="Arial"/>
          <w:bCs/>
        </w:rPr>
      </w:pPr>
      <w:r>
        <w:rPr>
          <w:rFonts w:ascii="Arial" w:hAnsi="Arial" w:cs="Arial"/>
          <w:b/>
          <w:bCs/>
          <w:color w:val="800080"/>
        </w:rPr>
        <w:t>Alternatively, you can write to us</w:t>
      </w:r>
      <w:r>
        <w:rPr>
          <w:rFonts w:ascii="Arial" w:hAnsi="Arial" w:cs="Arial"/>
          <w:b/>
          <w:bCs/>
        </w:rPr>
        <w:t xml:space="preserve"> </w:t>
      </w:r>
      <w:r>
        <w:rPr>
          <w:rFonts w:ascii="Arial" w:hAnsi="Arial" w:cs="Arial"/>
          <w:b/>
          <w:bCs/>
          <w:color w:val="800080"/>
        </w:rPr>
        <w:t>at:</w:t>
      </w:r>
    </w:p>
    <w:p w14:paraId="42E63699" w14:textId="77777777" w:rsidR="00D825BE" w:rsidRDefault="00D825BE" w:rsidP="00D825BE">
      <w:pPr>
        <w:pStyle w:val="NoSpacing"/>
        <w:rPr>
          <w:sz w:val="22"/>
          <w:szCs w:val="22"/>
        </w:rPr>
      </w:pPr>
      <w:r>
        <w:rPr>
          <w:sz w:val="22"/>
          <w:szCs w:val="22"/>
        </w:rPr>
        <w:t>Knowsley Metropolitan Borough Council,</w:t>
      </w:r>
    </w:p>
    <w:p w14:paraId="14C97648" w14:textId="77777777" w:rsidR="00D825BE" w:rsidRDefault="00D825BE" w:rsidP="00D825BE">
      <w:pPr>
        <w:pStyle w:val="NoSpacing"/>
        <w:rPr>
          <w:sz w:val="22"/>
          <w:szCs w:val="22"/>
        </w:rPr>
      </w:pPr>
      <w:r>
        <w:rPr>
          <w:sz w:val="22"/>
          <w:szCs w:val="22"/>
        </w:rPr>
        <w:t>Municipal Buildings,</w:t>
      </w:r>
    </w:p>
    <w:p w14:paraId="0FCB74D0" w14:textId="77777777" w:rsidR="00D825BE" w:rsidRDefault="00D825BE" w:rsidP="00D825BE">
      <w:pPr>
        <w:pStyle w:val="NoSpacing"/>
        <w:rPr>
          <w:sz w:val="22"/>
          <w:szCs w:val="22"/>
        </w:rPr>
      </w:pPr>
      <w:r>
        <w:rPr>
          <w:sz w:val="22"/>
          <w:szCs w:val="22"/>
        </w:rPr>
        <w:t>Archway Road,</w:t>
      </w:r>
    </w:p>
    <w:p w14:paraId="0B4CFC13" w14:textId="77777777" w:rsidR="00D825BE" w:rsidRDefault="00D825BE" w:rsidP="00D825BE">
      <w:pPr>
        <w:pStyle w:val="NoSpacing"/>
        <w:rPr>
          <w:sz w:val="22"/>
          <w:szCs w:val="22"/>
        </w:rPr>
      </w:pPr>
      <w:r>
        <w:rPr>
          <w:sz w:val="22"/>
          <w:szCs w:val="22"/>
        </w:rPr>
        <w:t>Huyton.</w:t>
      </w:r>
    </w:p>
    <w:p w14:paraId="236F1456" w14:textId="77777777" w:rsidR="00D825BE" w:rsidRDefault="00D825BE" w:rsidP="00D825BE">
      <w:pPr>
        <w:pStyle w:val="NoSpacing"/>
        <w:rPr>
          <w:sz w:val="22"/>
          <w:szCs w:val="22"/>
        </w:rPr>
      </w:pPr>
      <w:r>
        <w:rPr>
          <w:sz w:val="22"/>
          <w:szCs w:val="22"/>
        </w:rPr>
        <w:t>L36 9UX</w:t>
      </w:r>
    </w:p>
    <w:p w14:paraId="776BD9E4" w14:textId="77777777" w:rsidR="00D825BE" w:rsidRDefault="00D825BE" w:rsidP="00D825BE">
      <w:pPr>
        <w:spacing w:before="140" w:after="140"/>
        <w:rPr>
          <w:rFonts w:ascii="Arial" w:hAnsi="Arial" w:cs="Arial"/>
        </w:rPr>
      </w:pPr>
      <w:r>
        <w:rPr>
          <w:rFonts w:ascii="Arial" w:hAnsi="Arial" w:cs="Arial"/>
          <w:b/>
          <w:bCs/>
          <w:color w:val="800080"/>
        </w:rPr>
        <w:t>For assistance with Council Tax, Council Tax Reduction enquiries or to make a payment</w:t>
      </w:r>
    </w:p>
    <w:p w14:paraId="2CD87873" w14:textId="77777777" w:rsidR="00740AF0" w:rsidRDefault="00740AF0" w:rsidP="00D825BE">
      <w:pPr>
        <w:jc w:val="both"/>
        <w:rPr>
          <w:rFonts w:ascii="Arial" w:hAnsi="Arial" w:cs="Arial"/>
        </w:rPr>
      </w:pPr>
    </w:p>
    <w:p w14:paraId="7F92F7EF" w14:textId="51F4867E" w:rsidR="00D825BE" w:rsidRDefault="00D825BE" w:rsidP="00D825BE">
      <w:pPr>
        <w:jc w:val="both"/>
        <w:rPr>
          <w:rFonts w:ascii="Arial" w:hAnsi="Arial" w:cs="Arial"/>
        </w:rPr>
      </w:pPr>
      <w:r>
        <w:rPr>
          <w:rFonts w:ascii="Arial" w:hAnsi="Arial" w:cs="Arial"/>
        </w:rPr>
        <w:t>The Council’s Contact Centre listed below will be pleased to assist with your enquiry. You can also make a card payment by calling 0151 443 4476.</w:t>
      </w:r>
    </w:p>
    <w:p w14:paraId="443E929F" w14:textId="77777777" w:rsidR="00D825BE" w:rsidRDefault="00D825BE" w:rsidP="00D825BE">
      <w:pPr>
        <w:spacing w:after="100" w:line="240" w:lineRule="auto"/>
        <w:rPr>
          <w:rFonts w:ascii="Arial" w:hAnsi="Arial" w:cs="Arial"/>
          <w:b/>
          <w:color w:val="800080"/>
        </w:rPr>
      </w:pPr>
      <w:r>
        <w:rPr>
          <w:rFonts w:ascii="Arial" w:hAnsi="Arial" w:cs="Arial"/>
          <w:b/>
          <w:color w:val="800080"/>
          <w:u w:val="single"/>
        </w:rPr>
        <w:t>Contact Centre</w:t>
      </w:r>
    </w:p>
    <w:p w14:paraId="2F8BAEE9" w14:textId="77777777" w:rsidR="00D825BE" w:rsidRDefault="00D825BE" w:rsidP="00D825BE">
      <w:pPr>
        <w:spacing w:after="100" w:line="240" w:lineRule="auto"/>
        <w:rPr>
          <w:rFonts w:ascii="Arial" w:hAnsi="Arial" w:cs="Arial"/>
        </w:rPr>
      </w:pPr>
      <w:r>
        <w:rPr>
          <w:rFonts w:ascii="Arial" w:hAnsi="Arial" w:cs="Arial"/>
          <w:b/>
        </w:rPr>
        <w:t xml:space="preserve">Council Tax: </w:t>
      </w:r>
      <w:r>
        <w:rPr>
          <w:rFonts w:ascii="Arial" w:hAnsi="Arial" w:cs="Arial"/>
        </w:rPr>
        <w:t>Telephone 0151 443 4476</w:t>
      </w:r>
    </w:p>
    <w:p w14:paraId="1CC1EF9F" w14:textId="77777777" w:rsidR="00D825BE" w:rsidRDefault="00D825BE" w:rsidP="00D825BE">
      <w:pPr>
        <w:spacing w:after="100" w:line="240" w:lineRule="auto"/>
        <w:rPr>
          <w:rFonts w:ascii="Arial" w:hAnsi="Arial" w:cs="Arial"/>
        </w:rPr>
      </w:pPr>
      <w:r>
        <w:rPr>
          <w:rFonts w:ascii="Arial" w:hAnsi="Arial" w:cs="Arial"/>
          <w:b/>
        </w:rPr>
        <w:t xml:space="preserve">Council Tax Reduction / Housing Benefit: </w:t>
      </w:r>
      <w:r>
        <w:rPr>
          <w:rFonts w:ascii="Arial" w:hAnsi="Arial" w:cs="Arial"/>
        </w:rPr>
        <w:t>Telephone 0151 443 4042</w:t>
      </w:r>
    </w:p>
    <w:p w14:paraId="57126B78" w14:textId="77777777" w:rsidR="00D825BE" w:rsidRDefault="00D825BE" w:rsidP="00D825BE">
      <w:pPr>
        <w:spacing w:after="100"/>
        <w:rPr>
          <w:rFonts w:ascii="Arial" w:hAnsi="Arial" w:cs="Arial"/>
        </w:rPr>
      </w:pPr>
      <w:r>
        <w:rPr>
          <w:rFonts w:ascii="Arial" w:hAnsi="Arial" w:cs="Arial"/>
          <w:b/>
          <w:bCs/>
        </w:rPr>
        <w:t>Environmental Services:</w:t>
      </w:r>
      <w:r>
        <w:rPr>
          <w:rFonts w:ascii="Arial" w:hAnsi="Arial" w:cs="Arial"/>
        </w:rPr>
        <w:t xml:space="preserve"> 0151 443 2400</w:t>
      </w:r>
    </w:p>
    <w:p w14:paraId="78B1CA15" w14:textId="77777777" w:rsidR="00D825BE" w:rsidRDefault="00D825BE" w:rsidP="00D825BE">
      <w:pPr>
        <w:spacing w:after="100"/>
        <w:rPr>
          <w:rFonts w:ascii="Arial" w:hAnsi="Arial" w:cs="Arial"/>
        </w:rPr>
      </w:pPr>
      <w:r>
        <w:rPr>
          <w:rFonts w:ascii="Arial" w:hAnsi="Arial" w:cs="Arial"/>
          <w:b/>
          <w:bCs/>
        </w:rPr>
        <w:t>Social Services:</w:t>
      </w:r>
      <w:r>
        <w:rPr>
          <w:rFonts w:ascii="Arial" w:hAnsi="Arial" w:cs="Arial"/>
        </w:rPr>
        <w:t xml:space="preserve"> 0151 443 2600</w:t>
      </w:r>
    </w:p>
    <w:p w14:paraId="57A2929F" w14:textId="77777777" w:rsidR="00D825BE" w:rsidRDefault="00D825BE" w:rsidP="00D825BE">
      <w:pPr>
        <w:spacing w:after="100"/>
        <w:rPr>
          <w:rFonts w:ascii="Arial" w:hAnsi="Arial" w:cs="Arial"/>
        </w:rPr>
      </w:pPr>
      <w:r>
        <w:rPr>
          <w:rFonts w:ascii="Arial" w:hAnsi="Arial" w:cs="Arial"/>
          <w:b/>
          <w:bCs/>
        </w:rPr>
        <w:t>General Enquiries</w:t>
      </w:r>
      <w:r>
        <w:rPr>
          <w:rFonts w:ascii="Arial" w:hAnsi="Arial" w:cs="Arial"/>
        </w:rPr>
        <w:t>: 0151 489 6000</w:t>
      </w:r>
    </w:p>
    <w:p w14:paraId="12DFB581" w14:textId="77777777" w:rsidR="00D825BE" w:rsidRDefault="00D825BE" w:rsidP="00D825BE">
      <w:pPr>
        <w:spacing w:after="0" w:line="240" w:lineRule="auto"/>
        <w:rPr>
          <w:rFonts w:ascii="Arial" w:hAnsi="Arial" w:cs="Arial"/>
          <w:b/>
        </w:rPr>
      </w:pPr>
    </w:p>
    <w:p w14:paraId="7951487E" w14:textId="77777777" w:rsidR="00740AF0" w:rsidRDefault="00740AF0" w:rsidP="00D825BE">
      <w:pPr>
        <w:spacing w:after="0" w:line="240" w:lineRule="auto"/>
        <w:rPr>
          <w:rFonts w:ascii="Arial" w:hAnsi="Arial" w:cs="Arial"/>
          <w:b/>
        </w:rPr>
      </w:pPr>
    </w:p>
    <w:p w14:paraId="2A074616" w14:textId="77777777" w:rsidR="00740AF0" w:rsidRDefault="00740AF0" w:rsidP="00D825BE">
      <w:pPr>
        <w:spacing w:after="0" w:line="240" w:lineRule="auto"/>
        <w:rPr>
          <w:rFonts w:ascii="Arial" w:hAnsi="Arial" w:cs="Arial"/>
          <w:b/>
        </w:rPr>
      </w:pPr>
    </w:p>
    <w:p w14:paraId="2B42E43D" w14:textId="2C695193" w:rsidR="00D825BE" w:rsidRDefault="002F73D3" w:rsidP="00D825BE">
      <w:pPr>
        <w:spacing w:after="0" w:line="240" w:lineRule="auto"/>
        <w:rPr>
          <w:rFonts w:ascii="Arial" w:hAnsi="Arial" w:cs="Arial"/>
          <w:b/>
        </w:rPr>
      </w:pPr>
      <w:r>
        <w:rPr>
          <w:rFonts w:ascii="Arial" w:hAnsi="Arial" w:cs="Arial"/>
          <w:b/>
          <w:bCs/>
          <w:color w:val="800080"/>
        </w:rPr>
        <w:lastRenderedPageBreak/>
        <w:t>The Contact Centre opening times are:</w:t>
      </w:r>
      <w:r w:rsidR="00D825BE">
        <w:rPr>
          <w:rFonts w:ascii="Arial" w:hAnsi="Arial" w:cs="Arial"/>
          <w:b/>
        </w:rPr>
        <w:t xml:space="preserve">  </w:t>
      </w:r>
    </w:p>
    <w:p w14:paraId="403AD1DA" w14:textId="77777777" w:rsidR="00D825BE" w:rsidRDefault="00D825BE" w:rsidP="00D825BE">
      <w:pPr>
        <w:spacing w:after="0" w:line="240" w:lineRule="auto"/>
        <w:ind w:left="1440"/>
        <w:rPr>
          <w:rFonts w:ascii="Arial" w:hAnsi="Arial" w:cs="Arial"/>
        </w:rPr>
      </w:pPr>
    </w:p>
    <w:p w14:paraId="2B915BEF" w14:textId="77777777" w:rsidR="00D825BE" w:rsidRDefault="00D825BE" w:rsidP="00D825BE">
      <w:pPr>
        <w:numPr>
          <w:ilvl w:val="0"/>
          <w:numId w:val="40"/>
        </w:numPr>
        <w:spacing w:after="0" w:line="240" w:lineRule="auto"/>
        <w:rPr>
          <w:rFonts w:ascii="Arial" w:hAnsi="Arial" w:cs="Arial"/>
        </w:rPr>
      </w:pPr>
      <w:r>
        <w:rPr>
          <w:rFonts w:ascii="Arial" w:hAnsi="Arial" w:cs="Arial"/>
        </w:rPr>
        <w:t xml:space="preserve">Monday, Tuesday, Thursday, Friday:  9am to 5pm, </w:t>
      </w:r>
    </w:p>
    <w:p w14:paraId="6D9611F6" w14:textId="2D349454" w:rsidR="00D825BE" w:rsidRPr="00D825BE" w:rsidRDefault="00D825BE" w:rsidP="00D825BE">
      <w:pPr>
        <w:numPr>
          <w:ilvl w:val="0"/>
          <w:numId w:val="40"/>
        </w:numPr>
        <w:spacing w:after="0" w:line="240" w:lineRule="auto"/>
        <w:rPr>
          <w:rFonts w:ascii="Arial" w:hAnsi="Arial" w:cs="Arial"/>
        </w:rPr>
      </w:pPr>
      <w:r>
        <w:rPr>
          <w:rFonts w:ascii="Arial" w:hAnsi="Arial" w:cs="Arial"/>
        </w:rPr>
        <w:t>Wednesday 9am to 4pm</w:t>
      </w:r>
    </w:p>
    <w:p w14:paraId="6BEF5AF0" w14:textId="77777777" w:rsidR="00740AF0" w:rsidRDefault="00740AF0" w:rsidP="00D825BE">
      <w:pPr>
        <w:spacing w:after="0" w:line="240" w:lineRule="auto"/>
        <w:rPr>
          <w:rFonts w:ascii="Arial" w:hAnsi="Arial" w:cs="Arial"/>
          <w:b/>
          <w:bCs/>
          <w:color w:val="7030A0"/>
          <w:shd w:val="clear" w:color="auto" w:fill="FFFFFF"/>
        </w:rPr>
      </w:pPr>
    </w:p>
    <w:p w14:paraId="313BF032" w14:textId="4A9CDF1B" w:rsidR="00D825BE" w:rsidRDefault="002F73D3" w:rsidP="00D825BE">
      <w:pPr>
        <w:spacing w:after="0" w:line="240" w:lineRule="auto"/>
        <w:rPr>
          <w:rFonts w:ascii="Arial" w:hAnsi="Arial" w:cs="Arial"/>
          <w:b/>
          <w:bCs/>
          <w:color w:val="7030A0"/>
        </w:rPr>
      </w:pPr>
      <w:r>
        <w:rPr>
          <w:rFonts w:ascii="Arial" w:hAnsi="Arial" w:cs="Arial"/>
          <w:b/>
          <w:bCs/>
          <w:color w:val="800080"/>
        </w:rPr>
        <w:t>For vulnerable customers that require a face-to-face enquiry, a face-to-face appointment can be made, and you will be seen in a local library.  Please ask our advisors for more information.</w:t>
      </w:r>
    </w:p>
    <w:p w14:paraId="637A824F" w14:textId="77777777" w:rsidR="00D825BE" w:rsidRDefault="00D825BE" w:rsidP="00D825BE">
      <w:pPr>
        <w:spacing w:after="0" w:line="240" w:lineRule="auto"/>
        <w:rPr>
          <w:rFonts w:ascii="Arial" w:hAnsi="Arial" w:cs="Arial"/>
          <w:b/>
        </w:rPr>
      </w:pPr>
    </w:p>
    <w:p w14:paraId="6DE5E9DD" w14:textId="77777777" w:rsidR="00D825BE" w:rsidRDefault="00D825BE" w:rsidP="00D825BE">
      <w:pPr>
        <w:spacing w:after="0" w:line="240" w:lineRule="auto"/>
        <w:rPr>
          <w:rFonts w:ascii="Arial" w:hAnsi="Arial" w:cs="Arial"/>
          <w:b/>
        </w:rPr>
      </w:pPr>
    </w:p>
    <w:p w14:paraId="2849A2F8" w14:textId="77777777" w:rsidR="00D825BE" w:rsidRDefault="00D825BE" w:rsidP="00D825BE">
      <w:pPr>
        <w:spacing w:after="0" w:line="240" w:lineRule="auto"/>
        <w:rPr>
          <w:rFonts w:ascii="Arial" w:hAnsi="Arial" w:cs="Arial"/>
          <w:b/>
        </w:rPr>
      </w:pPr>
      <w:r>
        <w:rPr>
          <w:rFonts w:ascii="Arial" w:hAnsi="Arial" w:cs="Arial"/>
          <w:b/>
        </w:rPr>
        <w:t>Access and support to online services is available at all Knowsley libraries.</w:t>
      </w:r>
    </w:p>
    <w:p w14:paraId="2BFDDC49" w14:textId="77777777" w:rsidR="00D825BE" w:rsidRDefault="00D825BE" w:rsidP="00D825BE">
      <w:pPr>
        <w:spacing w:after="0" w:line="240" w:lineRule="auto"/>
        <w:rPr>
          <w:rFonts w:ascii="Arial" w:hAnsi="Arial" w:cs="Arial"/>
          <w:b/>
        </w:rPr>
      </w:pPr>
    </w:p>
    <w:p w14:paraId="44F8AE57" w14:textId="77777777" w:rsidR="00D825BE" w:rsidRDefault="00D825BE" w:rsidP="00D825BE">
      <w:pPr>
        <w:spacing w:after="20" w:line="240" w:lineRule="auto"/>
        <w:rPr>
          <w:rFonts w:ascii="Arial" w:hAnsi="Arial" w:cs="Arial"/>
          <w:sz w:val="10"/>
          <w:szCs w:val="10"/>
        </w:rPr>
      </w:pPr>
      <w:r>
        <w:rPr>
          <w:rFonts w:ascii="Arial" w:hAnsi="Arial" w:cs="Arial"/>
          <w:b/>
          <w:color w:val="800080"/>
        </w:rPr>
        <w:t>Halewood</w:t>
      </w:r>
      <w:r>
        <w:rPr>
          <w:rFonts w:ascii="Arial" w:hAnsi="Arial" w:cs="Arial"/>
        </w:rPr>
        <w:tab/>
      </w:r>
      <w:r>
        <w:rPr>
          <w:rFonts w:ascii="Arial" w:hAnsi="Arial" w:cs="Arial"/>
        </w:rPr>
        <w:tab/>
        <w:t xml:space="preserve">The Halewood Centre, </w:t>
      </w:r>
      <w:proofErr w:type="spellStart"/>
      <w:r>
        <w:rPr>
          <w:rFonts w:ascii="Arial" w:hAnsi="Arial" w:cs="Arial"/>
        </w:rPr>
        <w:t>Roseheath</w:t>
      </w:r>
      <w:proofErr w:type="spellEnd"/>
      <w:r>
        <w:rPr>
          <w:rFonts w:ascii="Arial" w:hAnsi="Arial" w:cs="Arial"/>
        </w:rPr>
        <w:t xml:space="preserve"> Drive, Halewood, L26 9UH</w:t>
      </w:r>
      <w:r>
        <w:rPr>
          <w:rFonts w:ascii="Arial" w:hAnsi="Arial" w:cs="Arial"/>
        </w:rPr>
        <w:tab/>
      </w:r>
      <w:r>
        <w:rPr>
          <w:rFonts w:ascii="Arial" w:hAnsi="Arial" w:cs="Arial"/>
        </w:rPr>
        <w:tab/>
      </w:r>
    </w:p>
    <w:p w14:paraId="134526EF" w14:textId="77777777" w:rsidR="00D825BE" w:rsidRDefault="00D825BE" w:rsidP="00D825BE">
      <w:pPr>
        <w:spacing w:after="20" w:line="240" w:lineRule="auto"/>
        <w:ind w:left="2160" w:hanging="2160"/>
        <w:rPr>
          <w:rFonts w:ascii="Arial" w:hAnsi="Arial" w:cs="Arial"/>
        </w:rPr>
      </w:pPr>
      <w:proofErr w:type="spellStart"/>
      <w:r>
        <w:rPr>
          <w:rFonts w:ascii="Arial" w:hAnsi="Arial" w:cs="Arial"/>
          <w:b/>
          <w:color w:val="800080"/>
        </w:rPr>
        <w:t>Huyton</w:t>
      </w:r>
      <w:proofErr w:type="spellEnd"/>
      <w:r>
        <w:rPr>
          <w:rFonts w:ascii="Arial" w:hAnsi="Arial" w:cs="Arial"/>
        </w:rPr>
        <w:tab/>
      </w:r>
      <w:proofErr w:type="spellStart"/>
      <w:r>
        <w:rPr>
          <w:rFonts w:ascii="Arial" w:hAnsi="Arial" w:cs="Arial"/>
        </w:rPr>
        <w:t>Huyton</w:t>
      </w:r>
      <w:proofErr w:type="spellEnd"/>
      <w:r>
        <w:rPr>
          <w:rFonts w:ascii="Arial" w:hAnsi="Arial" w:cs="Arial"/>
        </w:rPr>
        <w:t xml:space="preserve"> Library, Civic Way, Huyton, Knowsley, L36 9GD</w:t>
      </w:r>
    </w:p>
    <w:p w14:paraId="5EF364CE" w14:textId="77777777" w:rsidR="00D825BE" w:rsidRDefault="00D825BE" w:rsidP="00D825BE">
      <w:pPr>
        <w:spacing w:after="20" w:line="240" w:lineRule="auto"/>
        <w:rPr>
          <w:rFonts w:ascii="Arial" w:hAnsi="Arial" w:cs="Arial"/>
          <w:sz w:val="10"/>
          <w:szCs w:val="10"/>
        </w:rPr>
      </w:pPr>
      <w:r>
        <w:rPr>
          <w:rFonts w:ascii="Arial" w:hAnsi="Arial" w:cs="Arial"/>
        </w:rPr>
        <w:tab/>
      </w:r>
      <w:r>
        <w:rPr>
          <w:rFonts w:ascii="Arial" w:hAnsi="Arial" w:cs="Arial"/>
        </w:rPr>
        <w:tab/>
      </w:r>
    </w:p>
    <w:p w14:paraId="3A6F25B4" w14:textId="77777777" w:rsidR="00D825BE" w:rsidRDefault="00D825BE" w:rsidP="00D825BE">
      <w:pPr>
        <w:spacing w:after="20" w:line="240" w:lineRule="auto"/>
        <w:rPr>
          <w:rFonts w:ascii="Arial" w:hAnsi="Arial" w:cs="Arial"/>
        </w:rPr>
      </w:pPr>
      <w:r>
        <w:rPr>
          <w:rFonts w:ascii="Arial" w:hAnsi="Arial" w:cs="Arial"/>
          <w:b/>
          <w:color w:val="800080"/>
        </w:rPr>
        <w:t>Kirkby</w:t>
      </w:r>
      <w:r>
        <w:rPr>
          <w:rFonts w:ascii="Arial" w:hAnsi="Arial" w:cs="Arial"/>
          <w:b/>
          <w:color w:val="FF0000"/>
        </w:rPr>
        <w:tab/>
      </w:r>
      <w:r>
        <w:rPr>
          <w:rFonts w:ascii="Arial" w:hAnsi="Arial" w:cs="Arial"/>
        </w:rPr>
        <w:tab/>
      </w:r>
      <w:r>
        <w:rPr>
          <w:rFonts w:ascii="Arial" w:hAnsi="Arial" w:cs="Arial"/>
        </w:rPr>
        <w:tab/>
        <w:t>The Kirkby Centre, Norwich Way, Kirkby, L32 8XY</w:t>
      </w:r>
    </w:p>
    <w:p w14:paraId="55062F53" w14:textId="77777777" w:rsidR="00D825BE" w:rsidRDefault="00D825BE" w:rsidP="00D825BE">
      <w:pPr>
        <w:spacing w:after="20" w:line="240" w:lineRule="auto"/>
        <w:rPr>
          <w:rFonts w:ascii="Arial" w:hAnsi="Arial" w:cs="Arial"/>
          <w:sz w:val="10"/>
          <w:szCs w:val="10"/>
        </w:rPr>
      </w:pPr>
      <w:r>
        <w:rPr>
          <w:rFonts w:ascii="Arial" w:hAnsi="Arial" w:cs="Arial"/>
        </w:rPr>
        <w:tab/>
      </w:r>
      <w:r>
        <w:rPr>
          <w:rFonts w:ascii="Arial" w:hAnsi="Arial" w:cs="Arial"/>
        </w:rPr>
        <w:tab/>
      </w:r>
      <w:r>
        <w:rPr>
          <w:rFonts w:ascii="Arial" w:hAnsi="Arial" w:cs="Arial"/>
        </w:rPr>
        <w:tab/>
      </w:r>
    </w:p>
    <w:p w14:paraId="6952612F" w14:textId="77777777" w:rsidR="00D825BE" w:rsidRDefault="00D825BE" w:rsidP="00D825BE">
      <w:pPr>
        <w:spacing w:after="20" w:line="240" w:lineRule="auto"/>
        <w:ind w:left="2160" w:hanging="2160"/>
        <w:rPr>
          <w:rFonts w:ascii="Arial" w:hAnsi="Arial" w:cs="Arial"/>
        </w:rPr>
      </w:pPr>
      <w:r>
        <w:rPr>
          <w:rFonts w:ascii="Arial" w:hAnsi="Arial" w:cs="Arial"/>
          <w:b/>
          <w:color w:val="800080"/>
        </w:rPr>
        <w:t>Prescot</w:t>
      </w:r>
      <w:r>
        <w:rPr>
          <w:rFonts w:ascii="Arial" w:hAnsi="Arial" w:cs="Arial"/>
          <w:b/>
        </w:rPr>
        <w:tab/>
      </w:r>
      <w:r>
        <w:rPr>
          <w:rFonts w:ascii="Arial" w:hAnsi="Arial" w:cs="Arial"/>
        </w:rPr>
        <w:t>The Prescot Centre, Prescot Shopping Centre, Aspinall Street, Prescot, L34 5GA</w:t>
      </w:r>
    </w:p>
    <w:p w14:paraId="186746B5" w14:textId="77777777" w:rsidR="00D825BE" w:rsidRDefault="00D825BE" w:rsidP="00D825BE">
      <w:pPr>
        <w:spacing w:after="20" w:line="240" w:lineRule="auto"/>
        <w:ind w:left="2160" w:hanging="2160"/>
        <w:rPr>
          <w:rFonts w:ascii="Arial" w:hAnsi="Arial" w:cs="Arial"/>
          <w:sz w:val="8"/>
          <w:szCs w:val="8"/>
        </w:rPr>
      </w:pPr>
    </w:p>
    <w:p w14:paraId="4D10402E" w14:textId="77777777" w:rsidR="00D825BE" w:rsidRDefault="00D825BE" w:rsidP="00D825BE">
      <w:pPr>
        <w:spacing w:after="20" w:line="240" w:lineRule="auto"/>
        <w:ind w:left="2160" w:hanging="2160"/>
        <w:rPr>
          <w:rFonts w:ascii="Arial" w:hAnsi="Arial" w:cs="Arial"/>
        </w:rPr>
      </w:pPr>
      <w:r>
        <w:rPr>
          <w:rFonts w:ascii="Arial" w:hAnsi="Arial" w:cs="Arial"/>
          <w:b/>
          <w:color w:val="800080"/>
        </w:rPr>
        <w:t>Stockbridge Village</w:t>
      </w:r>
      <w:r>
        <w:rPr>
          <w:rFonts w:ascii="Arial" w:hAnsi="Arial" w:cs="Arial"/>
          <w:b/>
        </w:rPr>
        <w:tab/>
      </w:r>
      <w:r>
        <w:rPr>
          <w:rFonts w:ascii="Arial" w:hAnsi="Arial" w:cs="Arial"/>
        </w:rPr>
        <w:t xml:space="preserve">Stockbridge Village Library, The </w:t>
      </w:r>
      <w:proofErr w:type="spellStart"/>
      <w:r>
        <w:rPr>
          <w:rFonts w:ascii="Arial" w:hAnsi="Arial" w:cs="Arial"/>
        </w:rPr>
        <w:t>Withens</w:t>
      </w:r>
      <w:proofErr w:type="spellEnd"/>
      <w:r>
        <w:rPr>
          <w:rFonts w:ascii="Arial" w:hAnsi="Arial" w:cs="Arial"/>
        </w:rPr>
        <w:t>, Knowsley, L28 1AB</w:t>
      </w:r>
    </w:p>
    <w:p w14:paraId="037B07EC" w14:textId="77777777" w:rsidR="00D825BE" w:rsidRDefault="00D825BE" w:rsidP="00D825BE">
      <w:pPr>
        <w:spacing w:after="0" w:line="240" w:lineRule="auto"/>
        <w:rPr>
          <w:rFonts w:ascii="Arial" w:hAnsi="Arial" w:cs="Arial"/>
          <w:b/>
        </w:rPr>
      </w:pPr>
    </w:p>
    <w:p w14:paraId="21EB88BB" w14:textId="41C02C6A" w:rsidR="00D825BE" w:rsidRDefault="002F73D3" w:rsidP="00D825BE">
      <w:pPr>
        <w:spacing w:after="0" w:line="240" w:lineRule="auto"/>
        <w:rPr>
          <w:rFonts w:ascii="Arial" w:hAnsi="Arial" w:cs="Arial"/>
          <w:b/>
          <w:bCs/>
          <w:color w:val="800080"/>
        </w:rPr>
      </w:pPr>
      <w:r>
        <w:rPr>
          <w:rFonts w:ascii="Arial" w:hAnsi="Arial" w:cs="Arial"/>
          <w:b/>
          <w:bCs/>
          <w:color w:val="800080"/>
        </w:rPr>
        <w:t>Library Opening Times</w:t>
      </w:r>
    </w:p>
    <w:p w14:paraId="0474C144" w14:textId="77777777" w:rsidR="002F73D3" w:rsidRDefault="002F73D3" w:rsidP="00D825BE">
      <w:pPr>
        <w:spacing w:after="0" w:line="240" w:lineRule="auto"/>
        <w:rPr>
          <w:rFonts w:ascii="Arial" w:hAnsi="Arial" w:cs="Arial"/>
          <w:b/>
        </w:rPr>
      </w:pPr>
    </w:p>
    <w:p w14:paraId="63E936E9" w14:textId="77777777" w:rsidR="00D825BE" w:rsidRDefault="00D825BE" w:rsidP="00D825BE">
      <w:pPr>
        <w:spacing w:after="0" w:line="240" w:lineRule="auto"/>
        <w:rPr>
          <w:rFonts w:ascii="Arial" w:hAnsi="Arial" w:cs="Arial"/>
          <w:bCs/>
        </w:rPr>
      </w:pPr>
      <w:r>
        <w:rPr>
          <w:rFonts w:ascii="Arial" w:hAnsi="Arial" w:cs="Arial"/>
          <w:bCs/>
        </w:rPr>
        <w:t xml:space="preserve">Monday </w:t>
      </w:r>
      <w:r>
        <w:rPr>
          <w:rFonts w:ascii="Arial" w:hAnsi="Arial" w:cs="Arial"/>
          <w:bCs/>
        </w:rPr>
        <w:tab/>
        <w:t>10am-5pm</w:t>
      </w:r>
    </w:p>
    <w:p w14:paraId="04EC85B4" w14:textId="77777777" w:rsidR="00D825BE" w:rsidRDefault="00D825BE" w:rsidP="00D825BE">
      <w:pPr>
        <w:spacing w:after="0" w:line="240" w:lineRule="auto"/>
        <w:rPr>
          <w:rFonts w:ascii="Arial" w:hAnsi="Arial" w:cs="Arial"/>
          <w:bCs/>
        </w:rPr>
      </w:pPr>
      <w:r>
        <w:rPr>
          <w:rFonts w:ascii="Arial" w:hAnsi="Arial" w:cs="Arial"/>
          <w:bCs/>
        </w:rPr>
        <w:t xml:space="preserve">Tuesday </w:t>
      </w:r>
      <w:r>
        <w:rPr>
          <w:rFonts w:ascii="Arial" w:hAnsi="Arial" w:cs="Arial"/>
          <w:bCs/>
        </w:rPr>
        <w:tab/>
        <w:t>10am-5pm</w:t>
      </w:r>
    </w:p>
    <w:p w14:paraId="00D203F1" w14:textId="77777777" w:rsidR="00D825BE" w:rsidRDefault="00D825BE" w:rsidP="00D825BE">
      <w:pPr>
        <w:spacing w:after="0" w:line="240" w:lineRule="auto"/>
        <w:rPr>
          <w:rFonts w:ascii="Arial" w:hAnsi="Arial" w:cs="Arial"/>
          <w:bCs/>
        </w:rPr>
      </w:pPr>
      <w:r>
        <w:rPr>
          <w:rFonts w:ascii="Arial" w:hAnsi="Arial" w:cs="Arial"/>
          <w:bCs/>
        </w:rPr>
        <w:t>Wednesday</w:t>
      </w:r>
      <w:r>
        <w:rPr>
          <w:rFonts w:ascii="Arial" w:hAnsi="Arial" w:cs="Arial"/>
          <w:bCs/>
        </w:rPr>
        <w:tab/>
        <w:t xml:space="preserve">Prescot 10am – 5pm, all other libraries closed  </w:t>
      </w:r>
    </w:p>
    <w:p w14:paraId="13EDD4D9" w14:textId="77777777" w:rsidR="00D825BE" w:rsidRDefault="00D825BE" w:rsidP="00D825BE">
      <w:pPr>
        <w:spacing w:after="0" w:line="240" w:lineRule="auto"/>
        <w:rPr>
          <w:rFonts w:ascii="Arial" w:hAnsi="Arial" w:cs="Arial"/>
          <w:bCs/>
        </w:rPr>
      </w:pPr>
      <w:r>
        <w:rPr>
          <w:rFonts w:ascii="Arial" w:hAnsi="Arial" w:cs="Arial"/>
          <w:bCs/>
        </w:rPr>
        <w:t xml:space="preserve">Thursday </w:t>
      </w:r>
      <w:r>
        <w:rPr>
          <w:rFonts w:ascii="Arial" w:hAnsi="Arial" w:cs="Arial"/>
          <w:bCs/>
        </w:rPr>
        <w:tab/>
        <w:t>Prescot 10am- 5pm, all other libraries - 10am-1pm</w:t>
      </w:r>
    </w:p>
    <w:p w14:paraId="260B4753" w14:textId="77777777" w:rsidR="00D825BE" w:rsidRDefault="00D825BE" w:rsidP="00D825BE">
      <w:pPr>
        <w:spacing w:after="0" w:line="240" w:lineRule="auto"/>
        <w:rPr>
          <w:rFonts w:ascii="Arial" w:hAnsi="Arial" w:cs="Arial"/>
          <w:bCs/>
        </w:rPr>
      </w:pPr>
      <w:r>
        <w:rPr>
          <w:rFonts w:ascii="Arial" w:hAnsi="Arial" w:cs="Arial"/>
          <w:bCs/>
        </w:rPr>
        <w:t>Friday</w:t>
      </w:r>
      <w:r>
        <w:rPr>
          <w:rFonts w:ascii="Arial" w:hAnsi="Arial" w:cs="Arial"/>
          <w:bCs/>
        </w:rPr>
        <w:tab/>
      </w:r>
      <w:r>
        <w:rPr>
          <w:rFonts w:ascii="Arial" w:hAnsi="Arial" w:cs="Arial"/>
          <w:bCs/>
        </w:rPr>
        <w:tab/>
        <w:t>10am-5pm</w:t>
      </w:r>
    </w:p>
    <w:p w14:paraId="19BC0CDD" w14:textId="77777777" w:rsidR="00D825BE" w:rsidRDefault="00D825BE" w:rsidP="00D825BE">
      <w:pPr>
        <w:spacing w:after="0" w:line="240" w:lineRule="auto"/>
        <w:rPr>
          <w:rFonts w:ascii="Arial" w:hAnsi="Arial" w:cs="Arial"/>
          <w:bCs/>
        </w:rPr>
      </w:pPr>
      <w:r>
        <w:rPr>
          <w:rFonts w:ascii="Arial" w:hAnsi="Arial" w:cs="Arial"/>
          <w:bCs/>
        </w:rPr>
        <w:t>Saturday</w:t>
      </w:r>
      <w:r>
        <w:rPr>
          <w:rFonts w:ascii="Arial" w:hAnsi="Arial" w:cs="Arial"/>
          <w:bCs/>
        </w:rPr>
        <w:tab/>
        <w:t>10am-1pm</w:t>
      </w:r>
    </w:p>
    <w:p w14:paraId="5E4643FA" w14:textId="77777777" w:rsidR="00D825BE" w:rsidRDefault="00D825BE" w:rsidP="00D825BE">
      <w:pPr>
        <w:spacing w:after="0" w:line="240" w:lineRule="auto"/>
        <w:rPr>
          <w:rFonts w:ascii="Arial" w:hAnsi="Arial" w:cs="Arial"/>
          <w:bCs/>
        </w:rPr>
      </w:pPr>
      <w:r>
        <w:rPr>
          <w:rFonts w:ascii="Arial" w:hAnsi="Arial" w:cs="Arial"/>
          <w:bCs/>
        </w:rPr>
        <w:t>Sunday</w:t>
      </w:r>
      <w:r>
        <w:rPr>
          <w:rFonts w:ascii="Arial" w:hAnsi="Arial" w:cs="Arial"/>
          <w:bCs/>
        </w:rPr>
        <w:tab/>
        <w:t>Closed</w:t>
      </w:r>
    </w:p>
    <w:p w14:paraId="48AAAD2B" w14:textId="77777777" w:rsidR="00D825BE" w:rsidRDefault="00D825BE" w:rsidP="00D825BE">
      <w:pPr>
        <w:spacing w:after="0" w:line="240" w:lineRule="auto"/>
        <w:rPr>
          <w:rFonts w:ascii="Arial" w:hAnsi="Arial" w:cs="Arial"/>
        </w:rPr>
      </w:pPr>
    </w:p>
    <w:p w14:paraId="56C21699" w14:textId="77777777" w:rsidR="00D825BE" w:rsidRDefault="00D825BE" w:rsidP="00D825BE">
      <w:pPr>
        <w:spacing w:after="0" w:line="240" w:lineRule="auto"/>
        <w:rPr>
          <w:rFonts w:ascii="Arial" w:hAnsi="Arial" w:cs="Arial"/>
        </w:rPr>
      </w:pPr>
      <w:r>
        <w:rPr>
          <w:rFonts w:ascii="Arial" w:hAnsi="Arial" w:cs="Arial"/>
        </w:rPr>
        <w:t>All our Libraries offer PC access to online services with digital support available.</w:t>
      </w:r>
    </w:p>
    <w:p w14:paraId="6EE9CC76" w14:textId="77777777" w:rsidR="00D825BE" w:rsidRDefault="00D825BE" w:rsidP="00D825BE">
      <w:pPr>
        <w:spacing w:before="100" w:beforeAutospacing="1" w:after="100" w:afterAutospacing="1" w:line="312" w:lineRule="atLeast"/>
        <w:jc w:val="both"/>
        <w:rPr>
          <w:rFonts w:ascii="Arial" w:hAnsi="Arial" w:cs="Arial"/>
          <w:b/>
          <w:color w:val="800080"/>
        </w:rPr>
      </w:pPr>
      <w:r>
        <w:rPr>
          <w:rFonts w:ascii="Arial" w:hAnsi="Arial" w:cs="Arial"/>
          <w:b/>
          <w:color w:val="800080"/>
        </w:rPr>
        <w:t>Comments, compliments and complaints</w:t>
      </w:r>
    </w:p>
    <w:p w14:paraId="1A55C5C1" w14:textId="77777777" w:rsidR="00D825BE" w:rsidRDefault="00D825BE" w:rsidP="00D825BE">
      <w:pPr>
        <w:spacing w:before="100" w:beforeAutospacing="1" w:after="100" w:afterAutospacing="1" w:line="312" w:lineRule="atLeast"/>
        <w:jc w:val="both"/>
        <w:rPr>
          <w:rFonts w:ascii="Arial" w:hAnsi="Arial" w:cs="Arial"/>
        </w:rPr>
      </w:pPr>
      <w:r>
        <w:rPr>
          <w:rFonts w:ascii="Arial" w:hAnsi="Arial" w:cs="Arial"/>
        </w:rPr>
        <w:t xml:space="preserve">To contact us: </w:t>
      </w:r>
    </w:p>
    <w:p w14:paraId="67902C64" w14:textId="77777777" w:rsidR="00D825BE" w:rsidRDefault="00D825BE" w:rsidP="00D825BE">
      <w:pPr>
        <w:numPr>
          <w:ilvl w:val="0"/>
          <w:numId w:val="41"/>
        </w:numPr>
        <w:spacing w:before="100" w:beforeAutospacing="1" w:after="120" w:line="360" w:lineRule="auto"/>
        <w:jc w:val="both"/>
        <w:rPr>
          <w:rFonts w:ascii="Verdana" w:hAnsi="Verdana"/>
          <w:color w:val="000000"/>
          <w:sz w:val="17"/>
          <w:szCs w:val="17"/>
        </w:rPr>
      </w:pPr>
      <w:r>
        <w:rPr>
          <w:rFonts w:ascii="Arial" w:hAnsi="Arial" w:cs="Arial"/>
        </w:rPr>
        <w:t xml:space="preserve">Complete the online form at </w:t>
      </w:r>
      <w:hyperlink r:id="rId38" w:history="1">
        <w:r>
          <w:rPr>
            <w:rStyle w:val="Hyperlink"/>
            <w:rFonts w:ascii="Arial" w:hAnsi="Arial" w:cs="Arial"/>
          </w:rPr>
          <w:t>https://secured.knowsley.gov.uk/haveyoursayform</w:t>
        </w:r>
      </w:hyperlink>
      <w:r>
        <w:t>;</w:t>
      </w:r>
    </w:p>
    <w:p w14:paraId="2103E9C6" w14:textId="6575D45E" w:rsidR="00D825BE" w:rsidRDefault="00D825BE" w:rsidP="00D825BE">
      <w:pPr>
        <w:numPr>
          <w:ilvl w:val="0"/>
          <w:numId w:val="41"/>
        </w:numPr>
        <w:spacing w:before="100" w:beforeAutospacing="1" w:after="120" w:line="360" w:lineRule="auto"/>
        <w:jc w:val="both"/>
        <w:rPr>
          <w:rFonts w:ascii="Verdana" w:hAnsi="Verdana"/>
          <w:color w:val="000000"/>
          <w:sz w:val="17"/>
          <w:szCs w:val="17"/>
        </w:rPr>
      </w:pPr>
      <w:r>
        <w:rPr>
          <w:rFonts w:ascii="Arial" w:hAnsi="Arial" w:cs="Arial"/>
        </w:rPr>
        <w:t>For feedback regarding Adult and Children Services you can also telephone 0151 443 3231;</w:t>
      </w:r>
      <w:r w:rsidR="00E156E7">
        <w:rPr>
          <w:rFonts w:ascii="Arial" w:hAnsi="Arial" w:cs="Arial"/>
        </w:rPr>
        <w:t xml:space="preserve"> or</w:t>
      </w:r>
    </w:p>
    <w:p w14:paraId="2E2C048F" w14:textId="77777777" w:rsidR="00D825BE" w:rsidRDefault="00D825BE" w:rsidP="00D825BE">
      <w:pPr>
        <w:numPr>
          <w:ilvl w:val="0"/>
          <w:numId w:val="41"/>
        </w:numPr>
        <w:spacing w:before="100" w:beforeAutospacing="1" w:after="120" w:line="360" w:lineRule="auto"/>
        <w:jc w:val="both"/>
        <w:rPr>
          <w:rFonts w:ascii="Verdana" w:hAnsi="Verdana"/>
          <w:color w:val="000000"/>
          <w:sz w:val="17"/>
          <w:szCs w:val="17"/>
        </w:rPr>
      </w:pPr>
      <w:r>
        <w:rPr>
          <w:rFonts w:ascii="Arial" w:hAnsi="Arial" w:cs="Arial"/>
        </w:rPr>
        <w:t>Write to: Customer Liaison Team, Knowsley Council, Huyton Municipal Building, Archway Road, Huyton, L36 9UX.</w:t>
      </w:r>
    </w:p>
    <w:p w14:paraId="5AF4F2D1" w14:textId="77777777" w:rsidR="00740AF0" w:rsidRDefault="00740AF0" w:rsidP="00D825BE">
      <w:pPr>
        <w:spacing w:before="100" w:beforeAutospacing="1" w:after="120" w:line="360" w:lineRule="auto"/>
        <w:jc w:val="both"/>
        <w:rPr>
          <w:rFonts w:ascii="Arial" w:hAnsi="Arial" w:cs="Arial"/>
          <w:b/>
          <w:color w:val="800080"/>
        </w:rPr>
      </w:pPr>
    </w:p>
    <w:bookmarkEnd w:id="7"/>
    <w:p w14:paraId="372DFFBB" w14:textId="77777777" w:rsidR="00B93FB4" w:rsidRPr="00783B7B" w:rsidRDefault="00B93FB4" w:rsidP="002B7050">
      <w:pPr>
        <w:spacing w:after="0" w:line="240" w:lineRule="auto"/>
        <w:jc w:val="center"/>
        <w:rPr>
          <w:rFonts w:ascii="Arial" w:hAnsi="Arial" w:cs="Arial"/>
          <w:b/>
          <w:highlight w:val="yellow"/>
        </w:rPr>
      </w:pPr>
    </w:p>
    <w:p w14:paraId="69577816" w14:textId="77777777" w:rsidR="00091936" w:rsidRPr="00783B7B" w:rsidRDefault="00091936" w:rsidP="002B7050">
      <w:pPr>
        <w:spacing w:after="0" w:line="240" w:lineRule="auto"/>
        <w:jc w:val="center"/>
        <w:rPr>
          <w:rFonts w:ascii="Arial" w:hAnsi="Arial" w:cs="Arial"/>
          <w:b/>
          <w:highlight w:val="yellow"/>
        </w:rPr>
      </w:pPr>
    </w:p>
    <w:p w14:paraId="41155E4D" w14:textId="77777777" w:rsidR="002B7050" w:rsidRPr="00783B7B" w:rsidRDefault="002B7050" w:rsidP="002B7050">
      <w:pPr>
        <w:spacing w:after="20" w:line="240" w:lineRule="auto"/>
        <w:ind w:left="2160" w:hanging="2160"/>
        <w:rPr>
          <w:rFonts w:ascii="Arial" w:hAnsi="Arial" w:cs="Arial"/>
          <w:highlight w:val="yellow"/>
        </w:rPr>
      </w:pPr>
    </w:p>
    <w:p w14:paraId="6BCF91FA" w14:textId="77777777" w:rsidR="002B7050" w:rsidRPr="008E2396" w:rsidRDefault="002B7050" w:rsidP="002B7050">
      <w:pPr>
        <w:jc w:val="center"/>
        <w:rPr>
          <w:rFonts w:ascii="Arial" w:hAnsi="Arial" w:cs="Arial"/>
          <w:b/>
          <w:color w:val="800080"/>
        </w:rPr>
      </w:pPr>
      <w:r w:rsidRPr="008E2396">
        <w:rPr>
          <w:rFonts w:ascii="Arial" w:hAnsi="Arial" w:cs="Arial"/>
          <w:b/>
          <w:color w:val="800080"/>
        </w:rPr>
        <w:lastRenderedPageBreak/>
        <w:t>Emergency contacts (24 Hours)</w:t>
      </w:r>
    </w:p>
    <w:tbl>
      <w:tblPr>
        <w:tblW w:w="9180" w:type="dxa"/>
        <w:shd w:val="clear" w:color="auto" w:fill="E0E0E0"/>
        <w:tblLook w:val="01E0" w:firstRow="1" w:lastRow="1" w:firstColumn="1" w:lastColumn="1" w:noHBand="0" w:noVBand="0"/>
      </w:tblPr>
      <w:tblGrid>
        <w:gridCol w:w="7338"/>
        <w:gridCol w:w="1842"/>
      </w:tblGrid>
      <w:tr w:rsidR="002B7050" w:rsidRPr="00783B7B" w14:paraId="52D672A2" w14:textId="77777777" w:rsidTr="002B7050">
        <w:trPr>
          <w:trHeight w:hRule="exact" w:val="397"/>
        </w:trPr>
        <w:tc>
          <w:tcPr>
            <w:tcW w:w="7338" w:type="dxa"/>
            <w:shd w:val="clear" w:color="auto" w:fill="E0E0E0"/>
          </w:tcPr>
          <w:p w14:paraId="15201424" w14:textId="77777777" w:rsidR="002B7050" w:rsidRPr="008E2396" w:rsidRDefault="002B7050" w:rsidP="002B7050">
            <w:pPr>
              <w:rPr>
                <w:rFonts w:ascii="Arial" w:hAnsi="Arial" w:cs="Arial"/>
                <w:b/>
                <w:sz w:val="18"/>
                <w:szCs w:val="18"/>
              </w:rPr>
            </w:pPr>
            <w:r w:rsidRPr="008E2396">
              <w:rPr>
                <w:rFonts w:ascii="Arial" w:hAnsi="Arial" w:cs="Arial"/>
                <w:b/>
                <w:sz w:val="18"/>
                <w:szCs w:val="18"/>
              </w:rPr>
              <w:t xml:space="preserve">Emergencies outside of normal office hours </w:t>
            </w:r>
            <w:r w:rsidRPr="008E2396">
              <w:rPr>
                <w:rFonts w:ascii="Arial" w:hAnsi="Arial" w:cs="Arial"/>
                <w:sz w:val="18"/>
                <w:szCs w:val="18"/>
              </w:rPr>
              <w:t>(Contact Centre hours, as above)</w:t>
            </w:r>
          </w:p>
        </w:tc>
        <w:tc>
          <w:tcPr>
            <w:tcW w:w="1842" w:type="dxa"/>
            <w:shd w:val="clear" w:color="auto" w:fill="E0E0E0"/>
            <w:vAlign w:val="center"/>
          </w:tcPr>
          <w:p w14:paraId="0AB16759" w14:textId="77777777" w:rsidR="002B7050" w:rsidRPr="008E2396" w:rsidRDefault="002B7050" w:rsidP="002B7050">
            <w:pPr>
              <w:jc w:val="right"/>
              <w:rPr>
                <w:rFonts w:ascii="Arial" w:hAnsi="Arial" w:cs="Arial"/>
                <w:sz w:val="18"/>
                <w:szCs w:val="18"/>
              </w:rPr>
            </w:pPr>
            <w:r w:rsidRPr="008E2396">
              <w:rPr>
                <w:rFonts w:ascii="Arial" w:hAnsi="Arial" w:cs="Arial"/>
                <w:sz w:val="18"/>
                <w:szCs w:val="18"/>
              </w:rPr>
              <w:t>0151 489 6000</w:t>
            </w:r>
          </w:p>
        </w:tc>
      </w:tr>
      <w:tr w:rsidR="002B7050" w:rsidRPr="00783B7B" w14:paraId="1A9725C4" w14:textId="77777777" w:rsidTr="002B7050">
        <w:trPr>
          <w:trHeight w:hRule="exact" w:val="397"/>
        </w:trPr>
        <w:tc>
          <w:tcPr>
            <w:tcW w:w="7338" w:type="dxa"/>
            <w:shd w:val="clear" w:color="auto" w:fill="E0E0E0"/>
          </w:tcPr>
          <w:p w14:paraId="07F89EA0" w14:textId="77777777" w:rsidR="002B7050" w:rsidRPr="008E2396" w:rsidRDefault="002B7050" w:rsidP="002B7050">
            <w:pPr>
              <w:rPr>
                <w:rFonts w:ascii="Arial" w:hAnsi="Arial" w:cs="Arial"/>
                <w:sz w:val="18"/>
                <w:szCs w:val="18"/>
              </w:rPr>
            </w:pPr>
            <w:r w:rsidRPr="008E2396">
              <w:rPr>
                <w:rFonts w:ascii="Arial" w:hAnsi="Arial" w:cs="Arial"/>
                <w:b/>
                <w:sz w:val="18"/>
                <w:szCs w:val="18"/>
              </w:rPr>
              <w:t xml:space="preserve">Highways </w:t>
            </w:r>
            <w:r w:rsidRPr="008E2396">
              <w:rPr>
                <w:rFonts w:ascii="Arial" w:hAnsi="Arial" w:cs="Arial"/>
                <w:sz w:val="18"/>
                <w:szCs w:val="18"/>
              </w:rPr>
              <w:t>(Footways &amp; Street Lighting)</w:t>
            </w:r>
          </w:p>
        </w:tc>
        <w:tc>
          <w:tcPr>
            <w:tcW w:w="1842" w:type="dxa"/>
            <w:shd w:val="clear" w:color="auto" w:fill="E0E0E0"/>
            <w:vAlign w:val="center"/>
          </w:tcPr>
          <w:p w14:paraId="67EA1792" w14:textId="77777777" w:rsidR="002B7050" w:rsidRPr="008E2396" w:rsidRDefault="002B7050" w:rsidP="002B7050">
            <w:pPr>
              <w:jc w:val="right"/>
              <w:rPr>
                <w:rFonts w:ascii="Arial" w:hAnsi="Arial" w:cs="Arial"/>
                <w:sz w:val="18"/>
                <w:szCs w:val="18"/>
              </w:rPr>
            </w:pPr>
            <w:r w:rsidRPr="008E2396">
              <w:rPr>
                <w:rFonts w:ascii="Arial" w:hAnsi="Arial" w:cs="Arial"/>
                <w:sz w:val="18"/>
                <w:szCs w:val="18"/>
              </w:rPr>
              <w:t>0151 443 3100</w:t>
            </w:r>
          </w:p>
        </w:tc>
      </w:tr>
      <w:tr w:rsidR="002B7050" w:rsidRPr="00783B7B" w14:paraId="33DDDBFB" w14:textId="77777777" w:rsidTr="002B7050">
        <w:trPr>
          <w:trHeight w:hRule="exact" w:val="397"/>
        </w:trPr>
        <w:tc>
          <w:tcPr>
            <w:tcW w:w="7338" w:type="dxa"/>
            <w:shd w:val="clear" w:color="auto" w:fill="E0E0E0"/>
          </w:tcPr>
          <w:p w14:paraId="33908EFE" w14:textId="72C568D8" w:rsidR="002B7050" w:rsidRPr="008E2396" w:rsidRDefault="0080355C" w:rsidP="002B7050">
            <w:pPr>
              <w:rPr>
                <w:rFonts w:ascii="Arial" w:hAnsi="Arial" w:cs="Arial"/>
                <w:sz w:val="18"/>
                <w:szCs w:val="18"/>
              </w:rPr>
            </w:pPr>
            <w:proofErr w:type="spellStart"/>
            <w:r w:rsidRPr="008E2396">
              <w:rPr>
                <w:rFonts w:ascii="Arial" w:hAnsi="Arial" w:cs="Arial"/>
                <w:b/>
                <w:sz w:val="18"/>
                <w:szCs w:val="18"/>
              </w:rPr>
              <w:t>Livv</w:t>
            </w:r>
            <w:proofErr w:type="spellEnd"/>
            <w:r w:rsidRPr="008E2396">
              <w:rPr>
                <w:rFonts w:ascii="Arial" w:hAnsi="Arial" w:cs="Arial"/>
                <w:b/>
                <w:sz w:val="18"/>
                <w:szCs w:val="18"/>
              </w:rPr>
              <w:t xml:space="preserve"> Housing Repairs</w:t>
            </w:r>
          </w:p>
        </w:tc>
        <w:tc>
          <w:tcPr>
            <w:tcW w:w="1842" w:type="dxa"/>
            <w:shd w:val="clear" w:color="auto" w:fill="E0E0E0"/>
            <w:vAlign w:val="center"/>
          </w:tcPr>
          <w:p w14:paraId="4BCA885B" w14:textId="689210AC" w:rsidR="002B7050" w:rsidRPr="008E2396" w:rsidRDefault="00802482" w:rsidP="002B7050">
            <w:pPr>
              <w:jc w:val="center"/>
              <w:rPr>
                <w:rFonts w:ascii="Arial" w:hAnsi="Arial" w:cs="Arial"/>
                <w:sz w:val="18"/>
                <w:szCs w:val="18"/>
              </w:rPr>
            </w:pPr>
            <w:r w:rsidRPr="008E2396">
              <w:rPr>
                <w:rFonts w:ascii="Arial" w:hAnsi="Arial" w:cs="Arial"/>
                <w:sz w:val="18"/>
                <w:szCs w:val="18"/>
              </w:rPr>
              <w:t xml:space="preserve">       </w:t>
            </w:r>
            <w:r w:rsidR="002B7050" w:rsidRPr="008E2396">
              <w:rPr>
                <w:rFonts w:ascii="Arial" w:hAnsi="Arial" w:cs="Arial"/>
                <w:sz w:val="18"/>
                <w:szCs w:val="18"/>
              </w:rPr>
              <w:t xml:space="preserve"> </w:t>
            </w:r>
            <w:r w:rsidRPr="008E2396">
              <w:rPr>
                <w:rFonts w:ascii="Arial" w:hAnsi="Arial" w:cs="Arial"/>
                <w:sz w:val="18"/>
                <w:szCs w:val="18"/>
              </w:rPr>
              <w:t>0800 561 0007</w:t>
            </w:r>
          </w:p>
        </w:tc>
      </w:tr>
      <w:tr w:rsidR="002B7050" w:rsidRPr="00783B7B" w14:paraId="1D6F1BF7" w14:textId="77777777" w:rsidTr="002B7050">
        <w:trPr>
          <w:trHeight w:hRule="exact" w:val="397"/>
        </w:trPr>
        <w:tc>
          <w:tcPr>
            <w:tcW w:w="7338" w:type="dxa"/>
            <w:shd w:val="clear" w:color="auto" w:fill="E0E0E0"/>
          </w:tcPr>
          <w:p w14:paraId="614D0C9D" w14:textId="77777777" w:rsidR="002B7050" w:rsidRPr="008E2396" w:rsidRDefault="002B7050" w:rsidP="002B7050">
            <w:pPr>
              <w:rPr>
                <w:rFonts w:ascii="Arial" w:hAnsi="Arial" w:cs="Arial"/>
                <w:b/>
                <w:sz w:val="18"/>
                <w:szCs w:val="18"/>
              </w:rPr>
            </w:pPr>
            <w:r w:rsidRPr="008E2396">
              <w:rPr>
                <w:rFonts w:ascii="Arial" w:hAnsi="Arial" w:cs="Arial"/>
                <w:b/>
                <w:sz w:val="18"/>
                <w:szCs w:val="18"/>
              </w:rPr>
              <w:t>Homelessness</w:t>
            </w:r>
          </w:p>
        </w:tc>
        <w:tc>
          <w:tcPr>
            <w:tcW w:w="1842" w:type="dxa"/>
            <w:shd w:val="clear" w:color="auto" w:fill="E0E0E0"/>
            <w:vAlign w:val="center"/>
          </w:tcPr>
          <w:p w14:paraId="63E9DA78" w14:textId="22EF2A37" w:rsidR="002B7050" w:rsidRPr="008E2396" w:rsidRDefault="002B7050" w:rsidP="002B7050">
            <w:pPr>
              <w:jc w:val="center"/>
              <w:rPr>
                <w:rFonts w:ascii="Arial" w:hAnsi="Arial" w:cs="Arial"/>
                <w:sz w:val="18"/>
                <w:szCs w:val="18"/>
              </w:rPr>
            </w:pPr>
            <w:r w:rsidRPr="008E2396">
              <w:rPr>
                <w:rFonts w:ascii="Arial" w:hAnsi="Arial" w:cs="Arial"/>
                <w:sz w:val="18"/>
                <w:szCs w:val="18"/>
              </w:rPr>
              <w:t xml:space="preserve">        0</w:t>
            </w:r>
            <w:r w:rsidR="008E2396" w:rsidRPr="008E2396">
              <w:rPr>
                <w:rFonts w:ascii="Arial" w:hAnsi="Arial" w:cs="Arial"/>
                <w:sz w:val="18"/>
                <w:szCs w:val="18"/>
              </w:rPr>
              <w:t>151 443 2333</w:t>
            </w:r>
          </w:p>
        </w:tc>
      </w:tr>
      <w:tr w:rsidR="002B7050" w:rsidRPr="00783B7B" w14:paraId="0351F055" w14:textId="77777777" w:rsidTr="002B7050">
        <w:trPr>
          <w:trHeight w:hRule="exact" w:val="397"/>
        </w:trPr>
        <w:tc>
          <w:tcPr>
            <w:tcW w:w="7338" w:type="dxa"/>
            <w:shd w:val="clear" w:color="auto" w:fill="E0E0E0"/>
          </w:tcPr>
          <w:p w14:paraId="4A909B8F" w14:textId="77777777" w:rsidR="002B7050" w:rsidRPr="008E2396" w:rsidRDefault="002B7050" w:rsidP="002B7050">
            <w:pPr>
              <w:rPr>
                <w:rFonts w:ascii="Arial" w:hAnsi="Arial" w:cs="Arial"/>
                <w:b/>
                <w:sz w:val="18"/>
                <w:szCs w:val="18"/>
              </w:rPr>
            </w:pPr>
            <w:r w:rsidRPr="008E2396">
              <w:rPr>
                <w:rFonts w:ascii="Arial" w:hAnsi="Arial" w:cs="Arial"/>
                <w:b/>
                <w:sz w:val="18"/>
                <w:szCs w:val="18"/>
              </w:rPr>
              <w:t>Social Services</w:t>
            </w:r>
          </w:p>
        </w:tc>
        <w:tc>
          <w:tcPr>
            <w:tcW w:w="1842" w:type="dxa"/>
            <w:shd w:val="clear" w:color="auto" w:fill="E0E0E0"/>
            <w:vAlign w:val="center"/>
          </w:tcPr>
          <w:p w14:paraId="28ACAC12" w14:textId="77777777" w:rsidR="002B7050" w:rsidRPr="008E2396" w:rsidRDefault="002B7050" w:rsidP="002B7050">
            <w:pPr>
              <w:jc w:val="center"/>
              <w:rPr>
                <w:rFonts w:ascii="Arial" w:hAnsi="Arial" w:cs="Arial"/>
                <w:sz w:val="18"/>
                <w:szCs w:val="18"/>
              </w:rPr>
            </w:pPr>
            <w:r w:rsidRPr="008E2396">
              <w:rPr>
                <w:rFonts w:ascii="Arial" w:hAnsi="Arial" w:cs="Arial"/>
                <w:sz w:val="18"/>
                <w:szCs w:val="18"/>
              </w:rPr>
              <w:t xml:space="preserve">        0151 443 2600</w:t>
            </w:r>
          </w:p>
        </w:tc>
      </w:tr>
    </w:tbl>
    <w:p w14:paraId="7AF3C423" w14:textId="77777777" w:rsidR="00F945E2" w:rsidRDefault="00F945E2" w:rsidP="002B7050">
      <w:pPr>
        <w:jc w:val="center"/>
        <w:rPr>
          <w:rFonts w:ascii="Arial" w:hAnsi="Arial" w:cs="Arial"/>
          <w:b/>
          <w:color w:val="800080"/>
          <w:highlight w:val="yellow"/>
        </w:rPr>
      </w:pPr>
    </w:p>
    <w:p w14:paraId="6080F722" w14:textId="2819A5A0" w:rsidR="002B7050" w:rsidRPr="008E2396" w:rsidRDefault="002B7050" w:rsidP="002B7050">
      <w:pPr>
        <w:jc w:val="center"/>
        <w:rPr>
          <w:rFonts w:ascii="Arial" w:hAnsi="Arial" w:cs="Arial"/>
          <w:b/>
          <w:color w:val="800080"/>
        </w:rPr>
      </w:pPr>
      <w:r w:rsidRPr="008E2396">
        <w:rPr>
          <w:rFonts w:ascii="Arial" w:hAnsi="Arial" w:cs="Arial"/>
          <w:b/>
          <w:color w:val="800080"/>
        </w:rPr>
        <w:t>Other Key service numbers:</w:t>
      </w:r>
    </w:p>
    <w:tbl>
      <w:tblPr>
        <w:tblW w:w="9214" w:type="dxa"/>
        <w:shd w:val="clear" w:color="auto" w:fill="E0E0E0"/>
        <w:tblLook w:val="01E0" w:firstRow="1" w:lastRow="1" w:firstColumn="1" w:lastColumn="1" w:noHBand="0" w:noVBand="0"/>
      </w:tblPr>
      <w:tblGrid>
        <w:gridCol w:w="7211"/>
        <w:gridCol w:w="2003"/>
      </w:tblGrid>
      <w:tr w:rsidR="002B7050" w:rsidRPr="00783B7B" w14:paraId="65E07429" w14:textId="77777777" w:rsidTr="003021E8">
        <w:trPr>
          <w:trHeight w:hRule="exact" w:val="510"/>
        </w:trPr>
        <w:tc>
          <w:tcPr>
            <w:tcW w:w="7211" w:type="dxa"/>
            <w:shd w:val="clear" w:color="auto" w:fill="E0E0E0"/>
            <w:vAlign w:val="center"/>
          </w:tcPr>
          <w:p w14:paraId="5A622D7F" w14:textId="363B27C9" w:rsidR="002B7050" w:rsidRPr="008E2396" w:rsidRDefault="002B7050" w:rsidP="002B7050">
            <w:pPr>
              <w:rPr>
                <w:rFonts w:ascii="Arial" w:hAnsi="Arial" w:cs="Arial"/>
                <w:sz w:val="18"/>
                <w:szCs w:val="18"/>
              </w:rPr>
            </w:pPr>
            <w:r w:rsidRPr="008E2396">
              <w:rPr>
                <w:rFonts w:ascii="Arial" w:hAnsi="Arial" w:cs="Arial"/>
                <w:b/>
                <w:sz w:val="18"/>
                <w:szCs w:val="18"/>
              </w:rPr>
              <w:t xml:space="preserve">Environmental Services </w:t>
            </w:r>
            <w:r w:rsidRPr="008E2396">
              <w:rPr>
                <w:rFonts w:ascii="Arial" w:hAnsi="Arial" w:cs="Arial"/>
                <w:sz w:val="18"/>
                <w:szCs w:val="18"/>
              </w:rPr>
              <w:t xml:space="preserve">(bin collections, street cleaning, pest control, bulky item collections and clinical waste </w:t>
            </w:r>
            <w:proofErr w:type="gramStart"/>
            <w:r w:rsidRPr="008E2396">
              <w:rPr>
                <w:rFonts w:ascii="Arial" w:hAnsi="Arial" w:cs="Arial"/>
                <w:sz w:val="18"/>
                <w:szCs w:val="18"/>
              </w:rPr>
              <w:t>collection</w:t>
            </w:r>
            <w:proofErr w:type="gramEnd"/>
            <w:r w:rsidRPr="008E2396">
              <w:rPr>
                <w:rFonts w:ascii="Arial" w:hAnsi="Arial" w:cs="Arial"/>
                <w:sz w:val="18"/>
                <w:szCs w:val="18"/>
              </w:rPr>
              <w:t>)</w:t>
            </w:r>
          </w:p>
          <w:p w14:paraId="16722031" w14:textId="77777777" w:rsidR="004F3AB6" w:rsidRPr="008E2396" w:rsidRDefault="004F3AB6" w:rsidP="002B7050">
            <w:pPr>
              <w:rPr>
                <w:rFonts w:ascii="Arial" w:hAnsi="Arial" w:cs="Arial"/>
                <w:sz w:val="18"/>
                <w:szCs w:val="18"/>
              </w:rPr>
            </w:pPr>
          </w:p>
          <w:p w14:paraId="37D16B1A" w14:textId="77777777" w:rsidR="004F3AB6" w:rsidRPr="008E2396" w:rsidRDefault="004F3AB6" w:rsidP="002B7050">
            <w:pPr>
              <w:rPr>
                <w:rFonts w:ascii="Arial" w:hAnsi="Arial" w:cs="Arial"/>
                <w:sz w:val="18"/>
                <w:szCs w:val="18"/>
              </w:rPr>
            </w:pPr>
          </w:p>
          <w:p w14:paraId="3220FA9D" w14:textId="77777777" w:rsidR="004F3AB6" w:rsidRPr="008E2396" w:rsidRDefault="004F3AB6" w:rsidP="002B7050">
            <w:pPr>
              <w:rPr>
                <w:rFonts w:ascii="Arial" w:hAnsi="Arial" w:cs="Arial"/>
                <w:sz w:val="18"/>
                <w:szCs w:val="18"/>
              </w:rPr>
            </w:pPr>
          </w:p>
          <w:p w14:paraId="4E95B37C" w14:textId="7806A626" w:rsidR="004F3AB6" w:rsidRPr="008E2396" w:rsidRDefault="004F3AB6" w:rsidP="002B7050">
            <w:pPr>
              <w:rPr>
                <w:rFonts w:ascii="Arial" w:hAnsi="Arial" w:cs="Arial"/>
                <w:sz w:val="18"/>
                <w:szCs w:val="18"/>
              </w:rPr>
            </w:pPr>
          </w:p>
        </w:tc>
        <w:tc>
          <w:tcPr>
            <w:tcW w:w="2003" w:type="dxa"/>
            <w:shd w:val="clear" w:color="auto" w:fill="E0E0E0"/>
            <w:vAlign w:val="center"/>
          </w:tcPr>
          <w:p w14:paraId="6013779C" w14:textId="77777777" w:rsidR="002B7050" w:rsidRPr="008E2396" w:rsidRDefault="002B7050" w:rsidP="002B7050">
            <w:pPr>
              <w:jc w:val="center"/>
              <w:rPr>
                <w:rFonts w:ascii="Arial" w:hAnsi="Arial" w:cs="Arial"/>
                <w:b/>
                <w:sz w:val="18"/>
                <w:szCs w:val="18"/>
              </w:rPr>
            </w:pPr>
            <w:r w:rsidRPr="008E2396">
              <w:rPr>
                <w:rFonts w:ascii="Arial" w:hAnsi="Arial" w:cs="Arial"/>
                <w:sz w:val="18"/>
                <w:szCs w:val="18"/>
              </w:rPr>
              <w:t>0151 443 2400</w:t>
            </w:r>
          </w:p>
        </w:tc>
      </w:tr>
      <w:tr w:rsidR="002B7050" w:rsidRPr="00783B7B" w14:paraId="72F93B95" w14:textId="77777777" w:rsidTr="003021E8">
        <w:trPr>
          <w:trHeight w:hRule="exact" w:val="397"/>
        </w:trPr>
        <w:tc>
          <w:tcPr>
            <w:tcW w:w="7211" w:type="dxa"/>
            <w:shd w:val="clear" w:color="auto" w:fill="E0E0E0"/>
            <w:vAlign w:val="center"/>
          </w:tcPr>
          <w:p w14:paraId="6ED53696" w14:textId="77777777" w:rsidR="002B7050" w:rsidRPr="008E2396" w:rsidRDefault="002B7050" w:rsidP="002B7050">
            <w:pPr>
              <w:rPr>
                <w:rFonts w:ascii="Arial" w:hAnsi="Arial" w:cs="Arial"/>
                <w:b/>
                <w:sz w:val="18"/>
                <w:szCs w:val="18"/>
              </w:rPr>
            </w:pPr>
            <w:r w:rsidRPr="008E2396">
              <w:rPr>
                <w:rFonts w:ascii="Arial" w:hAnsi="Arial" w:cs="Arial"/>
                <w:b/>
                <w:sz w:val="18"/>
                <w:szCs w:val="18"/>
              </w:rPr>
              <w:t>Planning Enquiries</w:t>
            </w:r>
          </w:p>
        </w:tc>
        <w:tc>
          <w:tcPr>
            <w:tcW w:w="2003" w:type="dxa"/>
            <w:shd w:val="clear" w:color="auto" w:fill="E0E0E0"/>
            <w:vAlign w:val="center"/>
          </w:tcPr>
          <w:p w14:paraId="049C15B4" w14:textId="77777777" w:rsidR="002B7050" w:rsidRPr="008E2396" w:rsidRDefault="002B7050" w:rsidP="002B7050">
            <w:pPr>
              <w:jc w:val="center"/>
              <w:rPr>
                <w:rFonts w:ascii="Arial" w:hAnsi="Arial" w:cs="Arial"/>
                <w:b/>
                <w:sz w:val="18"/>
                <w:szCs w:val="18"/>
              </w:rPr>
            </w:pPr>
            <w:r w:rsidRPr="008E2396">
              <w:rPr>
                <w:rFonts w:ascii="Arial" w:hAnsi="Arial" w:cs="Arial"/>
                <w:sz w:val="18"/>
                <w:szCs w:val="18"/>
              </w:rPr>
              <w:t>0151 443 2381</w:t>
            </w:r>
          </w:p>
        </w:tc>
      </w:tr>
      <w:tr w:rsidR="002B7050" w:rsidRPr="00783B7B" w14:paraId="4B247F34" w14:textId="77777777" w:rsidTr="003021E8">
        <w:trPr>
          <w:trHeight w:hRule="exact" w:val="397"/>
        </w:trPr>
        <w:tc>
          <w:tcPr>
            <w:tcW w:w="7211" w:type="dxa"/>
            <w:shd w:val="clear" w:color="auto" w:fill="E0E0E0"/>
            <w:vAlign w:val="center"/>
          </w:tcPr>
          <w:p w14:paraId="5E6FAEE0" w14:textId="521461E0" w:rsidR="002B7050" w:rsidRPr="004F3AB6" w:rsidRDefault="002B7050" w:rsidP="002B7050">
            <w:pPr>
              <w:rPr>
                <w:rFonts w:ascii="Arial" w:hAnsi="Arial" w:cs="Arial"/>
                <w:b/>
                <w:sz w:val="18"/>
                <w:szCs w:val="18"/>
              </w:rPr>
            </w:pPr>
            <w:r w:rsidRPr="004F3AB6">
              <w:rPr>
                <w:rFonts w:ascii="Arial" w:hAnsi="Arial" w:cs="Arial"/>
                <w:b/>
                <w:sz w:val="18"/>
                <w:szCs w:val="18"/>
              </w:rPr>
              <w:t>Building Control</w:t>
            </w:r>
            <w:r w:rsidR="00441949" w:rsidRPr="004F3AB6">
              <w:rPr>
                <w:rFonts w:ascii="Arial" w:hAnsi="Arial" w:cs="Arial"/>
                <w:b/>
                <w:sz w:val="18"/>
                <w:szCs w:val="18"/>
              </w:rPr>
              <w:t xml:space="preserve"> </w:t>
            </w:r>
            <w:r w:rsidRPr="004F3AB6">
              <w:rPr>
                <w:rFonts w:ascii="Arial" w:hAnsi="Arial" w:cs="Arial"/>
                <w:b/>
                <w:sz w:val="18"/>
                <w:szCs w:val="18"/>
              </w:rPr>
              <w:t>and Dangerous Buildings</w:t>
            </w:r>
          </w:p>
        </w:tc>
        <w:tc>
          <w:tcPr>
            <w:tcW w:w="2003" w:type="dxa"/>
            <w:shd w:val="clear" w:color="auto" w:fill="E0E0E0"/>
            <w:vAlign w:val="center"/>
          </w:tcPr>
          <w:p w14:paraId="7D94A901" w14:textId="77777777" w:rsidR="002B7050" w:rsidRPr="004F3AB6" w:rsidRDefault="002B7050" w:rsidP="002B7050">
            <w:pPr>
              <w:jc w:val="center"/>
              <w:rPr>
                <w:rFonts w:ascii="Arial" w:hAnsi="Arial" w:cs="Arial"/>
                <w:sz w:val="18"/>
                <w:szCs w:val="18"/>
              </w:rPr>
            </w:pPr>
            <w:r w:rsidRPr="004F3AB6">
              <w:rPr>
                <w:rFonts w:ascii="Arial" w:hAnsi="Arial" w:cs="Arial"/>
                <w:sz w:val="18"/>
                <w:szCs w:val="18"/>
              </w:rPr>
              <w:t>0151 443 2380</w:t>
            </w:r>
          </w:p>
        </w:tc>
      </w:tr>
      <w:tr w:rsidR="002B7050" w:rsidRPr="00783B7B" w14:paraId="6BCD5FC1" w14:textId="77777777" w:rsidTr="003021E8">
        <w:trPr>
          <w:trHeight w:hRule="exact" w:val="397"/>
        </w:trPr>
        <w:tc>
          <w:tcPr>
            <w:tcW w:w="7211" w:type="dxa"/>
            <w:shd w:val="clear" w:color="auto" w:fill="E0E0E0"/>
            <w:vAlign w:val="center"/>
          </w:tcPr>
          <w:p w14:paraId="5230C0D6" w14:textId="77777777" w:rsidR="002B7050" w:rsidRPr="006277A7" w:rsidRDefault="002B7050" w:rsidP="002B7050">
            <w:pPr>
              <w:rPr>
                <w:rFonts w:ascii="Arial" w:hAnsi="Arial" w:cs="Arial"/>
                <w:b/>
                <w:sz w:val="18"/>
                <w:szCs w:val="18"/>
              </w:rPr>
            </w:pPr>
            <w:r w:rsidRPr="006277A7">
              <w:rPr>
                <w:rFonts w:ascii="Arial" w:hAnsi="Arial" w:cs="Arial"/>
                <w:b/>
                <w:sz w:val="18"/>
                <w:szCs w:val="18"/>
              </w:rPr>
              <w:t>Elections</w:t>
            </w:r>
          </w:p>
        </w:tc>
        <w:tc>
          <w:tcPr>
            <w:tcW w:w="2003" w:type="dxa"/>
            <w:shd w:val="clear" w:color="auto" w:fill="E0E0E0"/>
            <w:vAlign w:val="center"/>
          </w:tcPr>
          <w:p w14:paraId="3362AE81" w14:textId="77777777" w:rsidR="002B7050" w:rsidRPr="006277A7" w:rsidRDefault="002B7050" w:rsidP="002B7050">
            <w:pPr>
              <w:jc w:val="center"/>
              <w:rPr>
                <w:rFonts w:ascii="Arial" w:hAnsi="Arial" w:cs="Arial"/>
                <w:sz w:val="18"/>
                <w:szCs w:val="18"/>
              </w:rPr>
            </w:pPr>
            <w:r w:rsidRPr="006277A7">
              <w:rPr>
                <w:rFonts w:ascii="Arial" w:hAnsi="Arial" w:cs="Arial"/>
                <w:sz w:val="18"/>
                <w:szCs w:val="18"/>
              </w:rPr>
              <w:t>0151 443 2222</w:t>
            </w:r>
          </w:p>
        </w:tc>
      </w:tr>
      <w:tr w:rsidR="002B7050" w:rsidRPr="00783B7B" w14:paraId="7E8C25BB" w14:textId="77777777" w:rsidTr="003021E8">
        <w:trPr>
          <w:trHeight w:hRule="exact" w:val="759"/>
        </w:trPr>
        <w:tc>
          <w:tcPr>
            <w:tcW w:w="7211" w:type="dxa"/>
            <w:shd w:val="clear" w:color="auto" w:fill="E0E0E0"/>
            <w:vAlign w:val="center"/>
          </w:tcPr>
          <w:p w14:paraId="45D3ABA0" w14:textId="77777777" w:rsidR="002B7050" w:rsidRPr="006277A7" w:rsidRDefault="002B7050" w:rsidP="002B7050">
            <w:pPr>
              <w:rPr>
                <w:rFonts w:ascii="Arial" w:hAnsi="Arial" w:cs="Arial"/>
                <w:b/>
                <w:sz w:val="18"/>
                <w:szCs w:val="18"/>
              </w:rPr>
            </w:pPr>
            <w:r w:rsidRPr="006277A7">
              <w:rPr>
                <w:rFonts w:ascii="Arial" w:hAnsi="Arial" w:cs="Arial"/>
                <w:b/>
                <w:sz w:val="18"/>
                <w:szCs w:val="18"/>
              </w:rPr>
              <w:t>Knowsley Emergency Support Scheme</w:t>
            </w:r>
          </w:p>
          <w:p w14:paraId="3F03975F" w14:textId="65476522" w:rsidR="006277A7" w:rsidRPr="006277A7" w:rsidRDefault="006277A7" w:rsidP="002B7050">
            <w:r w:rsidRPr="006277A7">
              <w:t xml:space="preserve">Search ‘Emergency Support Scheme’ on </w:t>
            </w:r>
            <w:hyperlink r:id="rId39" w:history="1">
              <w:r w:rsidRPr="006277A7">
                <w:rPr>
                  <w:rStyle w:val="Hyperlink"/>
                </w:rPr>
                <w:t>www.knowsley.gov.uk</w:t>
              </w:r>
            </w:hyperlink>
          </w:p>
          <w:p w14:paraId="40DF6799" w14:textId="67BFAAAD" w:rsidR="006277A7" w:rsidRPr="006277A7" w:rsidRDefault="006277A7" w:rsidP="002B7050">
            <w:pPr>
              <w:rPr>
                <w:rFonts w:ascii="Arial" w:hAnsi="Arial" w:cs="Arial"/>
                <w:b/>
                <w:sz w:val="18"/>
                <w:szCs w:val="18"/>
              </w:rPr>
            </w:pPr>
          </w:p>
        </w:tc>
        <w:tc>
          <w:tcPr>
            <w:tcW w:w="2003" w:type="dxa"/>
            <w:shd w:val="clear" w:color="auto" w:fill="E0E0E0"/>
            <w:vAlign w:val="center"/>
          </w:tcPr>
          <w:p w14:paraId="1878A787" w14:textId="77777777" w:rsidR="002B7050" w:rsidRPr="006277A7" w:rsidRDefault="002B7050" w:rsidP="002B7050">
            <w:pPr>
              <w:jc w:val="center"/>
              <w:rPr>
                <w:rFonts w:ascii="Arial" w:hAnsi="Arial" w:cs="Arial"/>
                <w:sz w:val="18"/>
                <w:szCs w:val="18"/>
              </w:rPr>
            </w:pPr>
            <w:r w:rsidRPr="006277A7">
              <w:rPr>
                <w:rFonts w:ascii="Arial" w:hAnsi="Arial" w:cs="Arial"/>
                <w:sz w:val="18"/>
                <w:szCs w:val="18"/>
              </w:rPr>
              <w:t xml:space="preserve">0800 408 2014         </w:t>
            </w:r>
            <w:r w:rsidRPr="006277A7">
              <w:rPr>
                <w:rFonts w:ascii="Arial" w:hAnsi="Arial" w:cs="Arial"/>
                <w:b/>
                <w:sz w:val="18"/>
                <w:szCs w:val="18"/>
              </w:rPr>
              <w:t xml:space="preserve">or                             </w:t>
            </w:r>
            <w:r w:rsidRPr="006277A7">
              <w:rPr>
                <w:rFonts w:ascii="Arial" w:hAnsi="Arial" w:cs="Arial"/>
                <w:sz w:val="18"/>
                <w:szCs w:val="18"/>
              </w:rPr>
              <w:t>0151 443 3200</w:t>
            </w:r>
          </w:p>
          <w:p w14:paraId="5596356B" w14:textId="09EB0703" w:rsidR="006277A7" w:rsidRPr="006277A7" w:rsidRDefault="006277A7" w:rsidP="002B7050">
            <w:pPr>
              <w:jc w:val="center"/>
              <w:rPr>
                <w:rFonts w:ascii="Arial" w:hAnsi="Arial" w:cs="Arial"/>
                <w:sz w:val="18"/>
                <w:szCs w:val="18"/>
              </w:rPr>
            </w:pPr>
          </w:p>
        </w:tc>
      </w:tr>
      <w:tr w:rsidR="006277A7" w:rsidRPr="00783B7B" w14:paraId="657BE91F" w14:textId="77777777" w:rsidTr="006277A7">
        <w:trPr>
          <w:trHeight w:hRule="exact" w:val="113"/>
        </w:trPr>
        <w:tc>
          <w:tcPr>
            <w:tcW w:w="7211" w:type="dxa"/>
            <w:shd w:val="clear" w:color="auto" w:fill="E0E0E0"/>
            <w:vAlign w:val="center"/>
          </w:tcPr>
          <w:p w14:paraId="795F58FE" w14:textId="77777777" w:rsidR="006277A7" w:rsidRPr="004F3AB6" w:rsidRDefault="006277A7" w:rsidP="002B7050">
            <w:pPr>
              <w:rPr>
                <w:rFonts w:ascii="Arial" w:hAnsi="Arial" w:cs="Arial"/>
                <w:b/>
                <w:sz w:val="18"/>
                <w:szCs w:val="18"/>
              </w:rPr>
            </w:pPr>
          </w:p>
        </w:tc>
        <w:tc>
          <w:tcPr>
            <w:tcW w:w="2003" w:type="dxa"/>
            <w:shd w:val="clear" w:color="auto" w:fill="E0E0E0"/>
            <w:vAlign w:val="center"/>
          </w:tcPr>
          <w:p w14:paraId="59E5F1D9" w14:textId="77777777" w:rsidR="006277A7" w:rsidRPr="004F3AB6" w:rsidRDefault="006277A7" w:rsidP="002B7050">
            <w:pPr>
              <w:jc w:val="center"/>
              <w:rPr>
                <w:rFonts w:ascii="Arial" w:hAnsi="Arial" w:cs="Arial"/>
                <w:sz w:val="18"/>
                <w:szCs w:val="18"/>
              </w:rPr>
            </w:pPr>
          </w:p>
        </w:tc>
      </w:tr>
      <w:tr w:rsidR="002B7050" w:rsidRPr="00783B7B" w14:paraId="1AE17381" w14:textId="77777777" w:rsidTr="003021E8">
        <w:trPr>
          <w:trHeight w:hRule="exact" w:val="397"/>
        </w:trPr>
        <w:tc>
          <w:tcPr>
            <w:tcW w:w="7211" w:type="dxa"/>
            <w:shd w:val="clear" w:color="auto" w:fill="E0E0E0"/>
            <w:vAlign w:val="center"/>
          </w:tcPr>
          <w:p w14:paraId="61906B4C" w14:textId="659034A9" w:rsidR="002B7050" w:rsidRPr="004F3AB6" w:rsidRDefault="002B7050" w:rsidP="002B7050">
            <w:pPr>
              <w:rPr>
                <w:rFonts w:ascii="Arial" w:hAnsi="Arial" w:cs="Arial"/>
                <w:b/>
                <w:sz w:val="18"/>
                <w:szCs w:val="18"/>
              </w:rPr>
            </w:pPr>
            <w:r w:rsidRPr="004F3AB6">
              <w:rPr>
                <w:rFonts w:ascii="Arial" w:hAnsi="Arial" w:cs="Arial"/>
                <w:b/>
                <w:sz w:val="18"/>
                <w:szCs w:val="18"/>
              </w:rPr>
              <w:t xml:space="preserve">Financial </w:t>
            </w:r>
            <w:r w:rsidR="004F3AB6" w:rsidRPr="004F3AB6">
              <w:rPr>
                <w:rFonts w:ascii="Arial" w:hAnsi="Arial" w:cs="Arial"/>
                <w:b/>
                <w:sz w:val="18"/>
                <w:szCs w:val="18"/>
              </w:rPr>
              <w:t xml:space="preserve">Inclusion </w:t>
            </w:r>
            <w:r w:rsidRPr="004F3AB6">
              <w:rPr>
                <w:rFonts w:ascii="Arial" w:hAnsi="Arial" w:cs="Arial"/>
                <w:b/>
                <w:sz w:val="18"/>
                <w:szCs w:val="18"/>
              </w:rPr>
              <w:t>Advice Line</w:t>
            </w:r>
          </w:p>
        </w:tc>
        <w:tc>
          <w:tcPr>
            <w:tcW w:w="2003" w:type="dxa"/>
            <w:shd w:val="clear" w:color="auto" w:fill="E0E0E0"/>
            <w:vAlign w:val="center"/>
          </w:tcPr>
          <w:p w14:paraId="7C711FE4" w14:textId="77777777" w:rsidR="002B7050" w:rsidRPr="004F3AB6" w:rsidRDefault="002B7050" w:rsidP="002B7050">
            <w:pPr>
              <w:jc w:val="center"/>
              <w:rPr>
                <w:rFonts w:ascii="Arial" w:hAnsi="Arial" w:cs="Arial"/>
                <w:sz w:val="18"/>
                <w:szCs w:val="18"/>
              </w:rPr>
            </w:pPr>
            <w:r w:rsidRPr="004F3AB6">
              <w:rPr>
                <w:rFonts w:ascii="Arial" w:hAnsi="Arial" w:cs="Arial"/>
                <w:sz w:val="18"/>
                <w:szCs w:val="18"/>
              </w:rPr>
              <w:t>0151 443 3300</w:t>
            </w:r>
          </w:p>
        </w:tc>
      </w:tr>
      <w:tr w:rsidR="002B7050" w:rsidRPr="00783B7B" w14:paraId="7BE5808E" w14:textId="77777777" w:rsidTr="003021E8">
        <w:trPr>
          <w:trHeight w:hRule="exact" w:val="397"/>
        </w:trPr>
        <w:tc>
          <w:tcPr>
            <w:tcW w:w="7211" w:type="dxa"/>
            <w:shd w:val="clear" w:color="auto" w:fill="E0E0E0"/>
            <w:vAlign w:val="center"/>
          </w:tcPr>
          <w:p w14:paraId="5618D123" w14:textId="77777777" w:rsidR="002B7050" w:rsidRPr="008E2396" w:rsidRDefault="002B7050" w:rsidP="002B7050">
            <w:pPr>
              <w:rPr>
                <w:rFonts w:ascii="Arial" w:hAnsi="Arial" w:cs="Arial"/>
                <w:b/>
                <w:sz w:val="18"/>
                <w:szCs w:val="18"/>
              </w:rPr>
            </w:pPr>
            <w:r w:rsidRPr="008E2396">
              <w:rPr>
                <w:rFonts w:ascii="Arial" w:hAnsi="Arial" w:cs="Arial"/>
                <w:b/>
                <w:sz w:val="18"/>
                <w:szCs w:val="18"/>
              </w:rPr>
              <w:t>Environmental Health, Consumer Protection and Licensing</w:t>
            </w:r>
          </w:p>
        </w:tc>
        <w:tc>
          <w:tcPr>
            <w:tcW w:w="2003" w:type="dxa"/>
            <w:shd w:val="clear" w:color="auto" w:fill="E0E0E0"/>
            <w:vAlign w:val="center"/>
          </w:tcPr>
          <w:p w14:paraId="111C0B2D" w14:textId="77777777" w:rsidR="002B7050" w:rsidRPr="008E2396" w:rsidRDefault="002B7050" w:rsidP="002B7050">
            <w:pPr>
              <w:jc w:val="center"/>
              <w:rPr>
                <w:rFonts w:ascii="Arial" w:hAnsi="Arial" w:cs="Arial"/>
                <w:sz w:val="18"/>
                <w:szCs w:val="18"/>
              </w:rPr>
            </w:pPr>
            <w:r w:rsidRPr="008E2396">
              <w:rPr>
                <w:rFonts w:ascii="Arial" w:hAnsi="Arial" w:cs="Arial"/>
                <w:sz w:val="18"/>
                <w:szCs w:val="18"/>
              </w:rPr>
              <w:t>0151 443 2300</w:t>
            </w:r>
          </w:p>
        </w:tc>
      </w:tr>
      <w:tr w:rsidR="002B7050" w:rsidRPr="00783B7B" w14:paraId="35ED3EB3" w14:textId="77777777" w:rsidTr="003021E8">
        <w:trPr>
          <w:trHeight w:hRule="exact" w:val="397"/>
        </w:trPr>
        <w:tc>
          <w:tcPr>
            <w:tcW w:w="7211" w:type="dxa"/>
            <w:shd w:val="clear" w:color="auto" w:fill="E0E0E0"/>
            <w:vAlign w:val="center"/>
          </w:tcPr>
          <w:p w14:paraId="2E81C52B" w14:textId="77777777" w:rsidR="002B7050" w:rsidRPr="008E2396" w:rsidRDefault="002B7050" w:rsidP="002B7050">
            <w:pPr>
              <w:rPr>
                <w:rFonts w:ascii="Arial" w:hAnsi="Arial" w:cs="Arial"/>
                <w:b/>
                <w:sz w:val="18"/>
                <w:szCs w:val="18"/>
              </w:rPr>
            </w:pPr>
            <w:r w:rsidRPr="008E2396">
              <w:rPr>
                <w:rFonts w:ascii="Arial" w:hAnsi="Arial" w:cs="Arial"/>
                <w:b/>
                <w:sz w:val="18"/>
                <w:szCs w:val="18"/>
              </w:rPr>
              <w:t>Registrars</w:t>
            </w:r>
          </w:p>
          <w:p w14:paraId="4375C695" w14:textId="77777777" w:rsidR="002B7050" w:rsidRPr="008E2396" w:rsidRDefault="002B7050" w:rsidP="002B7050">
            <w:pPr>
              <w:rPr>
                <w:rFonts w:ascii="Arial" w:hAnsi="Arial" w:cs="Arial"/>
                <w:b/>
                <w:sz w:val="18"/>
                <w:szCs w:val="18"/>
              </w:rPr>
            </w:pPr>
            <w:r w:rsidRPr="008E2396">
              <w:rPr>
                <w:rFonts w:ascii="Arial" w:hAnsi="Arial" w:cs="Arial"/>
                <w:b/>
                <w:sz w:val="18"/>
                <w:szCs w:val="18"/>
              </w:rPr>
              <w:t>Comments, compliments, complaints</w:t>
            </w:r>
          </w:p>
        </w:tc>
        <w:tc>
          <w:tcPr>
            <w:tcW w:w="2003" w:type="dxa"/>
            <w:shd w:val="clear" w:color="auto" w:fill="E0E0E0"/>
            <w:vAlign w:val="center"/>
          </w:tcPr>
          <w:p w14:paraId="1850124E" w14:textId="77777777" w:rsidR="002B7050" w:rsidRPr="008E2396" w:rsidRDefault="002B7050" w:rsidP="002B7050">
            <w:pPr>
              <w:jc w:val="center"/>
              <w:rPr>
                <w:rFonts w:ascii="Arial" w:hAnsi="Arial" w:cs="Arial"/>
                <w:sz w:val="18"/>
                <w:szCs w:val="18"/>
              </w:rPr>
            </w:pPr>
            <w:r w:rsidRPr="008E2396">
              <w:rPr>
                <w:rFonts w:ascii="Arial" w:hAnsi="Arial" w:cs="Arial"/>
                <w:sz w:val="18"/>
                <w:szCs w:val="18"/>
              </w:rPr>
              <w:t>0151 443 2900</w:t>
            </w:r>
          </w:p>
          <w:p w14:paraId="52DAFB73" w14:textId="77777777" w:rsidR="002B7050" w:rsidRPr="008E2396" w:rsidRDefault="002B7050" w:rsidP="002B7050">
            <w:pPr>
              <w:jc w:val="center"/>
              <w:rPr>
                <w:rFonts w:ascii="Arial" w:hAnsi="Arial" w:cs="Arial"/>
                <w:sz w:val="18"/>
                <w:szCs w:val="18"/>
              </w:rPr>
            </w:pPr>
            <w:r w:rsidRPr="008E2396">
              <w:rPr>
                <w:rFonts w:ascii="Arial" w:hAnsi="Arial" w:cs="Arial"/>
                <w:sz w:val="18"/>
                <w:szCs w:val="18"/>
              </w:rPr>
              <w:t>0151 443 4031</w:t>
            </w:r>
          </w:p>
        </w:tc>
      </w:tr>
      <w:tr w:rsidR="002B7050" w:rsidRPr="00783B7B" w14:paraId="71BD3397" w14:textId="77777777" w:rsidTr="003021E8">
        <w:trPr>
          <w:trHeight w:hRule="exact" w:val="397"/>
        </w:trPr>
        <w:tc>
          <w:tcPr>
            <w:tcW w:w="7211" w:type="dxa"/>
            <w:shd w:val="clear" w:color="auto" w:fill="E0E0E0"/>
            <w:vAlign w:val="center"/>
          </w:tcPr>
          <w:p w14:paraId="698B1D49" w14:textId="77777777" w:rsidR="002B7050" w:rsidRPr="008E2396" w:rsidRDefault="002B7050" w:rsidP="002B7050">
            <w:pPr>
              <w:rPr>
                <w:rFonts w:ascii="Arial" w:hAnsi="Arial" w:cs="Arial"/>
                <w:b/>
                <w:sz w:val="18"/>
                <w:szCs w:val="18"/>
              </w:rPr>
            </w:pPr>
            <w:r w:rsidRPr="008E2396">
              <w:rPr>
                <w:rFonts w:ascii="Arial" w:hAnsi="Arial" w:cs="Arial"/>
                <w:b/>
                <w:sz w:val="18"/>
                <w:szCs w:val="18"/>
              </w:rPr>
              <w:t>General Enquiries</w:t>
            </w:r>
          </w:p>
          <w:p w14:paraId="18EF6592" w14:textId="77777777" w:rsidR="002B7050" w:rsidRPr="008E2396" w:rsidRDefault="002B7050" w:rsidP="002B7050">
            <w:pPr>
              <w:rPr>
                <w:rFonts w:ascii="Arial" w:hAnsi="Arial" w:cs="Arial"/>
                <w:b/>
                <w:sz w:val="18"/>
                <w:szCs w:val="18"/>
              </w:rPr>
            </w:pPr>
            <w:r w:rsidRPr="008E2396">
              <w:rPr>
                <w:rFonts w:ascii="Arial" w:hAnsi="Arial" w:cs="Arial"/>
                <w:b/>
                <w:sz w:val="18"/>
                <w:szCs w:val="18"/>
              </w:rPr>
              <w:t>Education General Enquiry</w:t>
            </w:r>
          </w:p>
          <w:p w14:paraId="331842AB" w14:textId="77777777" w:rsidR="002B7050" w:rsidRPr="008E2396" w:rsidRDefault="002B7050" w:rsidP="002B7050">
            <w:pPr>
              <w:rPr>
                <w:rFonts w:ascii="Arial" w:hAnsi="Arial" w:cs="Arial"/>
                <w:b/>
                <w:sz w:val="18"/>
                <w:szCs w:val="18"/>
              </w:rPr>
            </w:pPr>
            <w:r w:rsidRPr="008E2396">
              <w:rPr>
                <w:rFonts w:ascii="Arial" w:hAnsi="Arial" w:cs="Arial"/>
                <w:b/>
                <w:sz w:val="18"/>
                <w:szCs w:val="18"/>
              </w:rPr>
              <w:t>Home to School Transport</w:t>
            </w:r>
          </w:p>
        </w:tc>
        <w:tc>
          <w:tcPr>
            <w:tcW w:w="2003" w:type="dxa"/>
            <w:shd w:val="clear" w:color="auto" w:fill="E0E0E0"/>
            <w:vAlign w:val="center"/>
          </w:tcPr>
          <w:p w14:paraId="44C26F8A" w14:textId="77777777" w:rsidR="002B7050" w:rsidRPr="008E2396" w:rsidRDefault="002B7050" w:rsidP="002B7050">
            <w:pPr>
              <w:jc w:val="center"/>
              <w:rPr>
                <w:rFonts w:ascii="Arial" w:hAnsi="Arial" w:cs="Arial"/>
                <w:sz w:val="18"/>
                <w:szCs w:val="18"/>
              </w:rPr>
            </w:pPr>
            <w:r w:rsidRPr="008E2396">
              <w:rPr>
                <w:rFonts w:ascii="Arial" w:hAnsi="Arial" w:cs="Arial"/>
                <w:sz w:val="18"/>
                <w:szCs w:val="18"/>
              </w:rPr>
              <w:t>0151 489 6000</w:t>
            </w:r>
          </w:p>
          <w:p w14:paraId="723DDDAB" w14:textId="77777777" w:rsidR="002B7050" w:rsidRPr="008E2396" w:rsidRDefault="002B7050" w:rsidP="002B7050">
            <w:pPr>
              <w:jc w:val="center"/>
              <w:rPr>
                <w:rFonts w:ascii="Arial" w:hAnsi="Arial" w:cs="Arial"/>
                <w:sz w:val="18"/>
                <w:szCs w:val="18"/>
              </w:rPr>
            </w:pPr>
            <w:r w:rsidRPr="008E2396">
              <w:rPr>
                <w:rFonts w:ascii="Arial" w:hAnsi="Arial" w:cs="Arial"/>
                <w:sz w:val="18"/>
                <w:szCs w:val="18"/>
              </w:rPr>
              <w:t>0151 443 3232</w:t>
            </w:r>
          </w:p>
          <w:p w14:paraId="4A6DCF79" w14:textId="77777777" w:rsidR="002B7050" w:rsidRPr="008E2396" w:rsidRDefault="002B7050" w:rsidP="002B7050">
            <w:pPr>
              <w:jc w:val="center"/>
              <w:rPr>
                <w:rFonts w:ascii="Arial" w:hAnsi="Arial" w:cs="Arial"/>
                <w:sz w:val="18"/>
                <w:szCs w:val="18"/>
              </w:rPr>
            </w:pPr>
            <w:r w:rsidRPr="008E2396">
              <w:rPr>
                <w:rFonts w:ascii="Arial" w:hAnsi="Arial" w:cs="Arial"/>
                <w:sz w:val="18"/>
                <w:szCs w:val="18"/>
              </w:rPr>
              <w:t>0151 443 2500</w:t>
            </w:r>
          </w:p>
        </w:tc>
      </w:tr>
      <w:tr w:rsidR="002B7050" w:rsidRPr="00783B7B" w14:paraId="50AC524E" w14:textId="77777777" w:rsidTr="003021E8">
        <w:trPr>
          <w:trHeight w:hRule="exact" w:val="397"/>
        </w:trPr>
        <w:tc>
          <w:tcPr>
            <w:tcW w:w="7211" w:type="dxa"/>
            <w:shd w:val="clear" w:color="auto" w:fill="E0E0E0"/>
            <w:vAlign w:val="center"/>
          </w:tcPr>
          <w:p w14:paraId="02711182" w14:textId="77777777" w:rsidR="002B7050" w:rsidRPr="004F3AB6" w:rsidRDefault="002B7050" w:rsidP="002B7050">
            <w:pPr>
              <w:rPr>
                <w:rFonts w:ascii="Arial" w:hAnsi="Arial" w:cs="Arial"/>
                <w:b/>
                <w:sz w:val="18"/>
                <w:szCs w:val="18"/>
              </w:rPr>
            </w:pPr>
            <w:r w:rsidRPr="004F3AB6">
              <w:rPr>
                <w:rFonts w:ascii="Arial" w:hAnsi="Arial" w:cs="Arial"/>
                <w:b/>
                <w:sz w:val="18"/>
                <w:szCs w:val="18"/>
              </w:rPr>
              <w:t>Education General Enquiry</w:t>
            </w:r>
          </w:p>
        </w:tc>
        <w:tc>
          <w:tcPr>
            <w:tcW w:w="2003" w:type="dxa"/>
            <w:shd w:val="clear" w:color="auto" w:fill="E0E0E0"/>
            <w:vAlign w:val="center"/>
          </w:tcPr>
          <w:p w14:paraId="46B96033" w14:textId="77777777" w:rsidR="002B7050" w:rsidRPr="004F3AB6" w:rsidRDefault="002B7050" w:rsidP="002B7050">
            <w:pPr>
              <w:jc w:val="center"/>
              <w:rPr>
                <w:rFonts w:ascii="Arial" w:hAnsi="Arial" w:cs="Arial"/>
                <w:sz w:val="18"/>
                <w:szCs w:val="18"/>
              </w:rPr>
            </w:pPr>
            <w:r w:rsidRPr="004F3AB6">
              <w:rPr>
                <w:rFonts w:ascii="Arial" w:hAnsi="Arial" w:cs="Arial"/>
                <w:sz w:val="18"/>
                <w:szCs w:val="18"/>
              </w:rPr>
              <w:t>0151 443 3232</w:t>
            </w:r>
          </w:p>
        </w:tc>
      </w:tr>
      <w:tr w:rsidR="002B7050" w:rsidRPr="00783B7B" w14:paraId="6E310F4C" w14:textId="77777777" w:rsidTr="003021E8">
        <w:trPr>
          <w:trHeight w:hRule="exact" w:val="397"/>
        </w:trPr>
        <w:tc>
          <w:tcPr>
            <w:tcW w:w="7211" w:type="dxa"/>
            <w:shd w:val="clear" w:color="auto" w:fill="E0E0E0"/>
            <w:vAlign w:val="center"/>
          </w:tcPr>
          <w:p w14:paraId="7DDE59A4" w14:textId="77777777" w:rsidR="002B7050" w:rsidRPr="008E2396" w:rsidRDefault="002B7050" w:rsidP="002B7050">
            <w:pPr>
              <w:rPr>
                <w:rFonts w:ascii="Arial" w:hAnsi="Arial" w:cs="Arial"/>
                <w:b/>
                <w:sz w:val="18"/>
                <w:szCs w:val="18"/>
              </w:rPr>
            </w:pPr>
            <w:r w:rsidRPr="008E2396">
              <w:rPr>
                <w:rFonts w:ascii="Arial" w:hAnsi="Arial" w:cs="Arial"/>
                <w:b/>
                <w:sz w:val="18"/>
                <w:szCs w:val="18"/>
              </w:rPr>
              <w:t>Home to School Transport</w:t>
            </w:r>
          </w:p>
        </w:tc>
        <w:tc>
          <w:tcPr>
            <w:tcW w:w="2003" w:type="dxa"/>
            <w:shd w:val="clear" w:color="auto" w:fill="E0E0E0"/>
            <w:vAlign w:val="center"/>
          </w:tcPr>
          <w:p w14:paraId="5621EA94" w14:textId="77777777" w:rsidR="002B7050" w:rsidRPr="008E2396" w:rsidRDefault="002B7050" w:rsidP="002B7050">
            <w:pPr>
              <w:jc w:val="center"/>
              <w:rPr>
                <w:rFonts w:ascii="Arial" w:hAnsi="Arial" w:cs="Arial"/>
                <w:sz w:val="18"/>
                <w:szCs w:val="18"/>
              </w:rPr>
            </w:pPr>
            <w:r w:rsidRPr="008E2396">
              <w:rPr>
                <w:rFonts w:ascii="Arial" w:hAnsi="Arial" w:cs="Arial"/>
                <w:sz w:val="18"/>
                <w:szCs w:val="18"/>
              </w:rPr>
              <w:t>0151 443 2500</w:t>
            </w:r>
          </w:p>
        </w:tc>
      </w:tr>
    </w:tbl>
    <w:p w14:paraId="7E694474" w14:textId="77777777" w:rsidR="002B7050" w:rsidRPr="00783B7B" w:rsidRDefault="002B7050" w:rsidP="002B7050">
      <w:pPr>
        <w:rPr>
          <w:rFonts w:ascii="Arial" w:hAnsi="Arial" w:cs="Arial"/>
          <w:b/>
          <w:color w:val="800080"/>
          <w:sz w:val="24"/>
          <w:szCs w:val="24"/>
          <w:highlight w:val="yellow"/>
          <w:u w:val="single"/>
        </w:rPr>
      </w:pPr>
    </w:p>
    <w:p w14:paraId="7FCDD20D" w14:textId="77777777" w:rsidR="006A33ED" w:rsidRPr="00783B7B" w:rsidRDefault="006A33ED" w:rsidP="002B7050">
      <w:pPr>
        <w:rPr>
          <w:rFonts w:ascii="Arial" w:hAnsi="Arial" w:cs="Arial"/>
          <w:b/>
          <w:color w:val="800080"/>
          <w:sz w:val="24"/>
          <w:szCs w:val="24"/>
          <w:highlight w:val="yellow"/>
          <w:u w:val="single"/>
        </w:rPr>
      </w:pPr>
    </w:p>
    <w:p w14:paraId="1600337D" w14:textId="77777777" w:rsidR="006A33ED" w:rsidRPr="00783B7B" w:rsidRDefault="006A33ED" w:rsidP="002B7050">
      <w:pPr>
        <w:rPr>
          <w:rFonts w:ascii="Arial" w:hAnsi="Arial" w:cs="Arial"/>
          <w:b/>
          <w:color w:val="800080"/>
          <w:sz w:val="24"/>
          <w:szCs w:val="24"/>
          <w:highlight w:val="yellow"/>
          <w:u w:val="single"/>
        </w:rPr>
      </w:pPr>
    </w:p>
    <w:p w14:paraId="20C3F224" w14:textId="77777777" w:rsidR="006A33ED" w:rsidRPr="00783B7B" w:rsidRDefault="006A33ED" w:rsidP="002B7050">
      <w:pPr>
        <w:rPr>
          <w:rFonts w:ascii="Arial" w:hAnsi="Arial" w:cs="Arial"/>
          <w:b/>
          <w:color w:val="800080"/>
          <w:sz w:val="24"/>
          <w:szCs w:val="24"/>
          <w:highlight w:val="yellow"/>
          <w:u w:val="single"/>
        </w:rPr>
      </w:pPr>
    </w:p>
    <w:p w14:paraId="182D1D9B" w14:textId="77777777" w:rsidR="006A33ED" w:rsidRPr="00783B7B" w:rsidRDefault="006A33ED" w:rsidP="002B7050">
      <w:pPr>
        <w:rPr>
          <w:rFonts w:ascii="Arial" w:hAnsi="Arial" w:cs="Arial"/>
          <w:b/>
          <w:color w:val="800080"/>
          <w:sz w:val="24"/>
          <w:szCs w:val="24"/>
          <w:highlight w:val="yellow"/>
          <w:u w:val="single"/>
        </w:rPr>
      </w:pPr>
    </w:p>
    <w:p w14:paraId="15D58493" w14:textId="74B86AD2" w:rsidR="006A33ED" w:rsidRDefault="006A33ED" w:rsidP="002B7050">
      <w:pPr>
        <w:rPr>
          <w:rFonts w:ascii="Arial" w:hAnsi="Arial" w:cs="Arial"/>
          <w:b/>
          <w:color w:val="800080"/>
          <w:sz w:val="24"/>
          <w:szCs w:val="24"/>
          <w:highlight w:val="yellow"/>
          <w:u w:val="single"/>
        </w:rPr>
      </w:pPr>
    </w:p>
    <w:p w14:paraId="61E70115" w14:textId="76217A23" w:rsidR="00F945E2" w:rsidRDefault="00F945E2" w:rsidP="002B7050">
      <w:pPr>
        <w:rPr>
          <w:rFonts w:ascii="Arial" w:hAnsi="Arial" w:cs="Arial"/>
          <w:b/>
          <w:color w:val="800080"/>
          <w:sz w:val="24"/>
          <w:szCs w:val="24"/>
          <w:highlight w:val="yellow"/>
          <w:u w:val="single"/>
        </w:rPr>
      </w:pPr>
    </w:p>
    <w:p w14:paraId="7D57860D" w14:textId="77777777" w:rsidR="00F945E2" w:rsidRPr="00783B7B" w:rsidRDefault="00F945E2" w:rsidP="002B7050">
      <w:pPr>
        <w:rPr>
          <w:rFonts w:ascii="Arial" w:hAnsi="Arial" w:cs="Arial"/>
          <w:b/>
          <w:color w:val="800080"/>
          <w:sz w:val="24"/>
          <w:szCs w:val="24"/>
          <w:highlight w:val="yellow"/>
          <w:u w:val="single"/>
        </w:rPr>
      </w:pPr>
    </w:p>
    <w:p w14:paraId="3B4BB6E5" w14:textId="77777777" w:rsidR="006A33ED" w:rsidRPr="00783B7B" w:rsidRDefault="006A33ED" w:rsidP="002B7050">
      <w:pPr>
        <w:rPr>
          <w:rFonts w:ascii="Arial" w:hAnsi="Arial" w:cs="Arial"/>
          <w:b/>
          <w:color w:val="800080"/>
          <w:sz w:val="24"/>
          <w:szCs w:val="24"/>
          <w:highlight w:val="yellow"/>
          <w:u w:val="single"/>
        </w:rPr>
      </w:pPr>
    </w:p>
    <w:p w14:paraId="0CDF3CC0" w14:textId="77777777" w:rsidR="006A33ED" w:rsidRPr="00783B7B" w:rsidRDefault="006A33ED" w:rsidP="002B7050">
      <w:pPr>
        <w:rPr>
          <w:rFonts w:ascii="Arial" w:hAnsi="Arial" w:cs="Arial"/>
          <w:b/>
          <w:color w:val="800080"/>
          <w:sz w:val="24"/>
          <w:szCs w:val="24"/>
          <w:highlight w:val="yellow"/>
          <w:u w:val="single"/>
        </w:rPr>
      </w:pPr>
    </w:p>
    <w:p w14:paraId="6E7CB172" w14:textId="77777777" w:rsidR="00883916" w:rsidRPr="00E3213B" w:rsidRDefault="00883916" w:rsidP="00883916">
      <w:pPr>
        <w:rPr>
          <w:rFonts w:ascii="Arial" w:hAnsi="Arial" w:cs="Arial"/>
          <w:b/>
          <w:color w:val="800080"/>
          <w:sz w:val="24"/>
          <w:szCs w:val="24"/>
          <w:u w:val="single"/>
        </w:rPr>
      </w:pPr>
      <w:bookmarkStart w:id="8" w:name="_Hlk95142124"/>
      <w:r w:rsidRPr="00E3213B">
        <w:rPr>
          <w:rFonts w:ascii="Arial" w:hAnsi="Arial" w:cs="Arial"/>
          <w:b/>
          <w:color w:val="800080"/>
          <w:sz w:val="24"/>
          <w:szCs w:val="24"/>
          <w:u w:val="single"/>
        </w:rPr>
        <w:lastRenderedPageBreak/>
        <w:t>DATA PROTECTION</w:t>
      </w:r>
    </w:p>
    <w:p w14:paraId="40B04B3D" w14:textId="77777777" w:rsidR="00883916" w:rsidRPr="00E3213B" w:rsidRDefault="00883916" w:rsidP="00883916">
      <w:pPr>
        <w:jc w:val="both"/>
        <w:rPr>
          <w:rFonts w:ascii="Arial" w:hAnsi="Arial" w:cs="Arial"/>
          <w:b/>
          <w:color w:val="800080"/>
        </w:rPr>
      </w:pPr>
      <w:r w:rsidRPr="00E3213B">
        <w:rPr>
          <w:rFonts w:ascii="Arial" w:hAnsi="Arial" w:cs="Arial"/>
          <w:b/>
          <w:color w:val="800080"/>
        </w:rPr>
        <w:t>Your Personal Information</w:t>
      </w:r>
    </w:p>
    <w:p w14:paraId="4643417F" w14:textId="1C08B8E4" w:rsidR="00883916" w:rsidRPr="00E3213B" w:rsidRDefault="00883916" w:rsidP="00883916">
      <w:pPr>
        <w:jc w:val="both"/>
        <w:rPr>
          <w:rFonts w:ascii="Arial" w:hAnsi="Arial" w:cs="Arial"/>
        </w:rPr>
      </w:pPr>
      <w:r w:rsidRPr="00E3213B">
        <w:rPr>
          <w:rFonts w:ascii="Arial" w:hAnsi="Arial" w:cs="Arial"/>
        </w:rPr>
        <w:t>Knowsley Council is committed to supporting its residents to access the services and support that they are entitled to receive.  To do this, we may need to collect and use information about the people we provide services to and others we have contact with.  We may share information you provide to us, where appropriate, with other organisations but only for the purposes outlined below, and always within the principles of UK data protection legislation (</w:t>
      </w:r>
      <w:r w:rsidRPr="00783B7B">
        <w:rPr>
          <w:rFonts w:ascii="Arial" w:hAnsi="Arial" w:cs="Arial"/>
        </w:rPr>
        <w:t>the</w:t>
      </w:r>
      <w:r w:rsidR="00E3213B" w:rsidRPr="00783B7B">
        <w:rPr>
          <w:rFonts w:ascii="Arial" w:hAnsi="Arial" w:cs="Arial"/>
        </w:rPr>
        <w:t xml:space="preserve"> UK</w:t>
      </w:r>
      <w:r w:rsidR="00E3213B">
        <w:rPr>
          <w:rFonts w:ascii="Arial" w:hAnsi="Arial" w:cs="Arial"/>
        </w:rPr>
        <w:t xml:space="preserve"> </w:t>
      </w:r>
      <w:r w:rsidRPr="00E3213B">
        <w:rPr>
          <w:rFonts w:ascii="Arial" w:hAnsi="Arial" w:cs="Arial"/>
        </w:rPr>
        <w:t>General Data Protection Regulation and Data Protection Act 2018).  We will process personal information for the following purposes:</w:t>
      </w:r>
    </w:p>
    <w:p w14:paraId="1D3472EA" w14:textId="77777777" w:rsidR="00883916" w:rsidRPr="00E3213B" w:rsidRDefault="00883916" w:rsidP="00883916">
      <w:pPr>
        <w:numPr>
          <w:ilvl w:val="0"/>
          <w:numId w:val="24"/>
        </w:numPr>
        <w:spacing w:after="120" w:line="240" w:lineRule="auto"/>
        <w:jc w:val="both"/>
        <w:rPr>
          <w:rFonts w:ascii="Arial" w:eastAsia="Times New Roman" w:hAnsi="Arial" w:cs="Arial"/>
          <w:lang w:eastAsia="en-GB"/>
        </w:rPr>
      </w:pPr>
      <w:r w:rsidRPr="00E3213B">
        <w:rPr>
          <w:rFonts w:ascii="Arial" w:eastAsia="Times New Roman" w:hAnsi="Arial" w:cs="Arial"/>
          <w:lang w:eastAsia="en-GB"/>
        </w:rPr>
        <w:t>The reason why you provided the information (such as making a benefit claim</w:t>
      </w:r>
      <w:proofErr w:type="gramStart"/>
      <w:r w:rsidRPr="00E3213B">
        <w:rPr>
          <w:rFonts w:ascii="Arial" w:eastAsia="Times New Roman" w:hAnsi="Arial" w:cs="Arial"/>
          <w:lang w:eastAsia="en-GB"/>
        </w:rPr>
        <w:t>);</w:t>
      </w:r>
      <w:proofErr w:type="gramEnd"/>
    </w:p>
    <w:p w14:paraId="00294351" w14:textId="77777777" w:rsidR="00883916" w:rsidRPr="00E3213B" w:rsidRDefault="00883916" w:rsidP="00883916">
      <w:pPr>
        <w:numPr>
          <w:ilvl w:val="0"/>
          <w:numId w:val="24"/>
        </w:numPr>
        <w:spacing w:after="120" w:line="240" w:lineRule="auto"/>
        <w:jc w:val="both"/>
        <w:rPr>
          <w:rFonts w:ascii="Arial" w:eastAsia="Times New Roman" w:hAnsi="Arial" w:cs="Arial"/>
          <w:lang w:eastAsia="en-GB"/>
        </w:rPr>
      </w:pPr>
      <w:r w:rsidRPr="00E3213B">
        <w:rPr>
          <w:rFonts w:ascii="Arial" w:eastAsia="Times New Roman" w:hAnsi="Arial" w:cs="Arial"/>
          <w:lang w:eastAsia="en-GB"/>
        </w:rPr>
        <w:t xml:space="preserve">To monitor our performance in responding to your </w:t>
      </w:r>
      <w:proofErr w:type="gramStart"/>
      <w:r w:rsidRPr="00E3213B">
        <w:rPr>
          <w:rFonts w:ascii="Arial" w:eastAsia="Times New Roman" w:hAnsi="Arial" w:cs="Arial"/>
          <w:lang w:eastAsia="en-GB"/>
        </w:rPr>
        <w:t>request;</w:t>
      </w:r>
      <w:proofErr w:type="gramEnd"/>
    </w:p>
    <w:p w14:paraId="4A0838C4" w14:textId="77777777" w:rsidR="00883916" w:rsidRPr="00E3213B" w:rsidRDefault="00883916" w:rsidP="00883916">
      <w:pPr>
        <w:numPr>
          <w:ilvl w:val="0"/>
          <w:numId w:val="24"/>
        </w:numPr>
        <w:spacing w:after="120" w:line="240" w:lineRule="auto"/>
        <w:jc w:val="both"/>
        <w:rPr>
          <w:rFonts w:ascii="Arial" w:eastAsia="Times New Roman" w:hAnsi="Arial" w:cs="Arial"/>
          <w:lang w:eastAsia="en-GB"/>
        </w:rPr>
      </w:pPr>
      <w:r w:rsidRPr="00E3213B">
        <w:rPr>
          <w:rFonts w:ascii="Arial" w:eastAsia="Times New Roman" w:hAnsi="Arial" w:cs="Arial"/>
          <w:lang w:eastAsia="en-GB"/>
        </w:rPr>
        <w:t>To allow us to communicate with you and provide services appropriate to your needs (for example, arranging suitable access arrangements if you have mobility difficulties</w:t>
      </w:r>
      <w:proofErr w:type="gramStart"/>
      <w:r w:rsidRPr="00E3213B">
        <w:rPr>
          <w:rFonts w:ascii="Arial" w:eastAsia="Times New Roman" w:hAnsi="Arial" w:cs="Arial"/>
          <w:lang w:eastAsia="en-GB"/>
        </w:rPr>
        <w:t>);</w:t>
      </w:r>
      <w:proofErr w:type="gramEnd"/>
    </w:p>
    <w:p w14:paraId="387695D7" w14:textId="77777777" w:rsidR="00883916" w:rsidRPr="00E3213B" w:rsidRDefault="00883916" w:rsidP="00883916">
      <w:pPr>
        <w:numPr>
          <w:ilvl w:val="0"/>
          <w:numId w:val="24"/>
        </w:numPr>
        <w:spacing w:after="120" w:line="240" w:lineRule="auto"/>
        <w:jc w:val="both"/>
        <w:rPr>
          <w:rFonts w:ascii="Arial" w:eastAsia="Times New Roman" w:hAnsi="Arial" w:cs="Arial"/>
          <w:lang w:eastAsia="en-GB"/>
        </w:rPr>
      </w:pPr>
      <w:r w:rsidRPr="00E3213B">
        <w:rPr>
          <w:rFonts w:ascii="Arial" w:eastAsia="Times New Roman" w:hAnsi="Arial" w:cs="Arial"/>
          <w:lang w:eastAsia="en-GB"/>
        </w:rPr>
        <w:t xml:space="preserve">To meet various legal </w:t>
      </w:r>
      <w:proofErr w:type="gramStart"/>
      <w:r w:rsidRPr="00E3213B">
        <w:rPr>
          <w:rFonts w:ascii="Arial" w:eastAsia="Times New Roman" w:hAnsi="Arial" w:cs="Arial"/>
          <w:lang w:eastAsia="en-GB"/>
        </w:rPr>
        <w:t>requirements;</w:t>
      </w:r>
      <w:proofErr w:type="gramEnd"/>
    </w:p>
    <w:p w14:paraId="385F2AC7" w14:textId="77777777" w:rsidR="00883916" w:rsidRPr="00E3213B" w:rsidRDefault="00883916" w:rsidP="00883916">
      <w:pPr>
        <w:numPr>
          <w:ilvl w:val="0"/>
          <w:numId w:val="24"/>
        </w:numPr>
        <w:spacing w:after="120" w:line="240" w:lineRule="auto"/>
        <w:jc w:val="both"/>
        <w:rPr>
          <w:rFonts w:ascii="Arial" w:eastAsia="Times New Roman" w:hAnsi="Arial" w:cs="Arial"/>
          <w:lang w:eastAsia="en-GB"/>
        </w:rPr>
      </w:pPr>
      <w:r w:rsidRPr="00E3213B">
        <w:rPr>
          <w:rFonts w:ascii="Arial" w:eastAsia="Times New Roman" w:hAnsi="Arial" w:cs="Arial"/>
          <w:lang w:eastAsia="en-GB"/>
        </w:rPr>
        <w:t xml:space="preserve">To process financial transactions including grants, payments and benefits involving us, or where we are acting on behalf of other government </w:t>
      </w:r>
      <w:proofErr w:type="gramStart"/>
      <w:r w:rsidRPr="00E3213B">
        <w:rPr>
          <w:rFonts w:ascii="Arial" w:eastAsia="Times New Roman" w:hAnsi="Arial" w:cs="Arial"/>
          <w:lang w:eastAsia="en-GB"/>
        </w:rPr>
        <w:t>bodies;</w:t>
      </w:r>
      <w:proofErr w:type="gramEnd"/>
    </w:p>
    <w:p w14:paraId="35F8EDAF" w14:textId="77777777" w:rsidR="00883916" w:rsidRPr="00E3213B" w:rsidRDefault="00883916" w:rsidP="00883916">
      <w:pPr>
        <w:numPr>
          <w:ilvl w:val="0"/>
          <w:numId w:val="24"/>
        </w:numPr>
        <w:spacing w:after="120" w:line="240" w:lineRule="auto"/>
        <w:jc w:val="both"/>
        <w:rPr>
          <w:rFonts w:ascii="Arial" w:eastAsia="Times New Roman" w:hAnsi="Arial" w:cs="Arial"/>
          <w:lang w:eastAsia="en-GB"/>
        </w:rPr>
      </w:pPr>
      <w:r w:rsidRPr="00E3213B">
        <w:rPr>
          <w:rFonts w:ascii="Arial" w:eastAsia="Times New Roman" w:hAnsi="Arial" w:cs="Arial"/>
          <w:lang w:eastAsia="en-GB"/>
        </w:rPr>
        <w:t xml:space="preserve">Where you have consented to the </w:t>
      </w:r>
      <w:proofErr w:type="gramStart"/>
      <w:r w:rsidRPr="00E3213B">
        <w:rPr>
          <w:rFonts w:ascii="Arial" w:eastAsia="Times New Roman" w:hAnsi="Arial" w:cs="Arial"/>
          <w:lang w:eastAsia="en-GB"/>
        </w:rPr>
        <w:t>processing;</w:t>
      </w:r>
      <w:proofErr w:type="gramEnd"/>
    </w:p>
    <w:p w14:paraId="29C320CD" w14:textId="32600142" w:rsidR="00883916" w:rsidRPr="00E3213B" w:rsidRDefault="00883916" w:rsidP="00883916">
      <w:pPr>
        <w:numPr>
          <w:ilvl w:val="0"/>
          <w:numId w:val="24"/>
        </w:numPr>
        <w:spacing w:after="120" w:line="240" w:lineRule="auto"/>
        <w:jc w:val="both"/>
        <w:rPr>
          <w:rFonts w:ascii="Arial" w:eastAsia="Times New Roman" w:hAnsi="Arial" w:cs="Arial"/>
          <w:lang w:eastAsia="en-GB"/>
        </w:rPr>
      </w:pPr>
      <w:r w:rsidRPr="00E3213B">
        <w:rPr>
          <w:rFonts w:ascii="Arial" w:eastAsia="Times New Roman" w:hAnsi="Arial" w:cs="Arial"/>
          <w:lang w:eastAsia="en-GB"/>
        </w:rPr>
        <w:t>Where processing is necessary for the prevention and/or detection of crime (for example, where we are involved in the </w:t>
      </w:r>
      <w:hyperlink r:id="rId40" w:history="1">
        <w:r w:rsidRPr="00E3213B">
          <w:rPr>
            <w:rStyle w:val="Hyperlink"/>
            <w:rFonts w:ascii="Arial" w:hAnsi="Arial" w:cs="Arial"/>
          </w:rPr>
          <w:t>National Fraud Initiative</w:t>
        </w:r>
      </w:hyperlink>
      <w:r w:rsidRPr="00E3213B">
        <w:t>;</w:t>
      </w:r>
      <w:r w:rsidRPr="00E3213B">
        <w:rPr>
          <w:rFonts w:ascii="Arial" w:eastAsia="Times New Roman" w:hAnsi="Arial" w:cs="Arial"/>
          <w:lang w:eastAsia="en-GB"/>
        </w:rPr>
        <w:t xml:space="preserve"> </w:t>
      </w:r>
      <w:r w:rsidR="00E156E7">
        <w:rPr>
          <w:rFonts w:ascii="Arial" w:eastAsia="Times New Roman" w:hAnsi="Arial" w:cs="Arial"/>
          <w:lang w:eastAsia="en-GB"/>
        </w:rPr>
        <w:t>and</w:t>
      </w:r>
    </w:p>
    <w:p w14:paraId="3DCE243A" w14:textId="3CBD3B0F" w:rsidR="00883916" w:rsidRPr="00E3213B" w:rsidRDefault="00883916" w:rsidP="00883916">
      <w:pPr>
        <w:numPr>
          <w:ilvl w:val="0"/>
          <w:numId w:val="24"/>
        </w:numPr>
        <w:spacing w:after="120" w:line="240" w:lineRule="auto"/>
        <w:jc w:val="both"/>
        <w:rPr>
          <w:rFonts w:ascii="Arial" w:eastAsia="Times New Roman" w:hAnsi="Arial" w:cs="Arial"/>
          <w:lang w:eastAsia="en-GB"/>
        </w:rPr>
      </w:pPr>
      <w:r w:rsidRPr="00E3213B">
        <w:rPr>
          <w:rFonts w:ascii="Arial" w:eastAsia="Times New Roman" w:hAnsi="Arial" w:cs="Arial"/>
          <w:lang w:eastAsia="en-GB"/>
        </w:rPr>
        <w:t>Where it is necessary to protect individuals from harm or injury</w:t>
      </w:r>
      <w:r w:rsidR="00E156E7">
        <w:rPr>
          <w:rFonts w:ascii="Arial" w:eastAsia="Times New Roman" w:hAnsi="Arial" w:cs="Arial"/>
          <w:lang w:eastAsia="en-GB"/>
        </w:rPr>
        <w:t>.</w:t>
      </w:r>
    </w:p>
    <w:p w14:paraId="2850910D" w14:textId="77777777" w:rsidR="00883916" w:rsidRPr="00FF70CF" w:rsidRDefault="00883916" w:rsidP="00883916">
      <w:pPr>
        <w:spacing w:after="120" w:line="240" w:lineRule="auto"/>
        <w:jc w:val="both"/>
        <w:rPr>
          <w:rFonts w:ascii="Arial" w:eastAsia="Times New Roman" w:hAnsi="Arial" w:cs="Arial"/>
          <w:highlight w:val="yellow"/>
          <w:lang w:eastAsia="en-GB"/>
        </w:rPr>
      </w:pPr>
    </w:p>
    <w:p w14:paraId="35D95A3E" w14:textId="77777777" w:rsidR="00883916" w:rsidRPr="00E3213B" w:rsidRDefault="00883916" w:rsidP="00883916">
      <w:pPr>
        <w:spacing w:after="120" w:line="240" w:lineRule="auto"/>
        <w:jc w:val="both"/>
        <w:rPr>
          <w:rFonts w:ascii="Arial" w:eastAsia="Times New Roman" w:hAnsi="Arial" w:cs="Arial"/>
          <w:lang w:eastAsia="en-GB"/>
        </w:rPr>
      </w:pPr>
      <w:r w:rsidRPr="00E3213B">
        <w:rPr>
          <w:rFonts w:ascii="Arial" w:eastAsia="Times New Roman" w:hAnsi="Arial" w:cs="Arial"/>
          <w:lang w:eastAsia="en-GB"/>
        </w:rPr>
        <w:t>Where your family is receiving services under Knowsley’s Stronger Families Programme (Knowsley’s response to the National Troubled Families Programme), we will share personal/sensitive information held by Knowsley Council and its partners with the Department for Communities and Local Government for research and evaluation purposes unless you choose to opt out of the data sharing process.</w:t>
      </w:r>
    </w:p>
    <w:p w14:paraId="6E67D10A" w14:textId="77777777" w:rsidR="00883916" w:rsidRPr="00FF70CF" w:rsidRDefault="00883916" w:rsidP="00883916">
      <w:pPr>
        <w:spacing w:after="0" w:line="240" w:lineRule="auto"/>
        <w:jc w:val="both"/>
        <w:rPr>
          <w:rFonts w:ascii="Arial" w:hAnsi="Arial" w:cs="Arial"/>
          <w:b/>
          <w:color w:val="800080"/>
          <w:highlight w:val="yellow"/>
        </w:rPr>
      </w:pPr>
    </w:p>
    <w:p w14:paraId="1FCB68A4" w14:textId="77777777" w:rsidR="00883916" w:rsidRPr="00E3213B" w:rsidRDefault="00883916" w:rsidP="00883916">
      <w:pPr>
        <w:spacing w:after="0" w:line="240" w:lineRule="auto"/>
        <w:jc w:val="both"/>
        <w:rPr>
          <w:rFonts w:ascii="Arial" w:hAnsi="Arial" w:cs="Arial"/>
          <w:b/>
          <w:color w:val="800080"/>
        </w:rPr>
      </w:pPr>
      <w:r w:rsidRPr="00E3213B">
        <w:rPr>
          <w:rFonts w:ascii="Arial" w:hAnsi="Arial" w:cs="Arial"/>
          <w:b/>
          <w:color w:val="800080"/>
        </w:rPr>
        <w:t>The council’s promise to you:</w:t>
      </w:r>
    </w:p>
    <w:p w14:paraId="597A26BB" w14:textId="77777777" w:rsidR="00883916" w:rsidRPr="00E3213B" w:rsidRDefault="00883916" w:rsidP="00883916">
      <w:pPr>
        <w:spacing w:after="0" w:line="240" w:lineRule="auto"/>
        <w:jc w:val="both"/>
        <w:rPr>
          <w:rFonts w:ascii="Arial" w:eastAsia="Times New Roman" w:hAnsi="Arial" w:cs="Arial"/>
          <w:lang w:eastAsia="en-GB"/>
        </w:rPr>
      </w:pPr>
    </w:p>
    <w:p w14:paraId="3E2CB4E4" w14:textId="77777777" w:rsidR="00883916" w:rsidRPr="00E3213B" w:rsidRDefault="00883916" w:rsidP="00883916">
      <w:pPr>
        <w:shd w:val="clear" w:color="auto" w:fill="FFFFFF"/>
        <w:spacing w:after="0" w:line="240" w:lineRule="auto"/>
        <w:jc w:val="both"/>
        <w:rPr>
          <w:rFonts w:ascii="Arial" w:eastAsia="Times New Roman" w:hAnsi="Arial" w:cs="Arial"/>
          <w:lang w:eastAsia="en-GB"/>
        </w:rPr>
      </w:pPr>
      <w:r w:rsidRPr="00E3213B">
        <w:rPr>
          <w:rFonts w:ascii="Arial" w:eastAsia="Times New Roman" w:hAnsi="Arial" w:cs="Arial"/>
          <w:lang w:eastAsia="en-GB"/>
        </w:rPr>
        <w:t>In deciding what personal information to collect, use and hold, we are committed to making sure that we will:</w:t>
      </w:r>
    </w:p>
    <w:p w14:paraId="54246A51" w14:textId="77777777" w:rsidR="00883916" w:rsidRPr="00E3213B" w:rsidRDefault="00883916" w:rsidP="00883916">
      <w:pPr>
        <w:shd w:val="clear" w:color="auto" w:fill="FFFFFF"/>
        <w:spacing w:after="0" w:line="240" w:lineRule="auto"/>
        <w:jc w:val="both"/>
        <w:rPr>
          <w:rFonts w:ascii="Arial" w:eastAsia="Times New Roman" w:hAnsi="Arial" w:cs="Arial"/>
          <w:lang w:eastAsia="en-GB"/>
        </w:rPr>
      </w:pPr>
    </w:p>
    <w:p w14:paraId="140F76F3" w14:textId="77777777" w:rsidR="00883916" w:rsidRPr="00E3213B" w:rsidRDefault="00883916" w:rsidP="00883916">
      <w:pPr>
        <w:numPr>
          <w:ilvl w:val="0"/>
          <w:numId w:val="25"/>
        </w:numPr>
        <w:shd w:val="clear" w:color="auto" w:fill="FFFFFF"/>
        <w:spacing w:after="0" w:line="240" w:lineRule="auto"/>
        <w:jc w:val="both"/>
        <w:rPr>
          <w:rFonts w:ascii="Arial" w:eastAsia="Times New Roman" w:hAnsi="Arial" w:cs="Arial"/>
          <w:lang w:eastAsia="en-GB"/>
        </w:rPr>
      </w:pPr>
      <w:r w:rsidRPr="00E3213B">
        <w:rPr>
          <w:rFonts w:ascii="Arial" w:eastAsia="Times New Roman" w:hAnsi="Arial" w:cs="Arial"/>
          <w:lang w:eastAsia="en-GB"/>
        </w:rPr>
        <w:t xml:space="preserve">Only collect, hold and use personal information where it is necessary and fair to do </w:t>
      </w:r>
      <w:proofErr w:type="gramStart"/>
      <w:r w:rsidRPr="00E3213B">
        <w:rPr>
          <w:rFonts w:ascii="Arial" w:eastAsia="Times New Roman" w:hAnsi="Arial" w:cs="Arial"/>
          <w:lang w:eastAsia="en-GB"/>
        </w:rPr>
        <w:t>so;</w:t>
      </w:r>
      <w:proofErr w:type="gramEnd"/>
    </w:p>
    <w:p w14:paraId="305313BB" w14:textId="77777777" w:rsidR="00883916" w:rsidRPr="00E3213B" w:rsidRDefault="00883916" w:rsidP="00883916">
      <w:pPr>
        <w:numPr>
          <w:ilvl w:val="0"/>
          <w:numId w:val="25"/>
        </w:numPr>
        <w:shd w:val="clear" w:color="auto" w:fill="FFFFFF"/>
        <w:spacing w:after="0" w:line="240" w:lineRule="auto"/>
        <w:jc w:val="both"/>
        <w:rPr>
          <w:rFonts w:ascii="Arial" w:eastAsia="Times New Roman" w:hAnsi="Arial" w:cs="Arial"/>
          <w:lang w:eastAsia="en-GB"/>
        </w:rPr>
      </w:pPr>
      <w:r w:rsidRPr="00E3213B">
        <w:rPr>
          <w:rFonts w:ascii="Arial" w:eastAsia="Times New Roman" w:hAnsi="Arial" w:cs="Arial"/>
          <w:lang w:eastAsia="en-GB"/>
        </w:rPr>
        <w:t xml:space="preserve">Keep your personal information secure and </w:t>
      </w:r>
      <w:proofErr w:type="gramStart"/>
      <w:r w:rsidRPr="00E3213B">
        <w:rPr>
          <w:rFonts w:ascii="Arial" w:eastAsia="Times New Roman" w:hAnsi="Arial" w:cs="Arial"/>
          <w:lang w:eastAsia="en-GB"/>
        </w:rPr>
        <w:t>safe;</w:t>
      </w:r>
      <w:proofErr w:type="gramEnd"/>
    </w:p>
    <w:p w14:paraId="7E28C366" w14:textId="77777777" w:rsidR="00883916" w:rsidRPr="00E3213B" w:rsidRDefault="00883916" w:rsidP="00883916">
      <w:pPr>
        <w:numPr>
          <w:ilvl w:val="0"/>
          <w:numId w:val="25"/>
        </w:numPr>
        <w:shd w:val="clear" w:color="auto" w:fill="FFFFFF"/>
        <w:spacing w:after="0" w:line="240" w:lineRule="auto"/>
        <w:jc w:val="both"/>
        <w:rPr>
          <w:rFonts w:ascii="Arial" w:eastAsia="Times New Roman" w:hAnsi="Arial" w:cs="Arial"/>
          <w:lang w:eastAsia="en-GB"/>
        </w:rPr>
      </w:pPr>
      <w:r w:rsidRPr="00E3213B">
        <w:rPr>
          <w:rFonts w:ascii="Arial" w:eastAsia="Times New Roman" w:hAnsi="Arial" w:cs="Arial"/>
          <w:lang w:eastAsia="en-GB"/>
        </w:rPr>
        <w:t xml:space="preserve">Securely delete any personal information when it is no longer </w:t>
      </w:r>
      <w:proofErr w:type="gramStart"/>
      <w:r w:rsidRPr="00E3213B">
        <w:rPr>
          <w:rFonts w:ascii="Arial" w:eastAsia="Times New Roman" w:hAnsi="Arial" w:cs="Arial"/>
          <w:lang w:eastAsia="en-GB"/>
        </w:rPr>
        <w:t>needed;</w:t>
      </w:r>
      <w:proofErr w:type="gramEnd"/>
    </w:p>
    <w:p w14:paraId="7CDD116B" w14:textId="77777777" w:rsidR="00883916" w:rsidRPr="00E3213B" w:rsidRDefault="00883916" w:rsidP="00883916">
      <w:pPr>
        <w:numPr>
          <w:ilvl w:val="0"/>
          <w:numId w:val="25"/>
        </w:numPr>
        <w:shd w:val="clear" w:color="auto" w:fill="FFFFFF"/>
        <w:spacing w:after="0" w:line="240" w:lineRule="auto"/>
        <w:jc w:val="both"/>
        <w:rPr>
          <w:rFonts w:ascii="Arial" w:eastAsia="Times New Roman" w:hAnsi="Arial" w:cs="Arial"/>
          <w:lang w:eastAsia="en-GB"/>
        </w:rPr>
      </w:pPr>
      <w:r w:rsidRPr="00E3213B">
        <w:rPr>
          <w:rFonts w:ascii="Arial" w:eastAsia="Times New Roman" w:hAnsi="Arial" w:cs="Arial"/>
          <w:lang w:eastAsia="en-GB"/>
        </w:rPr>
        <w:t>Be open with individuals about how we use their information and who we share it with; and</w:t>
      </w:r>
    </w:p>
    <w:p w14:paraId="47F22F54" w14:textId="77777777" w:rsidR="00883916" w:rsidRPr="00E3213B" w:rsidRDefault="00883916" w:rsidP="00883916">
      <w:pPr>
        <w:numPr>
          <w:ilvl w:val="0"/>
          <w:numId w:val="25"/>
        </w:numPr>
        <w:shd w:val="clear" w:color="auto" w:fill="FFFFFF"/>
        <w:spacing w:after="0" w:line="240" w:lineRule="auto"/>
        <w:jc w:val="both"/>
        <w:rPr>
          <w:rFonts w:ascii="Arial" w:eastAsia="Times New Roman" w:hAnsi="Arial" w:cs="Arial"/>
          <w:lang w:eastAsia="en-GB"/>
        </w:rPr>
      </w:pPr>
      <w:r w:rsidRPr="00E3213B">
        <w:rPr>
          <w:rFonts w:ascii="Arial" w:eastAsia="Times New Roman" w:hAnsi="Arial" w:cs="Arial"/>
          <w:lang w:eastAsia="en-GB"/>
        </w:rPr>
        <w:t>Adopt and maintain high standards in handling any personal information.</w:t>
      </w:r>
    </w:p>
    <w:p w14:paraId="310E944A" w14:textId="77777777" w:rsidR="00883916" w:rsidRPr="00E3213B" w:rsidRDefault="00883916" w:rsidP="00883916">
      <w:pPr>
        <w:shd w:val="clear" w:color="auto" w:fill="FFFFFF"/>
        <w:spacing w:after="0" w:line="240" w:lineRule="auto"/>
        <w:jc w:val="both"/>
        <w:rPr>
          <w:rFonts w:ascii="Arial" w:eastAsia="Times New Roman" w:hAnsi="Arial" w:cs="Arial"/>
          <w:lang w:eastAsia="en-GB"/>
        </w:rPr>
      </w:pPr>
    </w:p>
    <w:p w14:paraId="175BAE81" w14:textId="6F86877C" w:rsidR="00883916" w:rsidRPr="00E3213B" w:rsidRDefault="00883916" w:rsidP="00883916">
      <w:pPr>
        <w:shd w:val="clear" w:color="auto" w:fill="FFFFFF"/>
        <w:spacing w:after="0" w:line="240" w:lineRule="auto"/>
        <w:jc w:val="both"/>
        <w:rPr>
          <w:rFonts w:ascii="Arial" w:eastAsia="Times New Roman" w:hAnsi="Arial" w:cs="Arial"/>
          <w:lang w:eastAsia="en-GB"/>
        </w:rPr>
      </w:pPr>
      <w:r w:rsidRPr="00E3213B">
        <w:rPr>
          <w:rFonts w:ascii="Arial" w:eastAsia="Times New Roman" w:hAnsi="Arial" w:cs="Arial"/>
          <w:lang w:eastAsia="en-GB"/>
        </w:rPr>
        <w:t>We may disclose personal information to a third party, but only where it is required by law or allowed under the data protection legislation. An example of this would be with educational records where we are required to share them with </w:t>
      </w:r>
      <w:r w:rsidR="00EE6E16" w:rsidRPr="00E3213B">
        <w:rPr>
          <w:rFonts w:ascii="Arial" w:eastAsia="Times New Roman" w:hAnsi="Arial" w:cs="Arial"/>
          <w:lang w:eastAsia="en-GB"/>
        </w:rPr>
        <w:t xml:space="preserve">the </w:t>
      </w:r>
      <w:hyperlink r:id="rId41" w:history="1">
        <w:r w:rsidRPr="00E3213B">
          <w:rPr>
            <w:rStyle w:val="Hyperlink"/>
            <w:rFonts w:ascii="Arial" w:eastAsia="Times New Roman" w:hAnsi="Arial" w:cs="Arial"/>
            <w:lang w:eastAsia="en-GB"/>
          </w:rPr>
          <w:t>Department for Education</w:t>
        </w:r>
      </w:hyperlink>
    </w:p>
    <w:p w14:paraId="49CFE8B5" w14:textId="77777777" w:rsidR="00883916" w:rsidRPr="00FF70CF" w:rsidRDefault="00883916" w:rsidP="00883916">
      <w:pPr>
        <w:spacing w:after="120" w:line="240" w:lineRule="auto"/>
        <w:jc w:val="both"/>
        <w:rPr>
          <w:rFonts w:ascii="Arial" w:hAnsi="Arial" w:cs="Arial"/>
          <w:b/>
          <w:color w:val="800080"/>
          <w:highlight w:val="yellow"/>
        </w:rPr>
      </w:pPr>
    </w:p>
    <w:p w14:paraId="1374B235" w14:textId="6354DDDA" w:rsidR="00883916" w:rsidRPr="00E3213B" w:rsidRDefault="00883916" w:rsidP="00883916">
      <w:pPr>
        <w:spacing w:after="120" w:line="240" w:lineRule="auto"/>
        <w:jc w:val="both"/>
        <w:rPr>
          <w:rFonts w:ascii="Arial" w:hAnsi="Arial" w:cs="Arial"/>
          <w:b/>
          <w:color w:val="800080"/>
        </w:rPr>
      </w:pPr>
      <w:r w:rsidRPr="00E3213B">
        <w:rPr>
          <w:rFonts w:ascii="Arial" w:hAnsi="Arial" w:cs="Arial"/>
          <w:b/>
          <w:color w:val="800080"/>
        </w:rPr>
        <w:lastRenderedPageBreak/>
        <w:t>For further details of how we deal with your personal information please see one of the following:</w:t>
      </w:r>
    </w:p>
    <w:p w14:paraId="74BC3803" w14:textId="77777777" w:rsidR="00883916" w:rsidRPr="00E3213B" w:rsidRDefault="00883916" w:rsidP="00883916">
      <w:pPr>
        <w:spacing w:after="40" w:line="240" w:lineRule="auto"/>
        <w:jc w:val="both"/>
        <w:rPr>
          <w:rFonts w:ascii="Arial" w:hAnsi="Arial" w:cs="Arial"/>
        </w:rPr>
      </w:pPr>
    </w:p>
    <w:p w14:paraId="7EE54A61" w14:textId="481F52E7" w:rsidR="00883916" w:rsidRPr="00E3213B" w:rsidRDefault="00883916" w:rsidP="00883916">
      <w:pPr>
        <w:spacing w:after="40" w:line="240" w:lineRule="auto"/>
        <w:jc w:val="both"/>
        <w:rPr>
          <w:rFonts w:ascii="Arial" w:hAnsi="Arial" w:cs="Arial"/>
        </w:rPr>
      </w:pPr>
      <w:r w:rsidRPr="00E3213B">
        <w:rPr>
          <w:rFonts w:ascii="Arial" w:hAnsi="Arial" w:cs="Arial"/>
        </w:rPr>
        <w:t xml:space="preserve">Web: </w:t>
      </w:r>
      <w:hyperlink r:id="rId42" w:history="1">
        <w:r w:rsidRPr="00E3213B">
          <w:rPr>
            <w:rStyle w:val="Hyperlink"/>
            <w:rFonts w:ascii="Arial" w:hAnsi="Arial" w:cs="Arial"/>
          </w:rPr>
          <w:t>www.knowsley.gov.uk</w:t>
        </w:r>
      </w:hyperlink>
      <w:r w:rsidRPr="00E3213B">
        <w:rPr>
          <w:rFonts w:ascii="Arial" w:hAnsi="Arial" w:cs="Arial"/>
        </w:rPr>
        <w:t xml:space="preserve">, click </w:t>
      </w:r>
      <w:hyperlink r:id="rId43" w:history="1">
        <w:r w:rsidRPr="00E3213B">
          <w:rPr>
            <w:rStyle w:val="Hyperlink"/>
            <w:rFonts w:ascii="Arial" w:hAnsi="Arial" w:cs="Arial"/>
          </w:rPr>
          <w:t>Privacy Policy</w:t>
        </w:r>
      </w:hyperlink>
      <w:r w:rsidRPr="00E3213B">
        <w:rPr>
          <w:rFonts w:ascii="Arial" w:hAnsi="Arial" w:cs="Arial"/>
        </w:rPr>
        <w:t xml:space="preserve"> </w:t>
      </w:r>
    </w:p>
    <w:p w14:paraId="3D63751B" w14:textId="77777777" w:rsidR="00883916" w:rsidRPr="00E3213B" w:rsidRDefault="00883916" w:rsidP="00883916">
      <w:pPr>
        <w:spacing w:after="40" w:line="240" w:lineRule="auto"/>
        <w:jc w:val="both"/>
        <w:rPr>
          <w:rFonts w:ascii="Arial" w:hAnsi="Arial" w:cs="Arial"/>
        </w:rPr>
      </w:pPr>
      <w:r w:rsidRPr="00E3213B">
        <w:rPr>
          <w:rFonts w:ascii="Arial" w:hAnsi="Arial" w:cs="Arial"/>
        </w:rPr>
        <w:t>Or pick up a ‘Your information’ leaflet from your local One Stop Shop</w:t>
      </w:r>
    </w:p>
    <w:p w14:paraId="2B906F0B" w14:textId="77777777" w:rsidR="00883916" w:rsidRPr="00E3213B" w:rsidRDefault="00883916" w:rsidP="00883916">
      <w:pPr>
        <w:shd w:val="clear" w:color="auto" w:fill="FFFFFF"/>
        <w:spacing w:after="0" w:line="240" w:lineRule="auto"/>
        <w:rPr>
          <w:rFonts w:ascii="Arial" w:hAnsi="Arial" w:cs="Arial"/>
        </w:rPr>
      </w:pPr>
    </w:p>
    <w:p w14:paraId="5F00B17E" w14:textId="77777777" w:rsidR="00883916" w:rsidRPr="00E3213B" w:rsidRDefault="00883916" w:rsidP="00883916">
      <w:pPr>
        <w:shd w:val="clear" w:color="auto" w:fill="FFFFFF"/>
        <w:spacing w:after="0" w:line="240" w:lineRule="auto"/>
        <w:rPr>
          <w:rFonts w:ascii="Arial" w:hAnsi="Arial" w:cs="Arial"/>
        </w:rPr>
      </w:pPr>
    </w:p>
    <w:p w14:paraId="38A606F7" w14:textId="0BB538BF" w:rsidR="00883916" w:rsidRPr="00E3213B" w:rsidRDefault="00883916" w:rsidP="00883916">
      <w:pPr>
        <w:spacing w:after="120" w:line="240" w:lineRule="auto"/>
        <w:jc w:val="both"/>
        <w:rPr>
          <w:rFonts w:ascii="Arial" w:hAnsi="Arial" w:cs="Arial"/>
          <w:b/>
          <w:color w:val="800080"/>
        </w:rPr>
      </w:pPr>
      <w:r w:rsidRPr="00E3213B">
        <w:rPr>
          <w:rFonts w:ascii="Arial" w:hAnsi="Arial" w:cs="Arial"/>
          <w:b/>
          <w:color w:val="800080"/>
        </w:rPr>
        <w:t xml:space="preserve">What Rights Do I Have When It Comes </w:t>
      </w:r>
      <w:r w:rsidR="002F73D3">
        <w:rPr>
          <w:rFonts w:ascii="Arial" w:hAnsi="Arial" w:cs="Arial"/>
          <w:b/>
          <w:color w:val="800080"/>
        </w:rPr>
        <w:t>t</w:t>
      </w:r>
      <w:r w:rsidRPr="00E3213B">
        <w:rPr>
          <w:rFonts w:ascii="Arial" w:hAnsi="Arial" w:cs="Arial"/>
          <w:b/>
          <w:color w:val="800080"/>
        </w:rPr>
        <w:t xml:space="preserve">o My Data? </w:t>
      </w:r>
    </w:p>
    <w:p w14:paraId="5466038D" w14:textId="77777777" w:rsidR="00883916" w:rsidRPr="00E3213B" w:rsidRDefault="00883916" w:rsidP="00883916">
      <w:pPr>
        <w:pStyle w:val="NoSpacing"/>
        <w:rPr>
          <w:rFonts w:asciiTheme="minorHAnsi" w:hAnsiTheme="minorHAnsi" w:cstheme="minorBidi"/>
        </w:rPr>
      </w:pPr>
    </w:p>
    <w:p w14:paraId="68A31F8C" w14:textId="4EC72B75" w:rsidR="00883916" w:rsidRPr="00E3213B" w:rsidRDefault="00883916" w:rsidP="00883916">
      <w:pPr>
        <w:pStyle w:val="NoSpacing"/>
      </w:pPr>
      <w:r w:rsidRPr="00E3213B">
        <w:t xml:space="preserve">Under </w:t>
      </w:r>
      <w:r w:rsidRPr="00783B7B">
        <w:t xml:space="preserve">the </w:t>
      </w:r>
      <w:r w:rsidR="00E3213B" w:rsidRPr="00783B7B">
        <w:t xml:space="preserve">UK </w:t>
      </w:r>
      <w:r w:rsidRPr="00E3213B">
        <w:t xml:space="preserve">General Data Protection Regulation, you have the following rights with regards to your personal data: - </w:t>
      </w:r>
    </w:p>
    <w:p w14:paraId="54FE2A34" w14:textId="77777777" w:rsidR="00883916" w:rsidRPr="00FF70CF" w:rsidRDefault="00883916" w:rsidP="00883916">
      <w:pPr>
        <w:pStyle w:val="NoSpacing"/>
        <w:rPr>
          <w:highlight w:val="yellow"/>
        </w:rPr>
      </w:pPr>
    </w:p>
    <w:p w14:paraId="35A5FFC2" w14:textId="77777777" w:rsidR="00883916" w:rsidRPr="00E3213B" w:rsidRDefault="00883916" w:rsidP="00883916">
      <w:pPr>
        <w:pStyle w:val="NoSpacing"/>
        <w:numPr>
          <w:ilvl w:val="0"/>
          <w:numId w:val="26"/>
        </w:numPr>
        <w:jc w:val="both"/>
      </w:pPr>
      <w:r w:rsidRPr="00E3213B">
        <w:t>The right to subject access – you have the right to see a copy of the personal data that the Council holds about you and find out what it is used for.</w:t>
      </w:r>
    </w:p>
    <w:p w14:paraId="3C517A69" w14:textId="77777777" w:rsidR="00883916" w:rsidRPr="00E3213B" w:rsidRDefault="00883916" w:rsidP="00883916">
      <w:pPr>
        <w:pStyle w:val="NoSpacing"/>
        <w:numPr>
          <w:ilvl w:val="0"/>
          <w:numId w:val="26"/>
        </w:numPr>
        <w:jc w:val="both"/>
      </w:pPr>
      <w:r w:rsidRPr="00E3213B">
        <w:t xml:space="preserve">The right to rectification – you </w:t>
      </w:r>
      <w:proofErr w:type="gramStart"/>
      <w:r w:rsidRPr="00E3213B">
        <w:t>have</w:t>
      </w:r>
      <w:proofErr w:type="gramEnd"/>
      <w:r w:rsidRPr="00E3213B">
        <w:t xml:space="preserve"> the right to ask the Council to correct or remove any inaccurate data that we hold about you.</w:t>
      </w:r>
    </w:p>
    <w:p w14:paraId="1CD1EC2F" w14:textId="77777777" w:rsidR="00883916" w:rsidRPr="00E3213B" w:rsidRDefault="00883916" w:rsidP="00883916">
      <w:pPr>
        <w:pStyle w:val="NoSpacing"/>
        <w:numPr>
          <w:ilvl w:val="0"/>
          <w:numId w:val="26"/>
        </w:numPr>
        <w:jc w:val="both"/>
      </w:pPr>
      <w:r w:rsidRPr="00E3213B">
        <w:t xml:space="preserve">The right to erasure (right to be forgotten) you have the right to ask the Council to remove data that we hold about you. </w:t>
      </w:r>
    </w:p>
    <w:p w14:paraId="3C5E78FA" w14:textId="0C3B7B63" w:rsidR="00883916" w:rsidRPr="00E3213B" w:rsidRDefault="00883916" w:rsidP="00883916">
      <w:pPr>
        <w:pStyle w:val="NoSpacing"/>
        <w:numPr>
          <w:ilvl w:val="0"/>
          <w:numId w:val="26"/>
        </w:numPr>
        <w:jc w:val="both"/>
      </w:pPr>
      <w:r w:rsidRPr="00E3213B">
        <w:t xml:space="preserve">The right to restriction – you </w:t>
      </w:r>
      <w:proofErr w:type="gramStart"/>
      <w:r w:rsidRPr="00E3213B">
        <w:t>have</w:t>
      </w:r>
      <w:proofErr w:type="gramEnd"/>
      <w:r w:rsidRPr="00E3213B">
        <w:t xml:space="preserve"> the right to ask for your information to be restricted (locked down) on Council systems</w:t>
      </w:r>
      <w:r w:rsidR="008E7367">
        <w:t>.</w:t>
      </w:r>
    </w:p>
    <w:p w14:paraId="0F53E79D" w14:textId="77777777" w:rsidR="00883916" w:rsidRPr="00E3213B" w:rsidRDefault="00883916" w:rsidP="00883916">
      <w:pPr>
        <w:pStyle w:val="NoSpacing"/>
        <w:numPr>
          <w:ilvl w:val="0"/>
          <w:numId w:val="26"/>
        </w:numPr>
        <w:jc w:val="both"/>
      </w:pPr>
      <w:r w:rsidRPr="00E3213B">
        <w:t xml:space="preserve">The right to data portability – you have the right to ask for your data to be transferred back to you or to a new provider at your request. </w:t>
      </w:r>
    </w:p>
    <w:p w14:paraId="20E92EE1" w14:textId="77777777" w:rsidR="00883916" w:rsidRPr="00E3213B" w:rsidRDefault="00883916" w:rsidP="00883916">
      <w:pPr>
        <w:pStyle w:val="NoSpacing"/>
        <w:numPr>
          <w:ilvl w:val="0"/>
          <w:numId w:val="26"/>
        </w:numPr>
        <w:jc w:val="both"/>
      </w:pPr>
      <w:r w:rsidRPr="00E3213B">
        <w:t xml:space="preserve">The right to object – you </w:t>
      </w:r>
      <w:proofErr w:type="gramStart"/>
      <w:r w:rsidRPr="00E3213B">
        <w:t>have</w:t>
      </w:r>
      <w:proofErr w:type="gramEnd"/>
      <w:r w:rsidRPr="00E3213B">
        <w:t xml:space="preserve"> the right to ask the Council to stop using your personal data or to stop sending you marketing information, or complain about how your data is used.</w:t>
      </w:r>
    </w:p>
    <w:p w14:paraId="2CB83419" w14:textId="557287A7" w:rsidR="00883916" w:rsidRPr="00E3213B" w:rsidRDefault="00883916" w:rsidP="00883916">
      <w:pPr>
        <w:pStyle w:val="NoSpacing"/>
        <w:numPr>
          <w:ilvl w:val="0"/>
          <w:numId w:val="26"/>
        </w:numPr>
        <w:jc w:val="both"/>
      </w:pPr>
      <w:r w:rsidRPr="00E3213B">
        <w:t>The right to prevent automated decision making – you have the right to ask the Council to stop using your data to make automated decisions about you or to stop profiling your behaviour (where applicable)</w:t>
      </w:r>
      <w:r w:rsidR="008E7367">
        <w:t>.</w:t>
      </w:r>
    </w:p>
    <w:p w14:paraId="31B36C10" w14:textId="77777777" w:rsidR="00883916" w:rsidRPr="00E3213B" w:rsidRDefault="00883916" w:rsidP="00883916">
      <w:pPr>
        <w:pStyle w:val="NoSpacing"/>
        <w:jc w:val="both"/>
      </w:pPr>
    </w:p>
    <w:p w14:paraId="4B457881" w14:textId="77777777" w:rsidR="00883916" w:rsidRPr="00E3213B" w:rsidRDefault="00883916" w:rsidP="00883916">
      <w:pPr>
        <w:pStyle w:val="NoSpacing"/>
        <w:jc w:val="both"/>
      </w:pPr>
    </w:p>
    <w:p w14:paraId="432CCCC6" w14:textId="0113D6CF" w:rsidR="00883916" w:rsidRPr="00E3213B" w:rsidRDefault="00883916" w:rsidP="00883916">
      <w:pPr>
        <w:pStyle w:val="NoSpacing"/>
        <w:jc w:val="both"/>
      </w:pPr>
      <w:r w:rsidRPr="00E3213B">
        <w:t xml:space="preserve">To find out more about your rights under </w:t>
      </w:r>
      <w:r w:rsidRPr="00783B7B">
        <w:t xml:space="preserve">the </w:t>
      </w:r>
      <w:r w:rsidR="00E3213B" w:rsidRPr="00783B7B">
        <w:t xml:space="preserve">UK </w:t>
      </w:r>
      <w:r w:rsidRPr="00783B7B">
        <w:t>General</w:t>
      </w:r>
      <w:r w:rsidRPr="00E3213B">
        <w:t xml:space="preserve"> Data Protection Regulation, please visit the Information Commissioner’s </w:t>
      </w:r>
      <w:hyperlink r:id="rId44" w:history="1">
        <w:r w:rsidRPr="00E3213B">
          <w:rPr>
            <w:rStyle w:val="Hyperlink"/>
          </w:rPr>
          <w:t>website</w:t>
        </w:r>
      </w:hyperlink>
      <w:r w:rsidRPr="00E3213B">
        <w:t>.</w:t>
      </w:r>
    </w:p>
    <w:p w14:paraId="28B88E97" w14:textId="77777777" w:rsidR="00883916" w:rsidRPr="00E3213B" w:rsidRDefault="00883916" w:rsidP="00883916">
      <w:pPr>
        <w:spacing w:after="0" w:line="240" w:lineRule="auto"/>
        <w:jc w:val="both"/>
        <w:rPr>
          <w:rFonts w:ascii="Arial" w:hAnsi="Arial" w:cs="Arial"/>
        </w:rPr>
      </w:pPr>
    </w:p>
    <w:p w14:paraId="4B42F558" w14:textId="77777777" w:rsidR="00883916" w:rsidRPr="00E3213B" w:rsidRDefault="00883916" w:rsidP="00883916">
      <w:pPr>
        <w:spacing w:after="0" w:line="240" w:lineRule="auto"/>
        <w:jc w:val="both"/>
        <w:rPr>
          <w:rFonts w:ascii="Arial" w:hAnsi="Arial" w:cs="Arial"/>
        </w:rPr>
      </w:pPr>
    </w:p>
    <w:p w14:paraId="62CB1D8A" w14:textId="77777777" w:rsidR="00883916" w:rsidRPr="00E3213B" w:rsidRDefault="00883916" w:rsidP="00883916">
      <w:pPr>
        <w:spacing w:after="0" w:line="240" w:lineRule="auto"/>
        <w:jc w:val="both"/>
        <w:rPr>
          <w:rFonts w:ascii="Arial" w:hAnsi="Arial" w:cs="Arial"/>
        </w:rPr>
      </w:pPr>
      <w:r w:rsidRPr="00E3213B">
        <w:rPr>
          <w:rFonts w:ascii="Arial" w:hAnsi="Arial" w:cs="Arial"/>
        </w:rPr>
        <w:t xml:space="preserve">To request a copy of your data or ask questions about how it is used, </w:t>
      </w:r>
      <w:proofErr w:type="gramStart"/>
      <w:r w:rsidRPr="00E3213B">
        <w:rPr>
          <w:rFonts w:ascii="Arial" w:hAnsi="Arial" w:cs="Arial"/>
        </w:rPr>
        <w:t>contact:-</w:t>
      </w:r>
      <w:proofErr w:type="gramEnd"/>
    </w:p>
    <w:p w14:paraId="2539188B" w14:textId="77777777" w:rsidR="00883916" w:rsidRPr="00E3213B" w:rsidRDefault="00883916" w:rsidP="00883916">
      <w:pPr>
        <w:pStyle w:val="NoSpacing"/>
      </w:pPr>
    </w:p>
    <w:p w14:paraId="39B97C56" w14:textId="591ED8A3" w:rsidR="00883916" w:rsidRPr="00E3213B" w:rsidRDefault="00883916" w:rsidP="00883916">
      <w:pPr>
        <w:shd w:val="clear" w:color="auto" w:fill="FFFFFF"/>
        <w:spacing w:after="0" w:line="240" w:lineRule="auto"/>
        <w:rPr>
          <w:rFonts w:ascii="Arial" w:eastAsia="Times New Roman" w:hAnsi="Arial" w:cs="Arial"/>
          <w:color w:val="333333"/>
          <w:sz w:val="21"/>
          <w:szCs w:val="21"/>
          <w:lang w:eastAsia="en-GB"/>
        </w:rPr>
      </w:pPr>
      <w:r w:rsidRPr="00E3213B">
        <w:rPr>
          <w:rFonts w:ascii="Arial" w:eastAsia="Times New Roman" w:hAnsi="Arial" w:cs="Arial"/>
          <w:color w:val="333333"/>
          <w:sz w:val="21"/>
          <w:szCs w:val="21"/>
          <w:lang w:eastAsia="en-GB"/>
        </w:rPr>
        <w:t>Data Protection Officer</w:t>
      </w:r>
      <w:r w:rsidRPr="00E3213B">
        <w:rPr>
          <w:rFonts w:ascii="Arial" w:eastAsia="Times New Roman" w:hAnsi="Arial" w:cs="Arial"/>
          <w:color w:val="333333"/>
          <w:sz w:val="21"/>
          <w:szCs w:val="21"/>
          <w:lang w:eastAsia="en-GB"/>
        </w:rPr>
        <w:br/>
        <w:t>Knowsley Council</w:t>
      </w:r>
      <w:r w:rsidRPr="00E3213B">
        <w:rPr>
          <w:rFonts w:ascii="Arial" w:eastAsia="Times New Roman" w:hAnsi="Arial" w:cs="Arial"/>
          <w:color w:val="333333"/>
          <w:sz w:val="21"/>
          <w:szCs w:val="21"/>
          <w:lang w:eastAsia="en-GB"/>
        </w:rPr>
        <w:br/>
        <w:t>Westmorland Road</w:t>
      </w:r>
      <w:r w:rsidRPr="00E3213B">
        <w:rPr>
          <w:rFonts w:ascii="Arial" w:eastAsia="Times New Roman" w:hAnsi="Arial" w:cs="Arial"/>
          <w:color w:val="333333"/>
          <w:sz w:val="21"/>
          <w:szCs w:val="21"/>
          <w:lang w:eastAsia="en-GB"/>
        </w:rPr>
        <w:br/>
        <w:t>Huyton</w:t>
      </w:r>
      <w:r w:rsidRPr="00E3213B">
        <w:rPr>
          <w:rFonts w:ascii="Arial" w:eastAsia="Times New Roman" w:hAnsi="Arial" w:cs="Arial"/>
          <w:color w:val="333333"/>
          <w:sz w:val="21"/>
          <w:szCs w:val="21"/>
          <w:lang w:eastAsia="en-GB"/>
        </w:rPr>
        <w:br/>
        <w:t>L36 9GL</w:t>
      </w:r>
      <w:r w:rsidRPr="00E3213B">
        <w:rPr>
          <w:rFonts w:ascii="Arial" w:eastAsia="Times New Roman" w:hAnsi="Arial" w:cs="Arial"/>
          <w:color w:val="333333"/>
          <w:sz w:val="21"/>
          <w:szCs w:val="21"/>
          <w:lang w:eastAsia="en-GB"/>
        </w:rPr>
        <w:br/>
      </w:r>
    </w:p>
    <w:p w14:paraId="1BE3BCF2" w14:textId="77777777" w:rsidR="00883916" w:rsidRPr="00E3213B" w:rsidRDefault="00883916" w:rsidP="00883916">
      <w:pPr>
        <w:rPr>
          <w:rFonts w:ascii="Arial" w:hAnsi="Arial" w:cs="Arial"/>
        </w:rPr>
      </w:pPr>
      <w:r w:rsidRPr="00E3213B">
        <w:rPr>
          <w:rFonts w:ascii="Arial" w:hAnsi="Arial" w:cs="Arial"/>
        </w:rPr>
        <w:t xml:space="preserve">Or email: </w:t>
      </w:r>
      <w:hyperlink r:id="rId45" w:history="1">
        <w:r w:rsidRPr="00E3213B">
          <w:rPr>
            <w:rStyle w:val="Hyperlink"/>
            <w:rFonts w:ascii="Arial" w:hAnsi="Arial" w:cs="Arial"/>
          </w:rPr>
          <w:t>Inforights@knowsley.gov.uk</w:t>
        </w:r>
      </w:hyperlink>
      <w:r w:rsidRPr="00E3213B">
        <w:rPr>
          <w:rFonts w:ascii="Arial" w:hAnsi="Arial" w:cs="Arial"/>
        </w:rPr>
        <w:t xml:space="preserve"> </w:t>
      </w:r>
    </w:p>
    <w:p w14:paraId="67C1E306" w14:textId="77777777" w:rsidR="00883916" w:rsidRPr="00FF70CF" w:rsidRDefault="00883916" w:rsidP="00883916">
      <w:pPr>
        <w:rPr>
          <w:rFonts w:ascii="Arial" w:hAnsi="Arial" w:cs="Arial"/>
          <w:b/>
          <w:color w:val="800080"/>
          <w:highlight w:val="yellow"/>
        </w:rPr>
      </w:pPr>
    </w:p>
    <w:p w14:paraId="542CA268" w14:textId="77777777" w:rsidR="00883916" w:rsidRPr="00FF70CF" w:rsidRDefault="00883916" w:rsidP="00883916">
      <w:pPr>
        <w:rPr>
          <w:rFonts w:ascii="Arial" w:hAnsi="Arial" w:cs="Arial"/>
          <w:b/>
          <w:color w:val="800080"/>
          <w:highlight w:val="yellow"/>
        </w:rPr>
      </w:pPr>
    </w:p>
    <w:p w14:paraId="18108DFC" w14:textId="77777777" w:rsidR="00883916" w:rsidRPr="00FF70CF" w:rsidRDefault="00883916" w:rsidP="00883916">
      <w:pPr>
        <w:rPr>
          <w:rFonts w:ascii="Arial" w:hAnsi="Arial" w:cs="Arial"/>
          <w:b/>
          <w:color w:val="800080"/>
          <w:highlight w:val="yellow"/>
        </w:rPr>
      </w:pPr>
    </w:p>
    <w:p w14:paraId="72C8E7B3" w14:textId="774559E2" w:rsidR="00883916" w:rsidRPr="00E3213B" w:rsidRDefault="00883916" w:rsidP="00883916">
      <w:pPr>
        <w:rPr>
          <w:rFonts w:ascii="Arial" w:eastAsia="Times New Roman" w:hAnsi="Arial" w:cs="Arial"/>
          <w:lang w:eastAsia="en-GB"/>
        </w:rPr>
      </w:pPr>
      <w:r w:rsidRPr="00E3213B">
        <w:rPr>
          <w:rFonts w:ascii="Arial" w:hAnsi="Arial" w:cs="Arial"/>
          <w:b/>
          <w:color w:val="800080"/>
        </w:rPr>
        <w:lastRenderedPageBreak/>
        <w:t xml:space="preserve">Who Can I Complain </w:t>
      </w:r>
      <w:r w:rsidR="00783B7B">
        <w:rPr>
          <w:rFonts w:ascii="Arial" w:hAnsi="Arial" w:cs="Arial"/>
          <w:b/>
          <w:color w:val="800080"/>
        </w:rPr>
        <w:t>t</w:t>
      </w:r>
      <w:r w:rsidRPr="00E3213B">
        <w:rPr>
          <w:rFonts w:ascii="Arial" w:hAnsi="Arial" w:cs="Arial"/>
          <w:b/>
          <w:color w:val="800080"/>
        </w:rPr>
        <w:t>o If I Am Unhappy About How My Data Is Used?</w:t>
      </w:r>
      <w:r w:rsidRPr="00E3213B">
        <w:rPr>
          <w:rFonts w:ascii="Arial" w:eastAsia="Times New Roman" w:hAnsi="Arial" w:cs="Arial"/>
          <w:lang w:eastAsia="en-GB"/>
        </w:rPr>
        <w:t xml:space="preserve"> </w:t>
      </w:r>
    </w:p>
    <w:p w14:paraId="0AD45141" w14:textId="142F39CB" w:rsidR="00883916" w:rsidRPr="00E3213B" w:rsidRDefault="00883916" w:rsidP="00883916">
      <w:pPr>
        <w:rPr>
          <w:rFonts w:ascii="Arial" w:eastAsia="Times New Roman" w:hAnsi="Arial" w:cs="Arial"/>
          <w:lang w:eastAsia="en-GB"/>
        </w:rPr>
      </w:pPr>
      <w:r w:rsidRPr="00E3213B">
        <w:rPr>
          <w:rFonts w:ascii="Arial" w:eastAsia="Times New Roman" w:hAnsi="Arial" w:cs="Arial"/>
          <w:lang w:eastAsia="en-GB"/>
        </w:rPr>
        <w:t xml:space="preserve">You can complain directly to the Council’s Data Protection Team by writing to: - </w:t>
      </w:r>
    </w:p>
    <w:p w14:paraId="0E3DED14" w14:textId="77777777" w:rsidR="00883916" w:rsidRPr="00E3213B" w:rsidRDefault="00883916" w:rsidP="00883916">
      <w:pPr>
        <w:spacing w:after="0" w:line="240" w:lineRule="auto"/>
        <w:rPr>
          <w:rFonts w:ascii="Arial" w:eastAsia="Times New Roman" w:hAnsi="Arial" w:cs="Arial"/>
          <w:lang w:eastAsia="en-GB"/>
        </w:rPr>
      </w:pPr>
    </w:p>
    <w:p w14:paraId="78BCD029" w14:textId="77777777" w:rsidR="00883916" w:rsidRPr="00E3213B" w:rsidRDefault="00883916" w:rsidP="00883916">
      <w:pPr>
        <w:spacing w:after="0" w:line="240" w:lineRule="auto"/>
        <w:rPr>
          <w:rFonts w:ascii="Arial" w:eastAsia="Times New Roman" w:hAnsi="Arial" w:cs="Arial"/>
          <w:lang w:eastAsia="en-GB"/>
        </w:rPr>
      </w:pPr>
      <w:r w:rsidRPr="00E3213B">
        <w:rPr>
          <w:rFonts w:ascii="Arial" w:eastAsia="Times New Roman" w:hAnsi="Arial" w:cs="Arial"/>
          <w:color w:val="333333"/>
          <w:sz w:val="21"/>
          <w:szCs w:val="21"/>
          <w:lang w:eastAsia="en-GB"/>
        </w:rPr>
        <w:t>Data Protection Officer</w:t>
      </w:r>
      <w:r w:rsidRPr="00E3213B">
        <w:rPr>
          <w:rFonts w:ascii="Arial" w:eastAsia="Times New Roman" w:hAnsi="Arial" w:cs="Arial"/>
          <w:color w:val="333333"/>
          <w:sz w:val="21"/>
          <w:szCs w:val="21"/>
          <w:lang w:eastAsia="en-GB"/>
        </w:rPr>
        <w:br/>
        <w:t>Knowsley Council</w:t>
      </w:r>
      <w:r w:rsidRPr="00E3213B">
        <w:rPr>
          <w:rFonts w:ascii="Arial" w:eastAsia="Times New Roman" w:hAnsi="Arial" w:cs="Arial"/>
          <w:color w:val="333333"/>
          <w:sz w:val="21"/>
          <w:szCs w:val="21"/>
          <w:lang w:eastAsia="en-GB"/>
        </w:rPr>
        <w:br/>
        <w:t>Westmorland Road</w:t>
      </w:r>
      <w:r w:rsidRPr="00E3213B">
        <w:rPr>
          <w:rFonts w:ascii="Arial" w:eastAsia="Times New Roman" w:hAnsi="Arial" w:cs="Arial"/>
          <w:color w:val="333333"/>
          <w:sz w:val="21"/>
          <w:szCs w:val="21"/>
          <w:lang w:eastAsia="en-GB"/>
        </w:rPr>
        <w:br/>
        <w:t>Huyton</w:t>
      </w:r>
      <w:r w:rsidRPr="00E3213B">
        <w:rPr>
          <w:rFonts w:ascii="Arial" w:eastAsia="Times New Roman" w:hAnsi="Arial" w:cs="Arial"/>
          <w:color w:val="333333"/>
          <w:sz w:val="21"/>
          <w:szCs w:val="21"/>
          <w:lang w:eastAsia="en-GB"/>
        </w:rPr>
        <w:br/>
        <w:t>L36 9GL</w:t>
      </w:r>
      <w:r w:rsidRPr="00E3213B">
        <w:rPr>
          <w:rFonts w:ascii="Arial" w:eastAsia="Times New Roman" w:hAnsi="Arial" w:cs="Arial"/>
          <w:lang w:eastAsia="en-GB"/>
        </w:rPr>
        <w:br/>
      </w:r>
    </w:p>
    <w:p w14:paraId="7E8AA210" w14:textId="77777777" w:rsidR="00883916" w:rsidRPr="00E3213B" w:rsidRDefault="00883916" w:rsidP="00883916">
      <w:pPr>
        <w:rPr>
          <w:rFonts w:ascii="Arial" w:eastAsia="Times New Roman" w:hAnsi="Arial" w:cs="Arial"/>
          <w:lang w:eastAsia="en-GB"/>
        </w:rPr>
      </w:pPr>
      <w:r w:rsidRPr="00E3213B">
        <w:rPr>
          <w:rFonts w:ascii="Arial" w:eastAsia="Times New Roman" w:hAnsi="Arial" w:cs="Arial"/>
          <w:lang w:eastAsia="en-GB"/>
        </w:rPr>
        <w:t xml:space="preserve">Or email: </w:t>
      </w:r>
      <w:hyperlink r:id="rId46" w:history="1">
        <w:r w:rsidRPr="00E3213B">
          <w:rPr>
            <w:rStyle w:val="Hyperlink"/>
            <w:rFonts w:ascii="Arial" w:eastAsia="Times New Roman" w:hAnsi="Arial" w:cs="Arial"/>
            <w:lang w:eastAsia="en-GB"/>
          </w:rPr>
          <w:t>data.protection.officer@knowsley.gov.uk</w:t>
        </w:r>
      </w:hyperlink>
      <w:r w:rsidRPr="00E3213B">
        <w:rPr>
          <w:rFonts w:ascii="Arial" w:eastAsia="Times New Roman" w:hAnsi="Arial" w:cs="Arial"/>
          <w:lang w:eastAsia="en-GB"/>
        </w:rPr>
        <w:t xml:space="preserve"> </w:t>
      </w:r>
    </w:p>
    <w:p w14:paraId="277832AE" w14:textId="77777777" w:rsidR="00883916" w:rsidRPr="00E3213B" w:rsidRDefault="00883916" w:rsidP="00883916">
      <w:pPr>
        <w:rPr>
          <w:rFonts w:ascii="Arial" w:eastAsia="Times New Roman" w:hAnsi="Arial" w:cs="Arial"/>
          <w:lang w:eastAsia="en-GB"/>
        </w:rPr>
      </w:pPr>
      <w:r w:rsidRPr="00E3213B">
        <w:rPr>
          <w:rFonts w:ascii="Arial" w:hAnsi="Arial" w:cs="Arial"/>
          <w:b/>
          <w:color w:val="800080"/>
        </w:rPr>
        <w:t xml:space="preserve">You also have the right to complain to the Information Commissioner’s Office using the following </w:t>
      </w:r>
      <w:proofErr w:type="gramStart"/>
      <w:r w:rsidRPr="00E3213B">
        <w:rPr>
          <w:rFonts w:ascii="Arial" w:hAnsi="Arial" w:cs="Arial"/>
          <w:b/>
          <w:color w:val="800080"/>
        </w:rPr>
        <w:t>details:-</w:t>
      </w:r>
      <w:proofErr w:type="gramEnd"/>
    </w:p>
    <w:p w14:paraId="493D0238" w14:textId="77777777" w:rsidR="00883916" w:rsidRPr="00E3213B" w:rsidRDefault="00883916" w:rsidP="00883916">
      <w:pPr>
        <w:spacing w:after="0" w:line="240" w:lineRule="auto"/>
        <w:rPr>
          <w:rFonts w:ascii="Arial" w:eastAsia="Times New Roman" w:hAnsi="Arial" w:cs="Arial"/>
          <w:lang w:eastAsia="en-GB"/>
        </w:rPr>
      </w:pPr>
      <w:r w:rsidRPr="00E3213B">
        <w:rPr>
          <w:rFonts w:ascii="Arial" w:eastAsia="Times New Roman" w:hAnsi="Arial" w:cs="Arial"/>
          <w:lang w:eastAsia="en-GB"/>
        </w:rPr>
        <w:t>The Information Commissioner's Office</w:t>
      </w:r>
    </w:p>
    <w:p w14:paraId="448B0359" w14:textId="77777777" w:rsidR="00883916" w:rsidRPr="00E3213B" w:rsidRDefault="00883916" w:rsidP="00883916">
      <w:pPr>
        <w:spacing w:after="0" w:line="240" w:lineRule="auto"/>
        <w:rPr>
          <w:rFonts w:ascii="Arial" w:eastAsia="Times New Roman" w:hAnsi="Arial" w:cs="Arial"/>
          <w:lang w:eastAsia="en-GB"/>
        </w:rPr>
      </w:pPr>
      <w:r w:rsidRPr="00E3213B">
        <w:rPr>
          <w:rFonts w:ascii="Arial" w:eastAsia="Times New Roman" w:hAnsi="Arial" w:cs="Arial"/>
          <w:lang w:eastAsia="en-GB"/>
        </w:rPr>
        <w:t>Wycliffe House</w:t>
      </w:r>
    </w:p>
    <w:p w14:paraId="240C417B" w14:textId="77777777" w:rsidR="00883916" w:rsidRPr="00E3213B" w:rsidRDefault="00883916" w:rsidP="00883916">
      <w:pPr>
        <w:spacing w:after="0" w:line="240" w:lineRule="auto"/>
        <w:rPr>
          <w:rFonts w:ascii="Arial" w:eastAsia="Times New Roman" w:hAnsi="Arial" w:cs="Arial"/>
          <w:lang w:eastAsia="en-GB"/>
        </w:rPr>
      </w:pPr>
      <w:r w:rsidRPr="00E3213B">
        <w:rPr>
          <w:rFonts w:ascii="Arial" w:eastAsia="Times New Roman" w:hAnsi="Arial" w:cs="Arial"/>
          <w:lang w:eastAsia="en-GB"/>
        </w:rPr>
        <w:t>Water Lane</w:t>
      </w:r>
    </w:p>
    <w:p w14:paraId="0538BE7D" w14:textId="77777777" w:rsidR="00883916" w:rsidRPr="00E3213B" w:rsidRDefault="00883916" w:rsidP="00883916">
      <w:pPr>
        <w:spacing w:after="0" w:line="240" w:lineRule="auto"/>
        <w:rPr>
          <w:rFonts w:ascii="Arial" w:eastAsia="Times New Roman" w:hAnsi="Arial" w:cs="Arial"/>
          <w:lang w:eastAsia="en-GB"/>
        </w:rPr>
      </w:pPr>
      <w:r w:rsidRPr="00E3213B">
        <w:rPr>
          <w:rFonts w:ascii="Arial" w:eastAsia="Times New Roman" w:hAnsi="Arial" w:cs="Arial"/>
          <w:lang w:eastAsia="en-GB"/>
        </w:rPr>
        <w:t>Wilmslow</w:t>
      </w:r>
    </w:p>
    <w:p w14:paraId="6CF07ABA" w14:textId="77777777" w:rsidR="00883916" w:rsidRPr="00E3213B" w:rsidRDefault="00883916" w:rsidP="00883916">
      <w:pPr>
        <w:spacing w:after="0" w:line="240" w:lineRule="auto"/>
        <w:rPr>
          <w:rFonts w:ascii="Arial" w:eastAsia="Times New Roman" w:hAnsi="Arial" w:cs="Arial"/>
          <w:lang w:eastAsia="en-GB"/>
        </w:rPr>
      </w:pPr>
      <w:r w:rsidRPr="00E3213B">
        <w:rPr>
          <w:rFonts w:ascii="Arial" w:eastAsia="Times New Roman" w:hAnsi="Arial" w:cs="Arial"/>
          <w:lang w:eastAsia="en-GB"/>
        </w:rPr>
        <w:t>Cheshire SK9 5AF</w:t>
      </w:r>
    </w:p>
    <w:p w14:paraId="60A1300C" w14:textId="77777777" w:rsidR="00883916" w:rsidRPr="00E3213B" w:rsidRDefault="00883916" w:rsidP="00883916">
      <w:pPr>
        <w:spacing w:after="0" w:line="240" w:lineRule="auto"/>
        <w:rPr>
          <w:rFonts w:ascii="Arial" w:eastAsia="Times New Roman" w:hAnsi="Arial" w:cs="Arial"/>
          <w:lang w:eastAsia="en-GB"/>
        </w:rPr>
      </w:pPr>
      <w:r w:rsidRPr="00E3213B">
        <w:rPr>
          <w:rFonts w:ascii="Arial" w:eastAsia="Times New Roman" w:hAnsi="Arial" w:cs="Arial"/>
          <w:lang w:eastAsia="en-GB"/>
        </w:rPr>
        <w:t xml:space="preserve">Telephone: 08456 30 60 60 or 01625 54 57 45 </w:t>
      </w:r>
    </w:p>
    <w:p w14:paraId="22BD2D94" w14:textId="77777777" w:rsidR="00883916" w:rsidRPr="00E3213B" w:rsidRDefault="00883916" w:rsidP="00883916">
      <w:pPr>
        <w:spacing w:after="0" w:line="240" w:lineRule="auto"/>
        <w:rPr>
          <w:rFonts w:ascii="Arial" w:eastAsia="Times New Roman" w:hAnsi="Arial" w:cs="Arial"/>
          <w:lang w:eastAsia="en-GB"/>
        </w:rPr>
      </w:pPr>
      <w:r w:rsidRPr="00E3213B">
        <w:rPr>
          <w:rFonts w:ascii="Arial" w:eastAsia="Times New Roman" w:hAnsi="Arial" w:cs="Arial"/>
          <w:lang w:eastAsia="en-GB"/>
        </w:rPr>
        <w:t xml:space="preserve">Website: </w:t>
      </w:r>
      <w:hyperlink r:id="rId47" w:history="1">
        <w:r w:rsidRPr="00E3213B">
          <w:rPr>
            <w:rStyle w:val="Hyperlink"/>
            <w:rFonts w:ascii="Arial" w:eastAsia="Times New Roman" w:hAnsi="Arial" w:cs="Arial"/>
            <w:lang w:eastAsia="en-GB"/>
          </w:rPr>
          <w:t>www.ico.org.uk</w:t>
        </w:r>
      </w:hyperlink>
      <w:r w:rsidRPr="00E3213B">
        <w:rPr>
          <w:rFonts w:ascii="Arial" w:eastAsia="Times New Roman" w:hAnsi="Arial" w:cs="Arial"/>
          <w:lang w:eastAsia="en-GB"/>
        </w:rPr>
        <w:t xml:space="preserve"> </w:t>
      </w:r>
    </w:p>
    <w:p w14:paraId="4E8A4BD9" w14:textId="77777777" w:rsidR="00883916" w:rsidRPr="00FF70CF" w:rsidRDefault="00883916" w:rsidP="00883916">
      <w:pPr>
        <w:rPr>
          <w:highlight w:val="yellow"/>
        </w:rPr>
      </w:pPr>
    </w:p>
    <w:bookmarkEnd w:id="8"/>
    <w:p w14:paraId="6B2A3BA2" w14:textId="77777777" w:rsidR="006A33ED" w:rsidRPr="00FF70CF" w:rsidRDefault="006A33ED" w:rsidP="002B7050">
      <w:pPr>
        <w:rPr>
          <w:rFonts w:ascii="Arial" w:hAnsi="Arial" w:cs="Arial"/>
          <w:b/>
          <w:color w:val="800080"/>
          <w:sz w:val="24"/>
          <w:szCs w:val="24"/>
          <w:highlight w:val="yellow"/>
          <w:u w:val="single"/>
        </w:rPr>
      </w:pPr>
    </w:p>
    <w:p w14:paraId="14B338EC" w14:textId="77777777" w:rsidR="00F25576" w:rsidRPr="00FF70CF" w:rsidRDefault="00F25576" w:rsidP="00F25576">
      <w:pPr>
        <w:rPr>
          <w:highlight w:val="yellow"/>
        </w:rPr>
      </w:pPr>
    </w:p>
    <w:p w14:paraId="5EE43D59" w14:textId="77777777" w:rsidR="00F25576" w:rsidRPr="00FF70CF" w:rsidRDefault="00F25576" w:rsidP="002B7050">
      <w:pPr>
        <w:rPr>
          <w:rFonts w:ascii="Arial" w:hAnsi="Arial" w:cs="Arial"/>
          <w:b/>
          <w:color w:val="800080"/>
          <w:sz w:val="24"/>
          <w:szCs w:val="24"/>
          <w:highlight w:val="yellow"/>
          <w:u w:val="single"/>
        </w:rPr>
      </w:pPr>
    </w:p>
    <w:p w14:paraId="75125C2A" w14:textId="77777777" w:rsidR="00F25576" w:rsidRPr="00FF70CF" w:rsidRDefault="00F25576" w:rsidP="002B7050">
      <w:pPr>
        <w:rPr>
          <w:rFonts w:ascii="Arial" w:hAnsi="Arial" w:cs="Arial"/>
          <w:b/>
          <w:color w:val="800080"/>
          <w:sz w:val="24"/>
          <w:szCs w:val="24"/>
          <w:highlight w:val="yellow"/>
          <w:u w:val="single"/>
        </w:rPr>
      </w:pPr>
    </w:p>
    <w:p w14:paraId="4CEBF035" w14:textId="3A9B66AA" w:rsidR="00F44E15" w:rsidRPr="00FF70CF" w:rsidRDefault="00F44E15" w:rsidP="00F44E15">
      <w:pPr>
        <w:spacing w:after="0" w:line="240" w:lineRule="auto"/>
        <w:rPr>
          <w:rFonts w:ascii="Arial" w:eastAsia="Times New Roman" w:hAnsi="Arial" w:cs="Arial"/>
          <w:highlight w:val="yellow"/>
          <w:lang w:eastAsia="en-GB"/>
        </w:rPr>
      </w:pPr>
      <w:r w:rsidRPr="00FF70CF">
        <w:rPr>
          <w:rFonts w:ascii="Arial" w:eastAsia="Times New Roman" w:hAnsi="Arial" w:cs="Arial"/>
          <w:highlight w:val="yellow"/>
          <w:lang w:eastAsia="en-GB"/>
        </w:rPr>
        <w:t xml:space="preserve"> </w:t>
      </w:r>
    </w:p>
    <w:p w14:paraId="126B0270" w14:textId="77777777" w:rsidR="00F44E15" w:rsidRPr="00FF70CF" w:rsidRDefault="00F44E15" w:rsidP="002B7050">
      <w:pPr>
        <w:rPr>
          <w:rFonts w:ascii="Arial" w:hAnsi="Arial" w:cs="Arial"/>
          <w:b/>
          <w:color w:val="800080"/>
          <w:sz w:val="24"/>
          <w:szCs w:val="24"/>
          <w:highlight w:val="yellow"/>
          <w:u w:val="single"/>
        </w:rPr>
      </w:pPr>
    </w:p>
    <w:p w14:paraId="5B41D7E8" w14:textId="77777777" w:rsidR="001D6269" w:rsidRDefault="001D6269" w:rsidP="001D6269">
      <w:pPr>
        <w:spacing w:after="0" w:line="240" w:lineRule="auto"/>
        <w:rPr>
          <w:rFonts w:ascii="Arial" w:hAnsi="Arial" w:cs="Arial"/>
          <w:b/>
          <w:color w:val="800080"/>
          <w:sz w:val="24"/>
          <w:szCs w:val="24"/>
          <w:u w:val="single"/>
        </w:rPr>
      </w:pPr>
      <w:bookmarkStart w:id="9" w:name="_Hlk95142188"/>
    </w:p>
    <w:p w14:paraId="3B55285F" w14:textId="77777777" w:rsidR="001D6269" w:rsidRDefault="001D6269" w:rsidP="001D6269">
      <w:pPr>
        <w:spacing w:after="0" w:line="240" w:lineRule="auto"/>
        <w:rPr>
          <w:rFonts w:ascii="Arial" w:hAnsi="Arial" w:cs="Arial"/>
          <w:b/>
          <w:color w:val="800080"/>
          <w:sz w:val="24"/>
          <w:szCs w:val="24"/>
          <w:u w:val="single"/>
        </w:rPr>
      </w:pPr>
    </w:p>
    <w:p w14:paraId="426C38F7" w14:textId="77777777" w:rsidR="001D6269" w:rsidRDefault="001D6269" w:rsidP="001D6269">
      <w:pPr>
        <w:spacing w:after="0" w:line="240" w:lineRule="auto"/>
        <w:rPr>
          <w:rFonts w:ascii="Arial" w:hAnsi="Arial" w:cs="Arial"/>
          <w:b/>
          <w:color w:val="800080"/>
          <w:sz w:val="24"/>
          <w:szCs w:val="24"/>
          <w:u w:val="single"/>
        </w:rPr>
      </w:pPr>
    </w:p>
    <w:p w14:paraId="3999F9FA" w14:textId="77777777" w:rsidR="001D6269" w:rsidRDefault="001D6269" w:rsidP="001D6269">
      <w:pPr>
        <w:spacing w:after="0" w:line="240" w:lineRule="auto"/>
        <w:rPr>
          <w:rFonts w:ascii="Arial" w:hAnsi="Arial" w:cs="Arial"/>
          <w:b/>
          <w:color w:val="800080"/>
          <w:sz w:val="24"/>
          <w:szCs w:val="24"/>
          <w:u w:val="single"/>
        </w:rPr>
      </w:pPr>
    </w:p>
    <w:p w14:paraId="1FCAAFCE" w14:textId="77777777" w:rsidR="001D6269" w:rsidRDefault="001D6269" w:rsidP="001D6269">
      <w:pPr>
        <w:spacing w:after="0" w:line="240" w:lineRule="auto"/>
        <w:rPr>
          <w:rFonts w:ascii="Arial" w:hAnsi="Arial" w:cs="Arial"/>
          <w:b/>
          <w:color w:val="800080"/>
          <w:sz w:val="24"/>
          <w:szCs w:val="24"/>
          <w:u w:val="single"/>
        </w:rPr>
      </w:pPr>
    </w:p>
    <w:p w14:paraId="1E08C78E" w14:textId="77777777" w:rsidR="001D6269" w:rsidRDefault="001D6269" w:rsidP="001D6269">
      <w:pPr>
        <w:spacing w:after="0" w:line="240" w:lineRule="auto"/>
        <w:rPr>
          <w:rFonts w:ascii="Arial" w:hAnsi="Arial" w:cs="Arial"/>
          <w:b/>
          <w:color w:val="800080"/>
          <w:sz w:val="24"/>
          <w:szCs w:val="24"/>
          <w:u w:val="single"/>
        </w:rPr>
      </w:pPr>
    </w:p>
    <w:p w14:paraId="09E60C15" w14:textId="77777777" w:rsidR="001D6269" w:rsidRDefault="001D6269" w:rsidP="001D6269">
      <w:pPr>
        <w:spacing w:after="0" w:line="240" w:lineRule="auto"/>
        <w:rPr>
          <w:rFonts w:ascii="Arial" w:hAnsi="Arial" w:cs="Arial"/>
          <w:b/>
          <w:color w:val="800080"/>
          <w:sz w:val="24"/>
          <w:szCs w:val="24"/>
          <w:u w:val="single"/>
        </w:rPr>
      </w:pPr>
    </w:p>
    <w:p w14:paraId="5D331F92" w14:textId="77777777" w:rsidR="001D6269" w:rsidRDefault="001D6269" w:rsidP="001D6269">
      <w:pPr>
        <w:spacing w:after="0" w:line="240" w:lineRule="auto"/>
        <w:rPr>
          <w:rFonts w:ascii="Arial" w:hAnsi="Arial" w:cs="Arial"/>
          <w:b/>
          <w:color w:val="800080"/>
          <w:sz w:val="24"/>
          <w:szCs w:val="24"/>
          <w:u w:val="single"/>
        </w:rPr>
      </w:pPr>
    </w:p>
    <w:p w14:paraId="2C3D3D97" w14:textId="77777777" w:rsidR="001D6269" w:rsidRDefault="001D6269" w:rsidP="001D6269">
      <w:pPr>
        <w:spacing w:after="0" w:line="240" w:lineRule="auto"/>
        <w:rPr>
          <w:rFonts w:ascii="Arial" w:hAnsi="Arial" w:cs="Arial"/>
          <w:b/>
          <w:color w:val="800080"/>
          <w:sz w:val="24"/>
          <w:szCs w:val="24"/>
          <w:u w:val="single"/>
        </w:rPr>
      </w:pPr>
    </w:p>
    <w:p w14:paraId="2E8169A4" w14:textId="77777777" w:rsidR="001D6269" w:rsidRDefault="001D6269" w:rsidP="001D6269">
      <w:pPr>
        <w:spacing w:after="0" w:line="240" w:lineRule="auto"/>
        <w:rPr>
          <w:rFonts w:ascii="Arial" w:hAnsi="Arial" w:cs="Arial"/>
          <w:b/>
          <w:color w:val="800080"/>
          <w:sz w:val="24"/>
          <w:szCs w:val="24"/>
          <w:u w:val="single"/>
        </w:rPr>
      </w:pPr>
    </w:p>
    <w:p w14:paraId="6A2C4E3D" w14:textId="77777777" w:rsidR="001D6269" w:rsidRDefault="001D6269" w:rsidP="001D6269">
      <w:pPr>
        <w:spacing w:after="0" w:line="240" w:lineRule="auto"/>
        <w:rPr>
          <w:rFonts w:ascii="Arial" w:hAnsi="Arial" w:cs="Arial"/>
          <w:b/>
          <w:color w:val="800080"/>
          <w:sz w:val="24"/>
          <w:szCs w:val="24"/>
          <w:u w:val="single"/>
        </w:rPr>
      </w:pPr>
    </w:p>
    <w:p w14:paraId="001F307D" w14:textId="77777777" w:rsidR="001D6269" w:rsidRDefault="001D6269" w:rsidP="001D6269">
      <w:pPr>
        <w:spacing w:after="0" w:line="240" w:lineRule="auto"/>
        <w:rPr>
          <w:rFonts w:ascii="Arial" w:hAnsi="Arial" w:cs="Arial"/>
          <w:b/>
          <w:color w:val="800080"/>
          <w:sz w:val="24"/>
          <w:szCs w:val="24"/>
          <w:u w:val="single"/>
        </w:rPr>
      </w:pPr>
    </w:p>
    <w:p w14:paraId="0C147C16" w14:textId="77777777" w:rsidR="001D6269" w:rsidRDefault="001D6269" w:rsidP="001D6269">
      <w:pPr>
        <w:spacing w:after="0" w:line="240" w:lineRule="auto"/>
        <w:rPr>
          <w:rFonts w:ascii="Arial" w:hAnsi="Arial" w:cs="Arial"/>
          <w:b/>
          <w:color w:val="800080"/>
          <w:sz w:val="24"/>
          <w:szCs w:val="24"/>
          <w:u w:val="single"/>
        </w:rPr>
      </w:pPr>
    </w:p>
    <w:p w14:paraId="6ED1731E" w14:textId="77777777" w:rsidR="001D6269" w:rsidRDefault="001D6269" w:rsidP="001D6269">
      <w:pPr>
        <w:spacing w:after="0" w:line="240" w:lineRule="auto"/>
        <w:rPr>
          <w:rFonts w:ascii="Arial" w:hAnsi="Arial" w:cs="Arial"/>
          <w:b/>
          <w:color w:val="800080"/>
          <w:sz w:val="24"/>
          <w:szCs w:val="24"/>
          <w:u w:val="single"/>
        </w:rPr>
      </w:pPr>
    </w:p>
    <w:p w14:paraId="78CB9A32" w14:textId="77777777" w:rsidR="001D6269" w:rsidRDefault="001D6269" w:rsidP="001D6269">
      <w:pPr>
        <w:spacing w:after="0" w:line="240" w:lineRule="auto"/>
        <w:rPr>
          <w:rFonts w:ascii="Arial" w:hAnsi="Arial" w:cs="Arial"/>
          <w:b/>
          <w:color w:val="800080"/>
          <w:sz w:val="24"/>
          <w:szCs w:val="24"/>
          <w:u w:val="single"/>
        </w:rPr>
      </w:pPr>
    </w:p>
    <w:p w14:paraId="4B5EDE56" w14:textId="4045B1B9" w:rsidR="001D6269" w:rsidRPr="001D6269" w:rsidRDefault="00626067" w:rsidP="001D6269">
      <w:pPr>
        <w:spacing w:after="0" w:line="240" w:lineRule="auto"/>
        <w:rPr>
          <w:rFonts w:ascii="Arial" w:hAnsi="Arial" w:cs="Arial"/>
          <w:b/>
          <w:color w:val="000000" w:themeColor="text1"/>
          <w:sz w:val="23"/>
          <w:szCs w:val="23"/>
        </w:rPr>
      </w:pPr>
      <w:r>
        <w:rPr>
          <w:rFonts w:ascii="Arial" w:hAnsi="Arial" w:cs="Arial"/>
          <w:b/>
          <w:color w:val="800080"/>
        </w:rPr>
        <w:lastRenderedPageBreak/>
        <w:t>Online budget information</w:t>
      </w:r>
    </w:p>
    <w:p w14:paraId="07EEB902" w14:textId="77777777" w:rsidR="001D6269" w:rsidRPr="001D6269" w:rsidRDefault="001D6269" w:rsidP="001D6269">
      <w:pPr>
        <w:spacing w:after="0" w:line="240" w:lineRule="auto"/>
        <w:rPr>
          <w:rFonts w:ascii="Arial" w:hAnsi="Arial" w:cs="Arial"/>
          <w:b/>
          <w:color w:val="800080"/>
          <w:sz w:val="23"/>
          <w:szCs w:val="23"/>
          <w:highlight w:val="yellow"/>
          <w:u w:val="single"/>
        </w:rPr>
      </w:pPr>
    </w:p>
    <w:p w14:paraId="066E7087" w14:textId="681D0690" w:rsid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 xml:space="preserve">Many, if not all of us, will feel the impact of higher energy bills and a rise in the cost of food.  If you would like to get advice about your finances, contact </w:t>
      </w:r>
      <w:hyperlink r:id="rId48" w:history="1">
        <w:r w:rsidRPr="001D6269">
          <w:rPr>
            <w:rStyle w:val="Hyperlink"/>
            <w:rFonts w:ascii="Arial" w:hAnsi="Arial" w:cs="Arial"/>
            <w:bCs/>
            <w:sz w:val="23"/>
            <w:szCs w:val="23"/>
          </w:rPr>
          <w:t>Citizens Advice Knowsley</w:t>
        </w:r>
      </w:hyperlink>
      <w:r w:rsidRPr="001D6269">
        <w:rPr>
          <w:rFonts w:ascii="Arial" w:hAnsi="Arial" w:cs="Arial"/>
          <w:bCs/>
          <w:color w:val="000000" w:themeColor="text1"/>
          <w:sz w:val="23"/>
          <w:szCs w:val="23"/>
        </w:rPr>
        <w:t xml:space="preserve"> or Prescot and Whiston Community Advice Centre.  Both offer free and confidential advice to anyone who lives or works in Knowsley.</w:t>
      </w:r>
    </w:p>
    <w:p w14:paraId="3C91AFB5" w14:textId="77777777" w:rsidR="00874215" w:rsidRPr="00874215" w:rsidRDefault="00874215" w:rsidP="001D6269">
      <w:pPr>
        <w:rPr>
          <w:rFonts w:ascii="Arial" w:hAnsi="Arial" w:cs="Arial"/>
          <w:bCs/>
          <w:color w:val="000000" w:themeColor="text1"/>
          <w:sz w:val="16"/>
          <w:szCs w:val="16"/>
        </w:rPr>
      </w:pPr>
    </w:p>
    <w:p w14:paraId="13F15E05" w14:textId="39347267" w:rsidR="001D6269" w:rsidRPr="001D6269" w:rsidRDefault="00626067" w:rsidP="001D6269">
      <w:pPr>
        <w:rPr>
          <w:rFonts w:ascii="Arial" w:hAnsi="Arial" w:cs="Arial"/>
          <w:b/>
          <w:color w:val="000000" w:themeColor="text1"/>
          <w:sz w:val="23"/>
          <w:szCs w:val="23"/>
        </w:rPr>
      </w:pPr>
      <w:bookmarkStart w:id="10" w:name="_Hlk97645002"/>
      <w:r>
        <w:rPr>
          <w:rFonts w:ascii="Arial" w:hAnsi="Arial" w:cs="Arial"/>
          <w:b/>
          <w:color w:val="800080"/>
        </w:rPr>
        <w:t xml:space="preserve">Where to go </w:t>
      </w:r>
      <w:bookmarkEnd w:id="10"/>
      <w:r>
        <w:rPr>
          <w:rFonts w:ascii="Arial" w:hAnsi="Arial" w:cs="Arial"/>
          <w:b/>
          <w:color w:val="800080"/>
        </w:rPr>
        <w:t>for free welfare benefit advice</w:t>
      </w:r>
    </w:p>
    <w:p w14:paraId="2DB0B1CC" w14:textId="77777777" w:rsidR="001D6269" w:rsidRP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No-one should pay for welfare benefit advice.  Local organisations offer free, impartial and confidential advice and if you are supported to claim additional benefits or entitlements, you keep 100% of your money.</w:t>
      </w:r>
    </w:p>
    <w:p w14:paraId="6EA199A0" w14:textId="77777777" w:rsidR="001D6269" w:rsidRP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Local services include:</w:t>
      </w:r>
    </w:p>
    <w:p w14:paraId="488F8A02" w14:textId="77777777" w:rsidR="001D6269" w:rsidRPr="001D6269" w:rsidRDefault="001D6269" w:rsidP="001D6269">
      <w:pPr>
        <w:pStyle w:val="ListParagraph"/>
        <w:numPr>
          <w:ilvl w:val="0"/>
          <w:numId w:val="44"/>
        </w:numPr>
        <w:rPr>
          <w:bCs/>
          <w:color w:val="000000" w:themeColor="text1"/>
          <w:sz w:val="23"/>
          <w:szCs w:val="23"/>
        </w:rPr>
      </w:pPr>
      <w:r w:rsidRPr="001D6269">
        <w:rPr>
          <w:bCs/>
          <w:color w:val="000000" w:themeColor="text1"/>
          <w:sz w:val="23"/>
          <w:szCs w:val="23"/>
        </w:rPr>
        <w:t xml:space="preserve">Citizens Advice Knowsley.  Visit their website for up-to-date information about office openings post-Covid – </w:t>
      </w:r>
      <w:hyperlink r:id="rId49" w:history="1">
        <w:r w:rsidRPr="001D6269">
          <w:rPr>
            <w:rStyle w:val="Hyperlink"/>
            <w:bCs/>
            <w:sz w:val="23"/>
            <w:szCs w:val="23"/>
          </w:rPr>
          <w:t>www.citizensadviceknowsley.org.uk</w:t>
        </w:r>
      </w:hyperlink>
      <w:r w:rsidRPr="001D6269">
        <w:rPr>
          <w:bCs/>
          <w:color w:val="000000" w:themeColor="text1"/>
          <w:sz w:val="23"/>
          <w:szCs w:val="23"/>
        </w:rPr>
        <w:t xml:space="preserve">.  Email </w:t>
      </w:r>
      <w:hyperlink r:id="rId50" w:history="1">
        <w:r w:rsidRPr="001D6269">
          <w:rPr>
            <w:rStyle w:val="Hyperlink"/>
            <w:bCs/>
            <w:sz w:val="23"/>
            <w:szCs w:val="23"/>
          </w:rPr>
          <w:t>advice@citizensadviceknowsley.org.uk</w:t>
        </w:r>
      </w:hyperlink>
      <w:r w:rsidRPr="001D6269">
        <w:rPr>
          <w:bCs/>
          <w:color w:val="000000" w:themeColor="text1"/>
          <w:sz w:val="23"/>
          <w:szCs w:val="23"/>
        </w:rPr>
        <w:t xml:space="preserve"> or call ‘Adviceline’ on 0808 278 7839.</w:t>
      </w:r>
    </w:p>
    <w:p w14:paraId="45AE445F" w14:textId="77777777" w:rsidR="001D6269" w:rsidRPr="001D6269" w:rsidRDefault="001D6269" w:rsidP="001D6269">
      <w:pPr>
        <w:pStyle w:val="ListParagraph"/>
        <w:rPr>
          <w:bCs/>
          <w:color w:val="000000" w:themeColor="text1"/>
          <w:sz w:val="23"/>
          <w:szCs w:val="23"/>
        </w:rPr>
      </w:pPr>
    </w:p>
    <w:p w14:paraId="4981BB97" w14:textId="77777777" w:rsidR="001D6269" w:rsidRPr="001D6269" w:rsidRDefault="001D6269" w:rsidP="001D6269">
      <w:pPr>
        <w:pStyle w:val="ListParagraph"/>
        <w:numPr>
          <w:ilvl w:val="0"/>
          <w:numId w:val="45"/>
        </w:numPr>
        <w:rPr>
          <w:bCs/>
          <w:color w:val="000000" w:themeColor="text1"/>
          <w:sz w:val="23"/>
          <w:szCs w:val="23"/>
        </w:rPr>
      </w:pPr>
      <w:r w:rsidRPr="001D6269">
        <w:rPr>
          <w:bCs/>
          <w:color w:val="000000" w:themeColor="text1"/>
          <w:sz w:val="23"/>
          <w:szCs w:val="23"/>
        </w:rPr>
        <w:t xml:space="preserve">Prescot and Whiston Community Advice Centre.  Call the Centre on 0151 443 4639 to discuss applications for benefits or to appeal a benefit decision.  The Centre also offer specialist support in housing, debt and welfare benefits to people with experiencing mental ill-health.  </w:t>
      </w:r>
    </w:p>
    <w:p w14:paraId="110669D9" w14:textId="77777777" w:rsidR="001D6269" w:rsidRPr="00874215" w:rsidRDefault="001D6269" w:rsidP="001D6269">
      <w:pPr>
        <w:rPr>
          <w:rFonts w:ascii="Arial" w:hAnsi="Arial" w:cs="Arial"/>
          <w:bCs/>
          <w:color w:val="000000" w:themeColor="text1"/>
          <w:sz w:val="16"/>
          <w:szCs w:val="16"/>
        </w:rPr>
      </w:pPr>
    </w:p>
    <w:p w14:paraId="3E176314" w14:textId="77777777" w:rsidR="001D6269" w:rsidRP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Check the Council’s ‘</w:t>
      </w:r>
      <w:hyperlink r:id="rId51" w:history="1">
        <w:r w:rsidRPr="001D6269">
          <w:rPr>
            <w:rStyle w:val="Hyperlink"/>
            <w:rFonts w:ascii="Arial" w:hAnsi="Arial" w:cs="Arial"/>
            <w:bCs/>
            <w:sz w:val="23"/>
            <w:szCs w:val="23"/>
          </w:rPr>
          <w:t>financial advice’</w:t>
        </w:r>
      </w:hyperlink>
      <w:r w:rsidRPr="001D6269">
        <w:rPr>
          <w:rFonts w:ascii="Arial" w:hAnsi="Arial" w:cs="Arial"/>
          <w:bCs/>
          <w:color w:val="000000" w:themeColor="text1"/>
          <w:sz w:val="23"/>
          <w:szCs w:val="23"/>
        </w:rPr>
        <w:t xml:space="preserve"> page to find out more about free local advice services.  Visit </w:t>
      </w:r>
      <w:hyperlink r:id="rId52" w:history="1">
        <w:r w:rsidRPr="001D6269">
          <w:rPr>
            <w:rStyle w:val="Hyperlink"/>
            <w:rFonts w:ascii="Arial" w:hAnsi="Arial" w:cs="Arial"/>
            <w:sz w:val="23"/>
            <w:szCs w:val="23"/>
          </w:rPr>
          <w:t>Advice on money, benefits and debt | Knowsley Council</w:t>
        </w:r>
      </w:hyperlink>
      <w:r w:rsidRPr="001D6269">
        <w:rPr>
          <w:rFonts w:ascii="Arial" w:hAnsi="Arial" w:cs="Arial"/>
          <w:sz w:val="23"/>
          <w:szCs w:val="23"/>
        </w:rPr>
        <w:t xml:space="preserve"> / </w:t>
      </w:r>
      <w:hyperlink r:id="rId53" w:history="1">
        <w:r w:rsidRPr="001D6269">
          <w:rPr>
            <w:rStyle w:val="Hyperlink"/>
            <w:rFonts w:ascii="Arial" w:hAnsi="Arial" w:cs="Arial"/>
            <w:sz w:val="23"/>
            <w:szCs w:val="23"/>
          </w:rPr>
          <w:t>https://www.knowsley.gov.uk/residents/benefits-and-grants/financial-advice-and-support</w:t>
        </w:r>
      </w:hyperlink>
      <w:r w:rsidRPr="001D6269">
        <w:rPr>
          <w:rFonts w:ascii="Arial" w:hAnsi="Arial" w:cs="Arial"/>
          <w:sz w:val="23"/>
          <w:szCs w:val="23"/>
        </w:rPr>
        <w:t xml:space="preserve">. </w:t>
      </w:r>
    </w:p>
    <w:p w14:paraId="2240C76A" w14:textId="77777777" w:rsidR="001D6269" w:rsidRPr="00874215" w:rsidRDefault="001D6269" w:rsidP="001D6269">
      <w:pPr>
        <w:jc w:val="center"/>
        <w:rPr>
          <w:rFonts w:ascii="Arial" w:hAnsi="Arial" w:cs="Arial"/>
          <w:bCs/>
          <w:color w:val="000000" w:themeColor="text1"/>
          <w:sz w:val="16"/>
          <w:szCs w:val="16"/>
        </w:rPr>
      </w:pPr>
    </w:p>
    <w:p w14:paraId="2A2EFC7C" w14:textId="0692C3D4" w:rsidR="001D6269" w:rsidRPr="001D6269" w:rsidRDefault="00626067" w:rsidP="001D6269">
      <w:pPr>
        <w:rPr>
          <w:rFonts w:ascii="Arial" w:hAnsi="Arial" w:cs="Arial"/>
          <w:b/>
          <w:color w:val="000000" w:themeColor="text1"/>
          <w:sz w:val="23"/>
          <w:szCs w:val="23"/>
        </w:rPr>
      </w:pPr>
      <w:r>
        <w:rPr>
          <w:rFonts w:ascii="Arial" w:hAnsi="Arial" w:cs="Arial"/>
          <w:b/>
          <w:color w:val="800080"/>
        </w:rPr>
        <w:t>Where to go for debt advice</w:t>
      </w:r>
    </w:p>
    <w:p w14:paraId="6798E5C1" w14:textId="405E01CB" w:rsidR="001D6269" w:rsidRP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You do not need to pay for debt advice. Several local and national organisations offer confidential, free</w:t>
      </w:r>
      <w:r w:rsidR="00874215">
        <w:rPr>
          <w:rFonts w:ascii="Arial" w:hAnsi="Arial" w:cs="Arial"/>
          <w:bCs/>
          <w:color w:val="000000" w:themeColor="text1"/>
          <w:sz w:val="23"/>
          <w:szCs w:val="23"/>
        </w:rPr>
        <w:t>,</w:t>
      </w:r>
      <w:r w:rsidRPr="001D6269">
        <w:rPr>
          <w:rFonts w:ascii="Arial" w:hAnsi="Arial" w:cs="Arial"/>
          <w:bCs/>
          <w:color w:val="000000" w:themeColor="text1"/>
          <w:sz w:val="23"/>
          <w:szCs w:val="23"/>
        </w:rPr>
        <w:t xml:space="preserve"> and impartial debt advice.</w:t>
      </w:r>
    </w:p>
    <w:p w14:paraId="6FB30C9B" w14:textId="77777777" w:rsidR="001D6269" w:rsidRP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 xml:space="preserve">Local services </w:t>
      </w:r>
      <w:proofErr w:type="gramStart"/>
      <w:r w:rsidRPr="001D6269">
        <w:rPr>
          <w:rFonts w:ascii="Arial" w:hAnsi="Arial" w:cs="Arial"/>
          <w:bCs/>
          <w:color w:val="000000" w:themeColor="text1"/>
          <w:sz w:val="23"/>
          <w:szCs w:val="23"/>
        </w:rPr>
        <w:t>include;</w:t>
      </w:r>
      <w:proofErr w:type="gramEnd"/>
    </w:p>
    <w:p w14:paraId="42F77AF0" w14:textId="77777777" w:rsidR="001D6269" w:rsidRPr="001D6269" w:rsidRDefault="001D6269" w:rsidP="001D6269">
      <w:pPr>
        <w:pStyle w:val="ListParagraph"/>
        <w:numPr>
          <w:ilvl w:val="0"/>
          <w:numId w:val="44"/>
        </w:numPr>
        <w:rPr>
          <w:bCs/>
          <w:color w:val="000000" w:themeColor="text1"/>
          <w:sz w:val="23"/>
          <w:szCs w:val="23"/>
        </w:rPr>
      </w:pPr>
      <w:r w:rsidRPr="001D6269">
        <w:rPr>
          <w:bCs/>
          <w:color w:val="000000" w:themeColor="text1"/>
          <w:sz w:val="23"/>
          <w:szCs w:val="23"/>
        </w:rPr>
        <w:t xml:space="preserve">Citizens Advice Knowsley.  Visit their website for up-to-date information about office openings post-Covid – </w:t>
      </w:r>
      <w:hyperlink r:id="rId54" w:history="1">
        <w:r w:rsidRPr="001D6269">
          <w:rPr>
            <w:rStyle w:val="Hyperlink"/>
            <w:bCs/>
            <w:sz w:val="23"/>
            <w:szCs w:val="23"/>
          </w:rPr>
          <w:t>www.citizensadviceknowsley.org.uk</w:t>
        </w:r>
      </w:hyperlink>
      <w:r w:rsidRPr="001D6269">
        <w:rPr>
          <w:bCs/>
          <w:color w:val="000000" w:themeColor="text1"/>
          <w:sz w:val="23"/>
          <w:szCs w:val="23"/>
        </w:rPr>
        <w:t xml:space="preserve">.  Email </w:t>
      </w:r>
      <w:hyperlink r:id="rId55" w:history="1">
        <w:r w:rsidRPr="001D6269">
          <w:rPr>
            <w:rStyle w:val="Hyperlink"/>
            <w:bCs/>
            <w:sz w:val="23"/>
            <w:szCs w:val="23"/>
          </w:rPr>
          <w:t>advice@citizensadviceknowsley.org.uk</w:t>
        </w:r>
      </w:hyperlink>
      <w:r w:rsidRPr="001D6269">
        <w:rPr>
          <w:bCs/>
          <w:color w:val="000000" w:themeColor="text1"/>
          <w:sz w:val="23"/>
          <w:szCs w:val="23"/>
        </w:rPr>
        <w:t xml:space="preserve"> or call ‘Adviceline’ on 0808 278 7839.</w:t>
      </w:r>
    </w:p>
    <w:p w14:paraId="2B3420EE" w14:textId="77777777" w:rsidR="001D6269" w:rsidRPr="001D6269" w:rsidRDefault="001D6269" w:rsidP="001D6269">
      <w:pPr>
        <w:pStyle w:val="ListParagraph"/>
        <w:rPr>
          <w:bCs/>
          <w:color w:val="000000" w:themeColor="text1"/>
          <w:sz w:val="23"/>
          <w:szCs w:val="23"/>
        </w:rPr>
      </w:pPr>
    </w:p>
    <w:p w14:paraId="09E018D7" w14:textId="77777777" w:rsidR="001D6269" w:rsidRPr="001D6269" w:rsidRDefault="001D6269" w:rsidP="001D6269">
      <w:pPr>
        <w:pStyle w:val="ListParagraph"/>
        <w:numPr>
          <w:ilvl w:val="0"/>
          <w:numId w:val="44"/>
        </w:numPr>
        <w:rPr>
          <w:bCs/>
          <w:color w:val="000000" w:themeColor="text1"/>
          <w:sz w:val="23"/>
          <w:szCs w:val="23"/>
        </w:rPr>
      </w:pPr>
      <w:r w:rsidRPr="001D6269">
        <w:rPr>
          <w:bCs/>
          <w:color w:val="000000" w:themeColor="text1"/>
          <w:sz w:val="23"/>
          <w:szCs w:val="23"/>
        </w:rPr>
        <w:t xml:space="preserve">Jubilee Debt Advice, part of the Big Help Project.  Call 0151 482 6089.  Visit </w:t>
      </w:r>
      <w:hyperlink r:id="rId56" w:history="1">
        <w:r w:rsidRPr="001D6269">
          <w:rPr>
            <w:rStyle w:val="Hyperlink"/>
            <w:bCs/>
            <w:sz w:val="23"/>
            <w:szCs w:val="23"/>
          </w:rPr>
          <w:t>www.bighelpproject.com/jubilee-debt-advice-info-page</w:t>
        </w:r>
      </w:hyperlink>
      <w:r w:rsidRPr="001D6269">
        <w:rPr>
          <w:bCs/>
          <w:color w:val="000000" w:themeColor="text1"/>
          <w:sz w:val="23"/>
          <w:szCs w:val="23"/>
        </w:rPr>
        <w:t xml:space="preserve"> </w:t>
      </w:r>
    </w:p>
    <w:p w14:paraId="7525A36E" w14:textId="77777777" w:rsidR="001D6269" w:rsidRPr="001D6269" w:rsidRDefault="001D6269" w:rsidP="001D6269">
      <w:pPr>
        <w:pStyle w:val="ListParagraph"/>
        <w:rPr>
          <w:bCs/>
          <w:color w:val="000000" w:themeColor="text1"/>
          <w:sz w:val="23"/>
          <w:szCs w:val="23"/>
        </w:rPr>
      </w:pPr>
    </w:p>
    <w:p w14:paraId="3FFB9D0F" w14:textId="77777777" w:rsidR="001D6269" w:rsidRP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 xml:space="preserve">Check the Council’s ‘financial advice’ page to find out more about free local debt services.  Visit </w:t>
      </w:r>
      <w:hyperlink r:id="rId57" w:history="1">
        <w:r w:rsidRPr="001D6269">
          <w:rPr>
            <w:rStyle w:val="Hyperlink"/>
            <w:rFonts w:ascii="Arial" w:hAnsi="Arial" w:cs="Arial"/>
            <w:sz w:val="23"/>
            <w:szCs w:val="23"/>
          </w:rPr>
          <w:t>Advice on money, benefits and debt | Knowsley Council</w:t>
        </w:r>
      </w:hyperlink>
      <w:r w:rsidRPr="001D6269">
        <w:rPr>
          <w:rFonts w:ascii="Arial" w:hAnsi="Arial" w:cs="Arial"/>
          <w:sz w:val="23"/>
          <w:szCs w:val="23"/>
        </w:rPr>
        <w:t xml:space="preserve"> / </w:t>
      </w:r>
      <w:hyperlink r:id="rId58" w:history="1">
        <w:r w:rsidRPr="001D6269">
          <w:rPr>
            <w:rStyle w:val="Hyperlink"/>
            <w:rFonts w:ascii="Arial" w:hAnsi="Arial" w:cs="Arial"/>
            <w:sz w:val="23"/>
            <w:szCs w:val="23"/>
          </w:rPr>
          <w:t>https://www.knowsley.gov.uk/residents/benefits-and-grants/financial-advice-and-support</w:t>
        </w:r>
      </w:hyperlink>
      <w:r w:rsidRPr="001D6269">
        <w:rPr>
          <w:rFonts w:ascii="Arial" w:hAnsi="Arial" w:cs="Arial"/>
          <w:sz w:val="23"/>
          <w:szCs w:val="23"/>
        </w:rPr>
        <w:t xml:space="preserve">. </w:t>
      </w:r>
    </w:p>
    <w:p w14:paraId="32C52A15" w14:textId="77777777" w:rsidR="001D6269" w:rsidRPr="001D6269" w:rsidRDefault="001D6269" w:rsidP="001D6269">
      <w:pPr>
        <w:rPr>
          <w:rFonts w:ascii="Arial" w:hAnsi="Arial" w:cs="Arial"/>
          <w:b/>
          <w:color w:val="000000" w:themeColor="text1"/>
          <w:sz w:val="23"/>
          <w:szCs w:val="23"/>
        </w:rPr>
      </w:pPr>
    </w:p>
    <w:p w14:paraId="50EC351B" w14:textId="77777777" w:rsidR="001D6269" w:rsidRP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The following national services all offer free advice and support:</w:t>
      </w:r>
    </w:p>
    <w:p w14:paraId="6E02CF8D" w14:textId="79583D7C" w:rsidR="000D39F5" w:rsidRDefault="00626067" w:rsidP="001D6269">
      <w:pPr>
        <w:rPr>
          <w:rFonts w:ascii="Arial" w:hAnsi="Arial" w:cs="Arial"/>
          <w:color w:val="333333"/>
          <w:sz w:val="23"/>
          <w:szCs w:val="23"/>
          <w:shd w:val="clear" w:color="auto" w:fill="FFFFFF"/>
        </w:rPr>
      </w:pPr>
      <w:proofErr w:type="spellStart"/>
      <w:r>
        <w:rPr>
          <w:rFonts w:ascii="Arial" w:hAnsi="Arial" w:cs="Arial"/>
          <w:b/>
          <w:color w:val="800080"/>
        </w:rPr>
        <w:t>St</w:t>
      </w:r>
      <w:bookmarkStart w:id="11" w:name="_Hlk97645116"/>
      <w:r>
        <w:rPr>
          <w:rFonts w:ascii="Arial" w:hAnsi="Arial" w:cs="Arial"/>
          <w:b/>
          <w:color w:val="800080"/>
        </w:rPr>
        <w:t>ep</w:t>
      </w:r>
      <w:bookmarkStart w:id="12" w:name="_Hlk97645230"/>
      <w:r>
        <w:rPr>
          <w:rFonts w:ascii="Arial" w:hAnsi="Arial" w:cs="Arial"/>
          <w:b/>
          <w:color w:val="800080"/>
        </w:rPr>
        <w:t>c</w:t>
      </w:r>
      <w:bookmarkEnd w:id="11"/>
      <w:r>
        <w:rPr>
          <w:rFonts w:ascii="Arial" w:hAnsi="Arial" w:cs="Arial"/>
          <w:b/>
          <w:color w:val="800080"/>
        </w:rPr>
        <w:t>ha</w:t>
      </w:r>
      <w:bookmarkEnd w:id="12"/>
      <w:r>
        <w:rPr>
          <w:rFonts w:ascii="Arial" w:hAnsi="Arial" w:cs="Arial"/>
          <w:b/>
          <w:color w:val="800080"/>
        </w:rPr>
        <w:t>nge</w:t>
      </w:r>
      <w:proofErr w:type="spellEnd"/>
      <w:r w:rsidR="001D6269" w:rsidRPr="001D6269">
        <w:rPr>
          <w:rFonts w:ascii="Arial" w:hAnsi="Arial" w:cs="Arial"/>
          <w:color w:val="333333"/>
          <w:sz w:val="23"/>
          <w:szCs w:val="23"/>
          <w:shd w:val="clear" w:color="auto" w:fill="FFFFFF"/>
        </w:rPr>
        <w:t xml:space="preserve"> </w:t>
      </w:r>
    </w:p>
    <w:p w14:paraId="42DC6F0C" w14:textId="1A76BA54" w:rsidR="000D39F5" w:rsidRDefault="001D6269" w:rsidP="001D6269">
      <w:pPr>
        <w:rPr>
          <w:rFonts w:ascii="Arial" w:hAnsi="Arial" w:cs="Arial"/>
          <w:color w:val="333333"/>
          <w:sz w:val="23"/>
          <w:szCs w:val="23"/>
        </w:rPr>
      </w:pPr>
      <w:r w:rsidRPr="001D6269">
        <w:rPr>
          <w:rFonts w:ascii="Arial" w:hAnsi="Arial" w:cs="Arial"/>
          <w:color w:val="333333"/>
          <w:sz w:val="23"/>
          <w:szCs w:val="23"/>
          <w:shd w:val="clear" w:color="auto" w:fill="FFFFFF"/>
        </w:rPr>
        <w:t xml:space="preserve">Offer advice and support on managing debt including bankruptcy and Debt Relief Orders. Has an online benefits calculator. Go online or call 0800 138 1111 / </w:t>
      </w:r>
      <w:r w:rsidRPr="001D6269">
        <w:rPr>
          <w:rFonts w:ascii="Arial" w:hAnsi="Arial" w:cs="Arial"/>
          <w:color w:val="000000" w:themeColor="text1"/>
          <w:sz w:val="23"/>
          <w:szCs w:val="23"/>
        </w:rPr>
        <w:t>– www.</w:t>
      </w:r>
      <w:hyperlink r:id="rId59" w:tgtFrame="_blank" w:history="1">
        <w:r w:rsidRPr="001D6269">
          <w:rPr>
            <w:rStyle w:val="Strong"/>
            <w:rFonts w:ascii="Arial" w:hAnsi="Arial" w:cs="Arial"/>
            <w:color w:val="000000" w:themeColor="text1"/>
            <w:sz w:val="23"/>
            <w:szCs w:val="23"/>
            <w:shd w:val="clear" w:color="auto" w:fill="FFFFFF"/>
          </w:rPr>
          <w:t>stepchange.org</w:t>
        </w:r>
      </w:hyperlink>
      <w:r w:rsidRPr="001D6269">
        <w:rPr>
          <w:rFonts w:ascii="Arial" w:hAnsi="Arial" w:cs="Arial"/>
          <w:color w:val="333333"/>
          <w:sz w:val="23"/>
          <w:szCs w:val="23"/>
        </w:rPr>
        <w:br/>
      </w:r>
      <w:r w:rsidRPr="001D6269">
        <w:rPr>
          <w:rFonts w:ascii="Arial" w:hAnsi="Arial" w:cs="Arial"/>
          <w:color w:val="333333"/>
          <w:sz w:val="23"/>
          <w:szCs w:val="23"/>
          <w:shd w:val="clear" w:color="auto" w:fill="FFFFFF"/>
        </w:rPr>
        <w:t> </w:t>
      </w:r>
      <w:r w:rsidRPr="001D6269">
        <w:rPr>
          <w:rFonts w:ascii="Arial" w:hAnsi="Arial" w:cs="Arial"/>
          <w:color w:val="333333"/>
          <w:sz w:val="23"/>
          <w:szCs w:val="23"/>
        </w:rPr>
        <w:br/>
      </w:r>
      <w:hyperlink r:id="rId60" w:tgtFrame="_blank" w:history="1">
        <w:r w:rsidR="00626067">
          <w:rPr>
            <w:rFonts w:ascii="Arial" w:hAnsi="Arial" w:cs="Arial"/>
            <w:b/>
            <w:color w:val="800080"/>
          </w:rPr>
          <w:t xml:space="preserve">National </w:t>
        </w:r>
        <w:bookmarkStart w:id="13" w:name="_Hlk97645149"/>
        <w:bookmarkStart w:id="14" w:name="_Hlk97645602"/>
        <w:proofErr w:type="spellStart"/>
        <w:r w:rsidR="00626067">
          <w:rPr>
            <w:rFonts w:ascii="Arial" w:hAnsi="Arial" w:cs="Arial"/>
            <w:b/>
            <w:color w:val="800080"/>
          </w:rPr>
          <w:t>Debt</w:t>
        </w:r>
        <w:bookmarkEnd w:id="13"/>
        <w:r w:rsidR="00626067">
          <w:rPr>
            <w:rFonts w:ascii="Arial" w:hAnsi="Arial" w:cs="Arial"/>
            <w:b/>
            <w:color w:val="800080"/>
          </w:rPr>
          <w:t>line</w:t>
        </w:r>
        <w:bookmarkEnd w:id="14"/>
        <w:proofErr w:type="spellEnd"/>
      </w:hyperlink>
      <w:r w:rsidRPr="001D6269">
        <w:rPr>
          <w:rStyle w:val="Strong"/>
          <w:rFonts w:ascii="Arial" w:hAnsi="Arial" w:cs="Arial"/>
          <w:color w:val="333333"/>
          <w:sz w:val="23"/>
          <w:szCs w:val="23"/>
          <w:shd w:val="clear" w:color="auto" w:fill="FFFFFF"/>
        </w:rPr>
        <w:t> </w:t>
      </w:r>
      <w:r w:rsidRPr="001D6269">
        <w:rPr>
          <w:rFonts w:ascii="Arial" w:hAnsi="Arial" w:cs="Arial"/>
          <w:color w:val="333333"/>
          <w:sz w:val="23"/>
          <w:szCs w:val="23"/>
        </w:rPr>
        <w:t xml:space="preserve"> </w:t>
      </w:r>
    </w:p>
    <w:p w14:paraId="62B74C4D" w14:textId="77777777" w:rsidR="000D39F5" w:rsidRDefault="000D39F5" w:rsidP="001D6269">
      <w:pPr>
        <w:rPr>
          <w:rFonts w:ascii="Arial" w:hAnsi="Arial" w:cs="Arial"/>
          <w:color w:val="333333"/>
          <w:sz w:val="23"/>
          <w:szCs w:val="23"/>
        </w:rPr>
      </w:pPr>
      <w:r>
        <w:rPr>
          <w:rFonts w:ascii="Arial" w:hAnsi="Arial" w:cs="Arial"/>
          <w:color w:val="333333"/>
          <w:sz w:val="23"/>
          <w:szCs w:val="23"/>
        </w:rPr>
        <w:t xml:space="preserve">Advice on dealing with debt problems.  Visit their website </w:t>
      </w:r>
      <w:hyperlink r:id="rId61" w:history="1">
        <w:r w:rsidRPr="002763C2">
          <w:rPr>
            <w:rStyle w:val="Hyperlink"/>
            <w:rFonts w:ascii="Arial" w:hAnsi="Arial" w:cs="Arial"/>
            <w:sz w:val="23"/>
            <w:szCs w:val="23"/>
          </w:rPr>
          <w:t>www.nationaldebtline.co.uk</w:t>
        </w:r>
      </w:hyperlink>
      <w:r>
        <w:rPr>
          <w:rFonts w:ascii="Arial" w:hAnsi="Arial" w:cs="Arial"/>
          <w:color w:val="333333"/>
          <w:sz w:val="23"/>
          <w:szCs w:val="23"/>
        </w:rPr>
        <w:t xml:space="preserve"> or call 0808 808 4000 for more information.</w:t>
      </w:r>
    </w:p>
    <w:bookmarkStart w:id="15" w:name="_Hlk97645639"/>
    <w:p w14:paraId="01C58E9A" w14:textId="57F0F7D2" w:rsidR="000D39F5" w:rsidRDefault="00626067" w:rsidP="001D6269">
      <w:pPr>
        <w:rPr>
          <w:rFonts w:ascii="Arial" w:hAnsi="Arial" w:cs="Arial"/>
          <w:b/>
          <w:bCs/>
          <w:color w:val="333333"/>
          <w:sz w:val="23"/>
          <w:szCs w:val="23"/>
        </w:rPr>
      </w:pPr>
      <w:r>
        <w:fldChar w:fldCharType="begin"/>
      </w:r>
      <w:r>
        <w:instrText xml:space="preserve"> HYPERLINK "https://www.nationaldebtline.org/EW/Pages/default.aspx" \t "_blank" </w:instrText>
      </w:r>
      <w:r>
        <w:fldChar w:fldCharType="separate"/>
      </w:r>
      <w:r>
        <w:rPr>
          <w:rFonts w:ascii="Arial" w:hAnsi="Arial" w:cs="Arial"/>
          <w:b/>
          <w:color w:val="800080"/>
        </w:rPr>
        <w:t>Debt Support Trust</w:t>
      </w:r>
      <w:r>
        <w:rPr>
          <w:rStyle w:val="Strong"/>
          <w:rFonts w:ascii="Arial" w:hAnsi="Arial" w:cs="Arial"/>
          <w:color w:val="000000" w:themeColor="text1"/>
          <w:sz w:val="23"/>
          <w:szCs w:val="23"/>
          <w:shd w:val="clear" w:color="auto" w:fill="FFFFFF"/>
        </w:rPr>
        <w:fldChar w:fldCharType="end"/>
      </w:r>
    </w:p>
    <w:bookmarkEnd w:id="15"/>
    <w:p w14:paraId="73A8917C" w14:textId="37856F86" w:rsidR="001D6269" w:rsidRPr="000D39F5" w:rsidRDefault="000D39F5" w:rsidP="001D6269">
      <w:pPr>
        <w:rPr>
          <w:rFonts w:ascii="Arial" w:hAnsi="Arial" w:cs="Arial"/>
          <w:b/>
          <w:bCs/>
          <w:color w:val="333333"/>
          <w:sz w:val="23"/>
          <w:szCs w:val="23"/>
        </w:rPr>
      </w:pPr>
      <w:r>
        <w:rPr>
          <w:rFonts w:ascii="Arial" w:hAnsi="Arial" w:cs="Arial"/>
          <w:color w:val="333333"/>
          <w:sz w:val="23"/>
          <w:szCs w:val="23"/>
        </w:rPr>
        <w:t xml:space="preserve">Online and telephone debt advice.  Use their ‘debt analyser’ tool to work out where your money goes, and which solution might be best.  Visit </w:t>
      </w:r>
      <w:hyperlink r:id="rId62" w:history="1">
        <w:r w:rsidRPr="002763C2">
          <w:rPr>
            <w:rStyle w:val="Hyperlink"/>
            <w:rFonts w:ascii="Arial" w:hAnsi="Arial" w:cs="Arial"/>
            <w:sz w:val="23"/>
            <w:szCs w:val="23"/>
          </w:rPr>
          <w:t>www.debtsupporttrust.org.uk</w:t>
        </w:r>
      </w:hyperlink>
      <w:r>
        <w:rPr>
          <w:rFonts w:ascii="Arial" w:hAnsi="Arial" w:cs="Arial"/>
          <w:color w:val="333333"/>
          <w:sz w:val="23"/>
          <w:szCs w:val="23"/>
        </w:rPr>
        <w:t xml:space="preserve"> </w:t>
      </w:r>
    </w:p>
    <w:p w14:paraId="2B532ED7" w14:textId="0093AD9B" w:rsidR="00F755AF" w:rsidRPr="00F755AF" w:rsidRDefault="00F755AF" w:rsidP="00F755AF">
      <w:pPr>
        <w:rPr>
          <w:rFonts w:ascii="Arial" w:hAnsi="Arial" w:cs="Arial"/>
          <w:b/>
          <w:bCs/>
          <w:color w:val="800080"/>
          <w:sz w:val="23"/>
          <w:szCs w:val="23"/>
        </w:rPr>
      </w:pPr>
      <w:r w:rsidRPr="00F755AF">
        <w:rPr>
          <w:rFonts w:ascii="Arial" w:hAnsi="Arial" w:cs="Arial"/>
          <w:b/>
          <w:color w:val="800080"/>
          <w:sz w:val="23"/>
          <w:szCs w:val="23"/>
        </w:rPr>
        <w:t>Illegal Lenders</w:t>
      </w:r>
      <w:r w:rsidRPr="00F755AF">
        <w:rPr>
          <w:color w:val="800080"/>
        </w:rPr>
        <w:t xml:space="preserve"> </w:t>
      </w:r>
      <w:r w:rsidRPr="00F755AF">
        <w:rPr>
          <w:rFonts w:ascii="Arial" w:hAnsi="Arial" w:cs="Arial"/>
          <w:b/>
          <w:bCs/>
          <w:color w:val="800080"/>
          <w:sz w:val="23"/>
          <w:szCs w:val="23"/>
        </w:rPr>
        <w:t xml:space="preserve"> </w:t>
      </w:r>
    </w:p>
    <w:p w14:paraId="15CF91B0" w14:textId="77777777" w:rsidR="001D6269" w:rsidRP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Sometimes called ‘loan sharks’, they lend money but don’t have a licence.  This means the loans aren’t official.  Loan sharks may charge a large amount of interest on the loan, make threats or ask you to do things to repay it.  As they are not legal, you do not have to repay the loan.</w:t>
      </w:r>
    </w:p>
    <w:p w14:paraId="5714D338" w14:textId="77777777" w:rsidR="001D6269" w:rsidRP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 xml:space="preserve">Help is available for anyone affected, whether you have a loan with an illegal lender of know someone who is offering loans illegally. </w:t>
      </w:r>
    </w:p>
    <w:p w14:paraId="474DB4A8" w14:textId="0F2D25E5" w:rsidR="001D6269" w:rsidRPr="000D39F5" w:rsidRDefault="001D6269" w:rsidP="001D6269">
      <w:pPr>
        <w:rPr>
          <w:rFonts w:ascii="Open Sans" w:eastAsia="Times New Roman" w:hAnsi="Open Sans" w:cs="Open Sans"/>
          <w:b/>
          <w:bCs/>
          <w:color w:val="FFFFFF"/>
          <w:sz w:val="23"/>
          <w:szCs w:val="23"/>
          <w:lang w:eastAsia="en-GB"/>
        </w:rPr>
      </w:pPr>
      <w:r w:rsidRPr="001D6269">
        <w:rPr>
          <w:rFonts w:ascii="Arial" w:hAnsi="Arial" w:cs="Arial"/>
          <w:bCs/>
          <w:color w:val="000000" w:themeColor="text1"/>
          <w:sz w:val="23"/>
          <w:szCs w:val="23"/>
        </w:rPr>
        <w:t>Contact the Illegal Money Lending Team on</w:t>
      </w:r>
      <w:r w:rsidRPr="001D6269">
        <w:rPr>
          <w:rFonts w:ascii="Open Sans" w:eastAsia="Times New Roman" w:hAnsi="Open Sans" w:cs="Open Sans"/>
          <w:b/>
          <w:bCs/>
          <w:color w:val="FFFFFF"/>
          <w:sz w:val="23"/>
          <w:szCs w:val="23"/>
          <w:lang w:eastAsia="en-GB"/>
        </w:rPr>
        <w:t xml:space="preserve"> </w:t>
      </w:r>
      <w:r w:rsidRPr="001D6269">
        <w:rPr>
          <w:rFonts w:ascii="Arial" w:hAnsi="Arial" w:cs="Arial"/>
          <w:bCs/>
          <w:color w:val="000000" w:themeColor="text1"/>
          <w:sz w:val="23"/>
          <w:szCs w:val="23"/>
        </w:rPr>
        <w:t xml:space="preserve">0300 555 2222 / </w:t>
      </w:r>
      <w:hyperlink r:id="rId63" w:history="1">
        <w:r w:rsidR="00F755AF" w:rsidRPr="007F0485">
          <w:rPr>
            <w:rStyle w:val="Hyperlink"/>
            <w:rFonts w:ascii="Arial" w:hAnsi="Arial" w:cs="Arial"/>
            <w:bCs/>
            <w:sz w:val="23"/>
            <w:szCs w:val="23"/>
          </w:rPr>
          <w:t>www.stoploansharks.co.uk</w:t>
        </w:r>
      </w:hyperlink>
      <w:r w:rsidRPr="001D6269">
        <w:rPr>
          <w:rFonts w:ascii="Arial" w:hAnsi="Arial" w:cs="Arial"/>
          <w:bCs/>
          <w:color w:val="000000" w:themeColor="text1"/>
          <w:sz w:val="23"/>
          <w:szCs w:val="23"/>
        </w:rPr>
        <w:t>.</w:t>
      </w:r>
    </w:p>
    <w:p w14:paraId="0B187092" w14:textId="77777777" w:rsidR="001D6269" w:rsidRPr="00F755AF" w:rsidRDefault="001D6269" w:rsidP="001D6269">
      <w:pPr>
        <w:rPr>
          <w:rFonts w:ascii="Arial" w:hAnsi="Arial" w:cs="Arial"/>
          <w:b/>
          <w:color w:val="800080"/>
          <w:sz w:val="23"/>
          <w:szCs w:val="23"/>
        </w:rPr>
      </w:pPr>
      <w:r w:rsidRPr="00F755AF">
        <w:rPr>
          <w:rFonts w:ascii="Arial" w:hAnsi="Arial" w:cs="Arial"/>
          <w:b/>
          <w:color w:val="800080"/>
          <w:sz w:val="23"/>
          <w:szCs w:val="23"/>
        </w:rPr>
        <w:t>Energy costs</w:t>
      </w:r>
    </w:p>
    <w:p w14:paraId="43A334DB" w14:textId="77777777" w:rsidR="001D6269" w:rsidRP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Energy price rises affect us all.  If you are finding it difficult to meet your energy costs, you may want to:</w:t>
      </w:r>
    </w:p>
    <w:p w14:paraId="672F88A7" w14:textId="25CAE42A" w:rsidR="001D6269" w:rsidRPr="001D6269" w:rsidRDefault="001D6269" w:rsidP="001D6269">
      <w:pPr>
        <w:pStyle w:val="ListParagraph"/>
        <w:numPr>
          <w:ilvl w:val="0"/>
          <w:numId w:val="43"/>
        </w:numPr>
        <w:rPr>
          <w:bCs/>
          <w:color w:val="000000" w:themeColor="text1"/>
          <w:sz w:val="23"/>
          <w:szCs w:val="23"/>
        </w:rPr>
      </w:pPr>
      <w:r w:rsidRPr="001D6269">
        <w:rPr>
          <w:bCs/>
          <w:color w:val="000000" w:themeColor="text1"/>
          <w:sz w:val="23"/>
          <w:szCs w:val="23"/>
        </w:rPr>
        <w:t>Contact a local advice service such as Prescot Advice or Citizens Advice Knowsley to see if you could be eligible for any benefits or entitlements which would increase your income</w:t>
      </w:r>
      <w:r w:rsidR="008E7367">
        <w:rPr>
          <w:bCs/>
          <w:color w:val="000000" w:themeColor="text1"/>
          <w:sz w:val="23"/>
          <w:szCs w:val="23"/>
        </w:rPr>
        <w:t>.</w:t>
      </w:r>
    </w:p>
    <w:p w14:paraId="259A595E" w14:textId="739FF892" w:rsidR="001D6269" w:rsidRPr="001D6269" w:rsidRDefault="001D6269" w:rsidP="001D6269">
      <w:pPr>
        <w:pStyle w:val="ListParagraph"/>
        <w:numPr>
          <w:ilvl w:val="0"/>
          <w:numId w:val="43"/>
        </w:numPr>
        <w:rPr>
          <w:bCs/>
          <w:color w:val="000000" w:themeColor="text1"/>
          <w:sz w:val="23"/>
          <w:szCs w:val="23"/>
        </w:rPr>
      </w:pPr>
      <w:r w:rsidRPr="001D6269">
        <w:rPr>
          <w:bCs/>
          <w:color w:val="000000" w:themeColor="text1"/>
          <w:sz w:val="23"/>
          <w:szCs w:val="23"/>
        </w:rPr>
        <w:t>Get advice if you have debts which are making it difficult for you to meet other costs</w:t>
      </w:r>
      <w:r w:rsidR="008E7367">
        <w:rPr>
          <w:bCs/>
          <w:color w:val="000000" w:themeColor="text1"/>
          <w:sz w:val="23"/>
          <w:szCs w:val="23"/>
        </w:rPr>
        <w:t>.</w:t>
      </w:r>
    </w:p>
    <w:p w14:paraId="2D6337CD" w14:textId="5B0FE6A8" w:rsidR="001D6269" w:rsidRPr="001D6269" w:rsidRDefault="001D6269" w:rsidP="001D6269">
      <w:pPr>
        <w:pStyle w:val="ListParagraph"/>
        <w:numPr>
          <w:ilvl w:val="0"/>
          <w:numId w:val="43"/>
        </w:numPr>
        <w:rPr>
          <w:bCs/>
          <w:color w:val="000000" w:themeColor="text1"/>
          <w:sz w:val="23"/>
          <w:szCs w:val="23"/>
        </w:rPr>
      </w:pPr>
      <w:r w:rsidRPr="001D6269">
        <w:rPr>
          <w:bCs/>
          <w:color w:val="000000" w:themeColor="text1"/>
          <w:sz w:val="23"/>
          <w:szCs w:val="23"/>
        </w:rPr>
        <w:t>Speak with your energy supplier directly to see what support they can offer</w:t>
      </w:r>
      <w:r w:rsidR="008E7367">
        <w:rPr>
          <w:bCs/>
          <w:color w:val="000000" w:themeColor="text1"/>
          <w:sz w:val="23"/>
          <w:szCs w:val="23"/>
        </w:rPr>
        <w:t>.</w:t>
      </w:r>
    </w:p>
    <w:p w14:paraId="52608658" w14:textId="41C6E3A8" w:rsidR="001D6269" w:rsidRDefault="001D6269" w:rsidP="001D6269">
      <w:pPr>
        <w:rPr>
          <w:rFonts w:ascii="Arial" w:hAnsi="Arial" w:cs="Arial"/>
          <w:bCs/>
          <w:color w:val="000000" w:themeColor="text1"/>
          <w:sz w:val="23"/>
          <w:szCs w:val="23"/>
        </w:rPr>
      </w:pPr>
      <w:r w:rsidRPr="001D6269">
        <w:rPr>
          <w:rFonts w:ascii="Arial" w:hAnsi="Arial" w:cs="Arial"/>
          <w:bCs/>
          <w:color w:val="000000" w:themeColor="text1"/>
          <w:sz w:val="23"/>
          <w:szCs w:val="23"/>
        </w:rPr>
        <w:t xml:space="preserve"> </w:t>
      </w:r>
    </w:p>
    <w:p w14:paraId="061881FF" w14:textId="753FBE91" w:rsidR="000D39F5" w:rsidRDefault="000D39F5" w:rsidP="001D6269">
      <w:pPr>
        <w:rPr>
          <w:rFonts w:ascii="Arial" w:hAnsi="Arial" w:cs="Arial"/>
          <w:bCs/>
          <w:color w:val="000000" w:themeColor="text1"/>
          <w:sz w:val="23"/>
          <w:szCs w:val="23"/>
        </w:rPr>
      </w:pPr>
    </w:p>
    <w:p w14:paraId="297EC3F4" w14:textId="7F30241B" w:rsidR="000D39F5" w:rsidRDefault="000D39F5" w:rsidP="001D6269">
      <w:pPr>
        <w:rPr>
          <w:rFonts w:ascii="Arial" w:hAnsi="Arial" w:cs="Arial"/>
          <w:bCs/>
          <w:color w:val="000000" w:themeColor="text1"/>
          <w:sz w:val="23"/>
          <w:szCs w:val="23"/>
        </w:rPr>
      </w:pPr>
    </w:p>
    <w:p w14:paraId="74E6100C" w14:textId="77777777" w:rsidR="000D39F5" w:rsidRPr="001D6269" w:rsidRDefault="000D39F5" w:rsidP="001D6269">
      <w:pPr>
        <w:rPr>
          <w:rFonts w:ascii="Arial" w:hAnsi="Arial" w:cs="Arial"/>
          <w:bCs/>
          <w:color w:val="000000" w:themeColor="text1"/>
          <w:sz w:val="23"/>
          <w:szCs w:val="23"/>
        </w:rPr>
      </w:pPr>
    </w:p>
    <w:p w14:paraId="5C0EB3C3" w14:textId="77777777" w:rsidR="001D6269" w:rsidRPr="00F755AF" w:rsidRDefault="001D6269" w:rsidP="001D6269">
      <w:pPr>
        <w:jc w:val="both"/>
        <w:rPr>
          <w:rFonts w:ascii="Arial" w:hAnsi="Arial" w:cs="Arial"/>
          <w:b/>
          <w:color w:val="800080"/>
          <w:sz w:val="23"/>
          <w:szCs w:val="23"/>
        </w:rPr>
      </w:pPr>
      <w:r w:rsidRPr="00F755AF">
        <w:rPr>
          <w:rFonts w:ascii="Arial" w:hAnsi="Arial" w:cs="Arial"/>
          <w:b/>
          <w:color w:val="800080"/>
          <w:sz w:val="23"/>
          <w:szCs w:val="23"/>
        </w:rPr>
        <w:lastRenderedPageBreak/>
        <w:t xml:space="preserve">Thinking about credit?  </w:t>
      </w:r>
    </w:p>
    <w:p w14:paraId="3B1318DB" w14:textId="77777777" w:rsidR="001D6269" w:rsidRPr="001D6269" w:rsidRDefault="001D6269" w:rsidP="001D6269">
      <w:pPr>
        <w:jc w:val="both"/>
        <w:rPr>
          <w:rFonts w:ascii="Arial" w:hAnsi="Arial" w:cs="Arial"/>
          <w:sz w:val="23"/>
          <w:szCs w:val="23"/>
        </w:rPr>
      </w:pPr>
      <w:r w:rsidRPr="001D6269">
        <w:rPr>
          <w:rFonts w:ascii="Arial" w:hAnsi="Arial" w:cs="Arial"/>
          <w:sz w:val="23"/>
          <w:szCs w:val="23"/>
        </w:rPr>
        <w:t>Many of us will use credit at some point to smooth the financial ups and downs of everyday life. Having savings to fall back on, even if only a small amount, can be a useful buffer, but it’s not always easy to save when there are other demands on your money.  If you use credit, choose the best option for you by following the guide below.</w:t>
      </w:r>
    </w:p>
    <w:p w14:paraId="66AD5B4E" w14:textId="77777777" w:rsidR="001D6269" w:rsidRPr="001D6269" w:rsidRDefault="001D6269" w:rsidP="001D6269">
      <w:pPr>
        <w:jc w:val="both"/>
        <w:rPr>
          <w:rFonts w:ascii="Arial" w:hAnsi="Arial" w:cs="Arial"/>
          <w:b/>
          <w:color w:val="800080"/>
          <w:sz w:val="23"/>
          <w:szCs w:val="23"/>
        </w:rPr>
      </w:pPr>
      <w:r w:rsidRPr="001D6269">
        <w:rPr>
          <w:rFonts w:ascii="Arial" w:hAnsi="Arial" w:cs="Arial"/>
          <w:b/>
          <w:color w:val="000000" w:themeColor="text1"/>
          <w:sz w:val="23"/>
          <w:szCs w:val="23"/>
        </w:rPr>
        <w:t xml:space="preserve">Shop around – is it the right deal for you?  </w:t>
      </w:r>
      <w:r w:rsidRPr="001D6269">
        <w:rPr>
          <w:rFonts w:ascii="Arial" w:hAnsi="Arial" w:cs="Arial"/>
          <w:b/>
          <w:sz w:val="23"/>
          <w:szCs w:val="23"/>
        </w:rPr>
        <w:t>Think about:</w:t>
      </w:r>
    </w:p>
    <w:p w14:paraId="23949FB2" w14:textId="0C10B159" w:rsidR="001D6269" w:rsidRPr="001D6269" w:rsidRDefault="001D6269" w:rsidP="001D6269">
      <w:pPr>
        <w:numPr>
          <w:ilvl w:val="0"/>
          <w:numId w:val="4"/>
        </w:numPr>
        <w:spacing w:after="0" w:line="240" w:lineRule="auto"/>
        <w:jc w:val="both"/>
        <w:rPr>
          <w:rFonts w:ascii="Arial" w:hAnsi="Arial" w:cs="Arial"/>
          <w:sz w:val="23"/>
          <w:szCs w:val="23"/>
        </w:rPr>
      </w:pPr>
      <w:r w:rsidRPr="001D6269">
        <w:rPr>
          <w:rFonts w:ascii="Arial" w:hAnsi="Arial" w:cs="Arial"/>
          <w:sz w:val="23"/>
          <w:szCs w:val="23"/>
        </w:rPr>
        <w:t>How much you need to borrow</w:t>
      </w:r>
      <w:r w:rsidR="008E7367">
        <w:rPr>
          <w:rFonts w:ascii="Arial" w:hAnsi="Arial" w:cs="Arial"/>
          <w:sz w:val="23"/>
          <w:szCs w:val="23"/>
        </w:rPr>
        <w:t>.</w:t>
      </w:r>
    </w:p>
    <w:p w14:paraId="17BF39C5" w14:textId="77704F89" w:rsidR="001D6269" w:rsidRPr="001D6269" w:rsidRDefault="001D6269" w:rsidP="001D6269">
      <w:pPr>
        <w:numPr>
          <w:ilvl w:val="0"/>
          <w:numId w:val="4"/>
        </w:numPr>
        <w:spacing w:after="0" w:line="240" w:lineRule="auto"/>
        <w:jc w:val="both"/>
        <w:rPr>
          <w:rFonts w:ascii="Arial" w:hAnsi="Arial" w:cs="Arial"/>
          <w:sz w:val="23"/>
          <w:szCs w:val="23"/>
        </w:rPr>
      </w:pPr>
      <w:r w:rsidRPr="001D6269">
        <w:rPr>
          <w:rFonts w:ascii="Arial" w:hAnsi="Arial" w:cs="Arial"/>
          <w:sz w:val="23"/>
          <w:szCs w:val="23"/>
        </w:rPr>
        <w:t>How much you’ll be able to repay each week / month</w:t>
      </w:r>
      <w:r w:rsidR="008E7367">
        <w:rPr>
          <w:rFonts w:ascii="Arial" w:hAnsi="Arial" w:cs="Arial"/>
          <w:sz w:val="23"/>
          <w:szCs w:val="23"/>
        </w:rPr>
        <w:t>.</w:t>
      </w:r>
      <w:r w:rsidRPr="001D6269">
        <w:rPr>
          <w:rFonts w:ascii="Arial" w:hAnsi="Arial" w:cs="Arial"/>
          <w:sz w:val="23"/>
          <w:szCs w:val="23"/>
        </w:rPr>
        <w:t xml:space="preserve"> </w:t>
      </w:r>
    </w:p>
    <w:p w14:paraId="1E1806B2" w14:textId="77777777" w:rsidR="001D6269" w:rsidRPr="001D6269" w:rsidRDefault="001D6269" w:rsidP="001D6269">
      <w:pPr>
        <w:numPr>
          <w:ilvl w:val="0"/>
          <w:numId w:val="4"/>
        </w:numPr>
        <w:spacing w:after="0" w:line="240" w:lineRule="auto"/>
        <w:jc w:val="both"/>
        <w:rPr>
          <w:rFonts w:ascii="Arial" w:hAnsi="Arial" w:cs="Arial"/>
          <w:sz w:val="23"/>
          <w:szCs w:val="23"/>
        </w:rPr>
      </w:pPr>
      <w:r w:rsidRPr="001D6269">
        <w:rPr>
          <w:rFonts w:ascii="Arial" w:hAnsi="Arial" w:cs="Arial"/>
          <w:sz w:val="23"/>
          <w:szCs w:val="23"/>
        </w:rPr>
        <w:t>When you’ll be able to pay it all back.</w:t>
      </w:r>
    </w:p>
    <w:p w14:paraId="1AC5A31F" w14:textId="77777777" w:rsidR="001D6269" w:rsidRPr="001D6269" w:rsidRDefault="001D6269" w:rsidP="001D6269">
      <w:pPr>
        <w:spacing w:after="0" w:line="240" w:lineRule="auto"/>
        <w:ind w:left="720"/>
        <w:jc w:val="both"/>
        <w:rPr>
          <w:rFonts w:ascii="Arial" w:hAnsi="Arial" w:cs="Arial"/>
          <w:sz w:val="23"/>
          <w:szCs w:val="23"/>
        </w:rPr>
      </w:pPr>
    </w:p>
    <w:p w14:paraId="2B0FA88A" w14:textId="77777777" w:rsidR="001D6269" w:rsidRPr="001D6269" w:rsidRDefault="001D6269" w:rsidP="001D6269">
      <w:pPr>
        <w:jc w:val="both"/>
        <w:rPr>
          <w:rFonts w:ascii="Arial" w:hAnsi="Arial" w:cs="Arial"/>
          <w:sz w:val="23"/>
          <w:szCs w:val="23"/>
        </w:rPr>
      </w:pPr>
      <w:r w:rsidRPr="001D6269">
        <w:rPr>
          <w:rFonts w:ascii="Arial" w:hAnsi="Arial" w:cs="Arial"/>
          <w:b/>
          <w:sz w:val="23"/>
          <w:szCs w:val="23"/>
        </w:rPr>
        <w:t>Be honest with yourself</w:t>
      </w:r>
      <w:r w:rsidRPr="001D6269">
        <w:rPr>
          <w:rFonts w:ascii="Arial" w:hAnsi="Arial" w:cs="Arial"/>
          <w:sz w:val="23"/>
          <w:szCs w:val="23"/>
        </w:rPr>
        <w:t xml:space="preserve"> – if you won’t be able to repay in full when you need to, don’t be tempted by a pay day or short-term loan – you’ll end up paying back far more than you need to. </w:t>
      </w:r>
    </w:p>
    <w:p w14:paraId="12C18C87" w14:textId="77777777" w:rsidR="001D6269" w:rsidRPr="001D6269" w:rsidRDefault="001D6269" w:rsidP="001D6269">
      <w:pPr>
        <w:jc w:val="both"/>
        <w:rPr>
          <w:rFonts w:ascii="Arial" w:hAnsi="Arial" w:cs="Arial"/>
          <w:sz w:val="23"/>
          <w:szCs w:val="23"/>
        </w:rPr>
      </w:pPr>
      <w:r w:rsidRPr="001D6269">
        <w:rPr>
          <w:rFonts w:ascii="Arial" w:hAnsi="Arial" w:cs="Arial"/>
          <w:sz w:val="23"/>
          <w:szCs w:val="23"/>
        </w:rPr>
        <w:t>Buy now pay later options are available for things from food deliveries to furniture.  If you think you might struggle to pay in the future, consider whether this is the right payment option for you.</w:t>
      </w:r>
    </w:p>
    <w:p w14:paraId="2638DB14" w14:textId="77777777" w:rsidR="001D6269" w:rsidRPr="001D6269" w:rsidRDefault="001D6269" w:rsidP="001D6269">
      <w:pPr>
        <w:jc w:val="both"/>
        <w:rPr>
          <w:rFonts w:ascii="Arial" w:hAnsi="Arial" w:cs="Arial"/>
          <w:sz w:val="23"/>
          <w:szCs w:val="23"/>
        </w:rPr>
      </w:pPr>
      <w:r w:rsidRPr="001D6269">
        <w:rPr>
          <w:rFonts w:ascii="Arial" w:hAnsi="Arial" w:cs="Arial"/>
          <w:sz w:val="23"/>
          <w:szCs w:val="23"/>
        </w:rPr>
        <w:t>Have a look in the table below to see how much you could save in interest payments with a Credit Union (based on borrowing £1,000).  If you lend from a Credit Union instead of a doorstep lender you could save a whopping £583.50 in interest.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4"/>
        <w:gridCol w:w="2248"/>
        <w:gridCol w:w="1559"/>
        <w:gridCol w:w="1985"/>
        <w:gridCol w:w="1984"/>
      </w:tblGrid>
      <w:tr w:rsidR="001D6269" w:rsidRPr="001D6269" w14:paraId="068C2198" w14:textId="77777777" w:rsidTr="000F089A">
        <w:trPr>
          <w:trHeight w:val="1014"/>
        </w:trPr>
        <w:tc>
          <w:tcPr>
            <w:tcW w:w="1404" w:type="dxa"/>
            <w:shd w:val="clear" w:color="auto" w:fill="F2F2F2"/>
            <w:vAlign w:val="center"/>
          </w:tcPr>
          <w:p w14:paraId="6E396568" w14:textId="77777777" w:rsidR="001D6269" w:rsidRPr="001D6269" w:rsidRDefault="001D6269" w:rsidP="000F089A">
            <w:pPr>
              <w:spacing w:after="0" w:line="240" w:lineRule="auto"/>
              <w:jc w:val="both"/>
              <w:rPr>
                <w:rFonts w:ascii="Arial" w:hAnsi="Arial" w:cs="Arial"/>
                <w:b/>
                <w:sz w:val="23"/>
                <w:szCs w:val="23"/>
              </w:rPr>
            </w:pPr>
            <w:r w:rsidRPr="001D6269">
              <w:rPr>
                <w:rFonts w:ascii="Arial" w:hAnsi="Arial" w:cs="Arial"/>
                <w:b/>
                <w:sz w:val="23"/>
                <w:szCs w:val="23"/>
              </w:rPr>
              <w:t>Lender</w:t>
            </w:r>
          </w:p>
        </w:tc>
        <w:tc>
          <w:tcPr>
            <w:tcW w:w="2248" w:type="dxa"/>
            <w:shd w:val="clear" w:color="auto" w:fill="F2F2F2"/>
            <w:vAlign w:val="center"/>
          </w:tcPr>
          <w:p w14:paraId="2AF42A23" w14:textId="77777777" w:rsidR="001D6269" w:rsidRPr="001D6269" w:rsidRDefault="001D6269" w:rsidP="000F089A">
            <w:pPr>
              <w:spacing w:after="0" w:line="240" w:lineRule="auto"/>
              <w:jc w:val="center"/>
              <w:rPr>
                <w:rFonts w:ascii="Arial" w:hAnsi="Arial" w:cs="Arial"/>
                <w:b/>
                <w:sz w:val="23"/>
                <w:szCs w:val="23"/>
              </w:rPr>
            </w:pPr>
            <w:r w:rsidRPr="001D6269">
              <w:rPr>
                <w:rFonts w:ascii="Arial" w:hAnsi="Arial" w:cs="Arial"/>
                <w:b/>
                <w:sz w:val="23"/>
                <w:szCs w:val="23"/>
              </w:rPr>
              <w:t>Typical Interest Rate (APR)</w:t>
            </w:r>
          </w:p>
        </w:tc>
        <w:tc>
          <w:tcPr>
            <w:tcW w:w="1559" w:type="dxa"/>
            <w:shd w:val="clear" w:color="auto" w:fill="F2F2F2"/>
            <w:vAlign w:val="center"/>
          </w:tcPr>
          <w:p w14:paraId="74015528" w14:textId="77777777" w:rsidR="001D6269" w:rsidRPr="001D6269" w:rsidRDefault="001D6269" w:rsidP="000F089A">
            <w:pPr>
              <w:spacing w:after="0" w:line="240" w:lineRule="auto"/>
              <w:jc w:val="center"/>
              <w:rPr>
                <w:rFonts w:ascii="Arial" w:hAnsi="Arial" w:cs="Arial"/>
                <w:b/>
                <w:sz w:val="23"/>
                <w:szCs w:val="23"/>
              </w:rPr>
            </w:pPr>
            <w:r w:rsidRPr="001D6269">
              <w:rPr>
                <w:rFonts w:ascii="Arial" w:hAnsi="Arial" w:cs="Arial"/>
                <w:b/>
                <w:sz w:val="23"/>
                <w:szCs w:val="23"/>
              </w:rPr>
              <w:t>Repayment Terms</w:t>
            </w:r>
          </w:p>
        </w:tc>
        <w:tc>
          <w:tcPr>
            <w:tcW w:w="1985" w:type="dxa"/>
            <w:shd w:val="clear" w:color="auto" w:fill="F2F2F2"/>
            <w:vAlign w:val="center"/>
          </w:tcPr>
          <w:p w14:paraId="722CD491" w14:textId="77777777" w:rsidR="001D6269" w:rsidRPr="001D6269" w:rsidRDefault="001D6269" w:rsidP="000F089A">
            <w:pPr>
              <w:spacing w:after="0" w:line="240" w:lineRule="auto"/>
              <w:jc w:val="center"/>
              <w:rPr>
                <w:rFonts w:ascii="Arial" w:hAnsi="Arial" w:cs="Arial"/>
                <w:b/>
                <w:sz w:val="23"/>
                <w:szCs w:val="23"/>
              </w:rPr>
            </w:pPr>
            <w:r w:rsidRPr="001D6269">
              <w:rPr>
                <w:rFonts w:ascii="Arial" w:hAnsi="Arial" w:cs="Arial"/>
                <w:b/>
                <w:sz w:val="23"/>
                <w:szCs w:val="23"/>
              </w:rPr>
              <w:t>Monthly Repayment</w:t>
            </w:r>
          </w:p>
        </w:tc>
        <w:tc>
          <w:tcPr>
            <w:tcW w:w="1984" w:type="dxa"/>
            <w:shd w:val="clear" w:color="auto" w:fill="F2F2F2"/>
            <w:vAlign w:val="center"/>
          </w:tcPr>
          <w:p w14:paraId="3CE3B463" w14:textId="77777777" w:rsidR="001D6269" w:rsidRPr="001D6269" w:rsidRDefault="001D6269" w:rsidP="000F089A">
            <w:pPr>
              <w:spacing w:after="0" w:line="240" w:lineRule="auto"/>
              <w:jc w:val="center"/>
              <w:rPr>
                <w:rFonts w:ascii="Arial" w:hAnsi="Arial" w:cs="Arial"/>
                <w:b/>
                <w:sz w:val="23"/>
                <w:szCs w:val="23"/>
              </w:rPr>
            </w:pPr>
            <w:r w:rsidRPr="001D6269">
              <w:rPr>
                <w:rFonts w:ascii="Arial" w:hAnsi="Arial" w:cs="Arial"/>
                <w:b/>
                <w:sz w:val="23"/>
                <w:szCs w:val="23"/>
              </w:rPr>
              <w:t>Total Interest Paid</w:t>
            </w:r>
          </w:p>
        </w:tc>
      </w:tr>
      <w:tr w:rsidR="001D6269" w:rsidRPr="001D6269" w14:paraId="088873C9" w14:textId="77777777" w:rsidTr="000F089A">
        <w:trPr>
          <w:trHeight w:val="340"/>
        </w:trPr>
        <w:tc>
          <w:tcPr>
            <w:tcW w:w="1404" w:type="dxa"/>
            <w:vAlign w:val="center"/>
          </w:tcPr>
          <w:p w14:paraId="48F17FB6" w14:textId="77777777" w:rsidR="001D6269" w:rsidRPr="001D6269" w:rsidRDefault="001D6269" w:rsidP="000F089A">
            <w:pPr>
              <w:spacing w:after="0" w:line="240" w:lineRule="auto"/>
              <w:jc w:val="both"/>
              <w:rPr>
                <w:rFonts w:ascii="Arial" w:hAnsi="Arial" w:cs="Arial"/>
                <w:sz w:val="23"/>
                <w:szCs w:val="23"/>
              </w:rPr>
            </w:pPr>
            <w:r w:rsidRPr="001D6269">
              <w:rPr>
                <w:rFonts w:ascii="Arial" w:hAnsi="Arial" w:cs="Arial"/>
                <w:sz w:val="23"/>
                <w:szCs w:val="23"/>
              </w:rPr>
              <w:t>Credit Union</w:t>
            </w:r>
          </w:p>
        </w:tc>
        <w:tc>
          <w:tcPr>
            <w:tcW w:w="2248" w:type="dxa"/>
            <w:vAlign w:val="center"/>
          </w:tcPr>
          <w:p w14:paraId="73BD4B7F"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12.68%</w:t>
            </w:r>
          </w:p>
        </w:tc>
        <w:tc>
          <w:tcPr>
            <w:tcW w:w="1559" w:type="dxa"/>
            <w:vAlign w:val="center"/>
          </w:tcPr>
          <w:p w14:paraId="400633EF"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12 months</w:t>
            </w:r>
          </w:p>
        </w:tc>
        <w:tc>
          <w:tcPr>
            <w:tcW w:w="1985" w:type="dxa"/>
            <w:vAlign w:val="center"/>
          </w:tcPr>
          <w:p w14:paraId="490327C6"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£89.17</w:t>
            </w:r>
          </w:p>
        </w:tc>
        <w:tc>
          <w:tcPr>
            <w:tcW w:w="1984" w:type="dxa"/>
            <w:vAlign w:val="center"/>
          </w:tcPr>
          <w:p w14:paraId="1919A981"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£70.01</w:t>
            </w:r>
          </w:p>
        </w:tc>
      </w:tr>
      <w:tr w:rsidR="001D6269" w:rsidRPr="001D6269" w14:paraId="5874433A" w14:textId="77777777" w:rsidTr="000F089A">
        <w:trPr>
          <w:trHeight w:val="340"/>
        </w:trPr>
        <w:tc>
          <w:tcPr>
            <w:tcW w:w="1404" w:type="dxa"/>
            <w:vAlign w:val="center"/>
          </w:tcPr>
          <w:p w14:paraId="75CEA927" w14:textId="77777777" w:rsidR="001D6269" w:rsidRPr="001D6269" w:rsidRDefault="001D6269" w:rsidP="000F089A">
            <w:pPr>
              <w:spacing w:after="0" w:line="240" w:lineRule="auto"/>
              <w:jc w:val="both"/>
              <w:rPr>
                <w:rFonts w:ascii="Arial" w:hAnsi="Arial" w:cs="Arial"/>
                <w:sz w:val="23"/>
                <w:szCs w:val="23"/>
              </w:rPr>
            </w:pPr>
            <w:r w:rsidRPr="001D6269">
              <w:rPr>
                <w:rFonts w:ascii="Arial" w:hAnsi="Arial" w:cs="Arial"/>
                <w:sz w:val="23"/>
                <w:szCs w:val="23"/>
              </w:rPr>
              <w:t>Credit Cards</w:t>
            </w:r>
          </w:p>
        </w:tc>
        <w:tc>
          <w:tcPr>
            <w:tcW w:w="2248" w:type="dxa"/>
            <w:vAlign w:val="center"/>
          </w:tcPr>
          <w:p w14:paraId="143C33C8"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22.30%</w:t>
            </w:r>
          </w:p>
        </w:tc>
        <w:tc>
          <w:tcPr>
            <w:tcW w:w="1559" w:type="dxa"/>
            <w:vAlign w:val="center"/>
          </w:tcPr>
          <w:p w14:paraId="649B47CF"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12 months</w:t>
            </w:r>
          </w:p>
        </w:tc>
        <w:tc>
          <w:tcPr>
            <w:tcW w:w="1985" w:type="dxa"/>
            <w:vAlign w:val="center"/>
          </w:tcPr>
          <w:p w14:paraId="341ECD55"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£93.74</w:t>
            </w:r>
          </w:p>
        </w:tc>
        <w:tc>
          <w:tcPr>
            <w:tcW w:w="1984" w:type="dxa"/>
            <w:vAlign w:val="center"/>
          </w:tcPr>
          <w:p w14:paraId="1CB7F665"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£124.87</w:t>
            </w:r>
          </w:p>
        </w:tc>
      </w:tr>
      <w:tr w:rsidR="001D6269" w:rsidRPr="001D6269" w14:paraId="3012D9BC" w14:textId="77777777" w:rsidTr="000F089A">
        <w:trPr>
          <w:trHeight w:val="340"/>
        </w:trPr>
        <w:tc>
          <w:tcPr>
            <w:tcW w:w="1404" w:type="dxa"/>
            <w:vAlign w:val="center"/>
          </w:tcPr>
          <w:p w14:paraId="7F43ED4B" w14:textId="77777777" w:rsidR="001D6269" w:rsidRPr="001D6269" w:rsidRDefault="001D6269" w:rsidP="000F089A">
            <w:pPr>
              <w:spacing w:after="0" w:line="240" w:lineRule="auto"/>
              <w:jc w:val="both"/>
              <w:rPr>
                <w:rFonts w:ascii="Arial" w:hAnsi="Arial" w:cs="Arial"/>
                <w:sz w:val="23"/>
                <w:szCs w:val="23"/>
              </w:rPr>
            </w:pPr>
            <w:r w:rsidRPr="001D6269">
              <w:rPr>
                <w:rFonts w:ascii="Arial" w:hAnsi="Arial" w:cs="Arial"/>
                <w:sz w:val="23"/>
                <w:szCs w:val="23"/>
              </w:rPr>
              <w:t>Doorstep lender</w:t>
            </w:r>
          </w:p>
        </w:tc>
        <w:tc>
          <w:tcPr>
            <w:tcW w:w="2248" w:type="dxa"/>
            <w:vAlign w:val="center"/>
          </w:tcPr>
          <w:p w14:paraId="6BF365A8"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177%</w:t>
            </w:r>
          </w:p>
        </w:tc>
        <w:tc>
          <w:tcPr>
            <w:tcW w:w="1559" w:type="dxa"/>
            <w:vAlign w:val="center"/>
          </w:tcPr>
          <w:p w14:paraId="738FD158"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12 months</w:t>
            </w:r>
          </w:p>
        </w:tc>
        <w:tc>
          <w:tcPr>
            <w:tcW w:w="1985" w:type="dxa"/>
            <w:vAlign w:val="center"/>
          </w:tcPr>
          <w:p w14:paraId="6F5F0BC9"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£182.52</w:t>
            </w:r>
          </w:p>
        </w:tc>
        <w:tc>
          <w:tcPr>
            <w:tcW w:w="1984" w:type="dxa"/>
            <w:vAlign w:val="center"/>
          </w:tcPr>
          <w:p w14:paraId="2C5410BC" w14:textId="77777777" w:rsidR="001D6269" w:rsidRPr="001D6269" w:rsidRDefault="001D6269" w:rsidP="000F089A">
            <w:pPr>
              <w:spacing w:after="0" w:line="240" w:lineRule="auto"/>
              <w:ind w:right="57"/>
              <w:jc w:val="center"/>
              <w:rPr>
                <w:rFonts w:ascii="Arial" w:hAnsi="Arial" w:cs="Arial"/>
                <w:sz w:val="23"/>
                <w:szCs w:val="23"/>
              </w:rPr>
            </w:pPr>
            <w:r w:rsidRPr="001D6269">
              <w:rPr>
                <w:rFonts w:ascii="Arial" w:hAnsi="Arial" w:cs="Arial"/>
                <w:sz w:val="23"/>
                <w:szCs w:val="23"/>
              </w:rPr>
              <w:t>£1,190.00</w:t>
            </w:r>
          </w:p>
        </w:tc>
      </w:tr>
    </w:tbl>
    <w:p w14:paraId="5E37C82D" w14:textId="77777777" w:rsidR="001D6269" w:rsidRPr="00F755AF" w:rsidRDefault="001D6269" w:rsidP="001D6269">
      <w:pPr>
        <w:jc w:val="both"/>
        <w:rPr>
          <w:rFonts w:ascii="Arial" w:hAnsi="Arial" w:cs="Arial"/>
          <w:color w:val="800080"/>
          <w:sz w:val="23"/>
          <w:szCs w:val="23"/>
        </w:rPr>
      </w:pPr>
    </w:p>
    <w:p w14:paraId="1D07601C" w14:textId="77777777" w:rsidR="001D6269" w:rsidRPr="00F755AF" w:rsidRDefault="001D6269" w:rsidP="001D6269">
      <w:pPr>
        <w:jc w:val="both"/>
        <w:rPr>
          <w:rFonts w:ascii="Arial" w:hAnsi="Arial" w:cs="Arial"/>
          <w:b/>
          <w:color w:val="800080"/>
          <w:sz w:val="23"/>
          <w:szCs w:val="23"/>
        </w:rPr>
      </w:pPr>
      <w:r w:rsidRPr="00F755AF">
        <w:rPr>
          <w:rFonts w:ascii="Arial" w:hAnsi="Arial" w:cs="Arial"/>
          <w:b/>
          <w:color w:val="800080"/>
          <w:sz w:val="23"/>
          <w:szCs w:val="23"/>
        </w:rPr>
        <w:t>Local Credit Unions</w:t>
      </w:r>
    </w:p>
    <w:p w14:paraId="3EFECC04" w14:textId="77777777" w:rsidR="001D6269" w:rsidRPr="001D6269" w:rsidRDefault="001D6269" w:rsidP="001D6269">
      <w:pPr>
        <w:jc w:val="both"/>
        <w:rPr>
          <w:rFonts w:ascii="Arial" w:hAnsi="Arial" w:cs="Arial"/>
          <w:sz w:val="23"/>
          <w:szCs w:val="23"/>
        </w:rPr>
      </w:pPr>
      <w:r w:rsidRPr="001D6269">
        <w:rPr>
          <w:rFonts w:ascii="Arial" w:hAnsi="Arial" w:cs="Arial"/>
          <w:sz w:val="23"/>
          <w:szCs w:val="23"/>
        </w:rPr>
        <w:t>Some Credit Unions can lend you money, even if you haven’t been saving with them (Enterprise and Knowsley Mutual in the Knowsley area).  All Credit Unions offer ‘savings based’ loans and a safe way to save for a special occasion or a rainy day.  Credit Unions in Knowsley are:</w:t>
      </w:r>
    </w:p>
    <w:p w14:paraId="4FE597FC" w14:textId="77777777" w:rsidR="001D6269" w:rsidRPr="001D6269" w:rsidRDefault="001D6269" w:rsidP="001D6269">
      <w:pPr>
        <w:numPr>
          <w:ilvl w:val="0"/>
          <w:numId w:val="6"/>
        </w:numPr>
        <w:spacing w:after="0" w:line="240" w:lineRule="auto"/>
        <w:jc w:val="both"/>
        <w:rPr>
          <w:rFonts w:ascii="Arial" w:hAnsi="Arial" w:cs="Arial"/>
          <w:sz w:val="23"/>
          <w:szCs w:val="23"/>
        </w:rPr>
      </w:pPr>
      <w:r w:rsidRPr="001D6269">
        <w:rPr>
          <w:rFonts w:ascii="Arial" w:hAnsi="Arial" w:cs="Arial"/>
          <w:sz w:val="23"/>
          <w:szCs w:val="23"/>
        </w:rPr>
        <w:t xml:space="preserve">Enterprise Credit Union 0151 482 0177 or </w:t>
      </w:r>
      <w:hyperlink r:id="rId64" w:history="1">
        <w:r w:rsidRPr="001D6269">
          <w:rPr>
            <w:rStyle w:val="Hyperlink"/>
            <w:rFonts w:ascii="Arial" w:hAnsi="Arial" w:cs="Arial"/>
            <w:sz w:val="23"/>
            <w:szCs w:val="23"/>
          </w:rPr>
          <w:t>www.enterprisecreditunion.org</w:t>
        </w:r>
      </w:hyperlink>
    </w:p>
    <w:p w14:paraId="360472EB" w14:textId="77777777" w:rsidR="001D6269" w:rsidRPr="001D6269" w:rsidRDefault="001D6269" w:rsidP="001D6269">
      <w:pPr>
        <w:spacing w:after="0" w:line="240" w:lineRule="auto"/>
        <w:ind w:left="720"/>
        <w:jc w:val="both"/>
        <w:rPr>
          <w:rFonts w:ascii="Arial" w:hAnsi="Arial" w:cs="Arial"/>
          <w:sz w:val="23"/>
          <w:szCs w:val="23"/>
        </w:rPr>
      </w:pPr>
    </w:p>
    <w:p w14:paraId="63B96913" w14:textId="77777777" w:rsidR="001D6269" w:rsidRPr="001D6269" w:rsidRDefault="001D6269" w:rsidP="001D6269">
      <w:pPr>
        <w:numPr>
          <w:ilvl w:val="0"/>
          <w:numId w:val="6"/>
        </w:numPr>
        <w:spacing w:after="0" w:line="240" w:lineRule="auto"/>
        <w:jc w:val="both"/>
        <w:rPr>
          <w:rFonts w:ascii="Arial" w:hAnsi="Arial" w:cs="Arial"/>
          <w:sz w:val="23"/>
          <w:szCs w:val="23"/>
        </w:rPr>
      </w:pPr>
      <w:r w:rsidRPr="001D6269">
        <w:rPr>
          <w:rFonts w:ascii="Arial" w:hAnsi="Arial" w:cs="Arial"/>
          <w:sz w:val="23"/>
          <w:szCs w:val="23"/>
        </w:rPr>
        <w:t xml:space="preserve">Knowsley Mutual Credit Union 0151 545 3380 </w:t>
      </w:r>
      <w:hyperlink r:id="rId65" w:history="1">
        <w:r w:rsidRPr="001D6269">
          <w:rPr>
            <w:rStyle w:val="Hyperlink"/>
            <w:rFonts w:ascii="Arial" w:hAnsi="Arial" w:cs="Arial"/>
            <w:sz w:val="23"/>
            <w:szCs w:val="23"/>
          </w:rPr>
          <w:t>www.knowsleymutualcu.co.uk</w:t>
        </w:r>
      </w:hyperlink>
    </w:p>
    <w:p w14:paraId="5B00F796" w14:textId="77777777" w:rsidR="001D6269" w:rsidRPr="001D6269" w:rsidRDefault="001D6269" w:rsidP="001D6269">
      <w:pPr>
        <w:pStyle w:val="ListParagraph"/>
        <w:rPr>
          <w:sz w:val="23"/>
          <w:szCs w:val="23"/>
          <w:highlight w:val="yellow"/>
        </w:rPr>
      </w:pPr>
    </w:p>
    <w:p w14:paraId="4F270EBB" w14:textId="77777777" w:rsidR="001D6269" w:rsidRPr="001D6269" w:rsidRDefault="001D6269" w:rsidP="001D6269">
      <w:pPr>
        <w:rPr>
          <w:sz w:val="23"/>
          <w:szCs w:val="23"/>
          <w:highlight w:val="yellow"/>
        </w:rPr>
      </w:pPr>
    </w:p>
    <w:p w14:paraId="286D0296" w14:textId="77777777" w:rsidR="001D6269" w:rsidRPr="00F755AF" w:rsidRDefault="001D6269" w:rsidP="001D6269">
      <w:pPr>
        <w:spacing w:after="0" w:line="240" w:lineRule="auto"/>
        <w:jc w:val="both"/>
        <w:rPr>
          <w:rFonts w:ascii="Arial" w:hAnsi="Arial" w:cs="Arial"/>
          <w:b/>
          <w:color w:val="800080"/>
          <w:sz w:val="23"/>
          <w:szCs w:val="23"/>
        </w:rPr>
      </w:pPr>
      <w:r w:rsidRPr="00F755AF">
        <w:rPr>
          <w:rFonts w:ascii="Arial" w:hAnsi="Arial" w:cs="Arial"/>
          <w:b/>
          <w:color w:val="800080"/>
          <w:sz w:val="23"/>
          <w:szCs w:val="23"/>
        </w:rPr>
        <w:lastRenderedPageBreak/>
        <w:t>Do you receive Universal Credit?</w:t>
      </w:r>
    </w:p>
    <w:p w14:paraId="7909087C" w14:textId="77777777" w:rsidR="001D6269" w:rsidRPr="001D6269" w:rsidRDefault="001D6269" w:rsidP="001D6269">
      <w:pPr>
        <w:spacing w:after="0" w:line="240" w:lineRule="auto"/>
        <w:jc w:val="both"/>
        <w:rPr>
          <w:rFonts w:ascii="Arial" w:hAnsi="Arial" w:cs="Arial"/>
          <w:color w:val="000000"/>
          <w:sz w:val="23"/>
          <w:szCs w:val="23"/>
        </w:rPr>
      </w:pPr>
    </w:p>
    <w:p w14:paraId="6A976EA3" w14:textId="77777777" w:rsidR="001D6269" w:rsidRPr="001D6269" w:rsidRDefault="001D6269" w:rsidP="001D6269">
      <w:pPr>
        <w:spacing w:after="0" w:line="240" w:lineRule="auto"/>
        <w:jc w:val="both"/>
        <w:rPr>
          <w:rFonts w:ascii="Arial" w:hAnsi="Arial" w:cs="Arial"/>
          <w:color w:val="000000"/>
          <w:sz w:val="23"/>
          <w:szCs w:val="23"/>
        </w:rPr>
      </w:pPr>
      <w:r w:rsidRPr="001D6269">
        <w:rPr>
          <w:rFonts w:ascii="Arial" w:hAnsi="Arial" w:cs="Arial"/>
          <w:color w:val="000000"/>
          <w:sz w:val="23"/>
          <w:szCs w:val="23"/>
        </w:rPr>
        <w:t xml:space="preserve">Already receive support with Council Tax </w:t>
      </w:r>
      <w:proofErr w:type="gramStart"/>
      <w:r w:rsidRPr="001D6269">
        <w:rPr>
          <w:rFonts w:ascii="Arial" w:hAnsi="Arial" w:cs="Arial"/>
          <w:color w:val="000000"/>
          <w:sz w:val="23"/>
          <w:szCs w:val="23"/>
        </w:rPr>
        <w:t>costs?</w:t>
      </w:r>
      <w:proofErr w:type="gramEnd"/>
      <w:r w:rsidRPr="001D6269">
        <w:rPr>
          <w:rFonts w:ascii="Arial" w:hAnsi="Arial" w:cs="Arial"/>
          <w:color w:val="000000"/>
          <w:sz w:val="23"/>
          <w:szCs w:val="23"/>
        </w:rPr>
        <w:t xml:space="preserve"> A new claim for Universal Credit will affect any help you receive towards your Council Tax costs and you must make a new application for Council Tax Reduction to keep receiving support. Visit the Council’s </w:t>
      </w:r>
      <w:hyperlink r:id="rId66" w:history="1">
        <w:r w:rsidRPr="001D6269">
          <w:rPr>
            <w:rStyle w:val="Hyperlink"/>
            <w:rFonts w:ascii="Arial" w:hAnsi="Arial" w:cs="Arial"/>
            <w:sz w:val="23"/>
            <w:szCs w:val="23"/>
          </w:rPr>
          <w:t>Council Tax Reduction</w:t>
        </w:r>
      </w:hyperlink>
      <w:r w:rsidRPr="001D6269">
        <w:rPr>
          <w:rFonts w:ascii="Arial" w:hAnsi="Arial" w:cs="Arial"/>
          <w:color w:val="000000"/>
          <w:sz w:val="23"/>
          <w:szCs w:val="23"/>
        </w:rPr>
        <w:t xml:space="preserve"> page for more information and to apply.</w:t>
      </w:r>
    </w:p>
    <w:p w14:paraId="4E7C4B24" w14:textId="77777777" w:rsidR="001D6269" w:rsidRPr="001D6269" w:rsidRDefault="001D6269" w:rsidP="001D6269">
      <w:pPr>
        <w:spacing w:after="0" w:line="240" w:lineRule="auto"/>
        <w:jc w:val="both"/>
        <w:rPr>
          <w:rFonts w:ascii="Arial" w:hAnsi="Arial" w:cs="Arial"/>
          <w:color w:val="000000"/>
          <w:sz w:val="23"/>
          <w:szCs w:val="23"/>
        </w:rPr>
      </w:pPr>
    </w:p>
    <w:p w14:paraId="115B7B73" w14:textId="77777777" w:rsidR="001D6269" w:rsidRPr="001D6269" w:rsidRDefault="001D6269" w:rsidP="001D6269">
      <w:pPr>
        <w:spacing w:after="0" w:line="240" w:lineRule="auto"/>
        <w:jc w:val="both"/>
        <w:rPr>
          <w:rFonts w:ascii="Arial" w:hAnsi="Arial" w:cs="Arial"/>
          <w:color w:val="000000"/>
          <w:sz w:val="23"/>
          <w:szCs w:val="23"/>
        </w:rPr>
      </w:pPr>
      <w:r w:rsidRPr="001D6269">
        <w:rPr>
          <w:rFonts w:ascii="Arial" w:hAnsi="Arial" w:cs="Arial"/>
          <w:color w:val="000000"/>
          <w:sz w:val="23"/>
          <w:szCs w:val="23"/>
        </w:rPr>
        <w:t>If you don’t receive support with Council Tax costs? If you have not received help previously towards your Council Tax bill and receive or have applied for Universal Credit, you may be entitled to help towards your Council Tax through the Council’s Council Tax Reduction Scheme.  Use the link above to visit the Council Tax Reduction Scheme.</w:t>
      </w:r>
    </w:p>
    <w:p w14:paraId="7D9B964F" w14:textId="77777777" w:rsidR="001D6269" w:rsidRPr="001D6269" w:rsidRDefault="001D6269" w:rsidP="001D6269">
      <w:pPr>
        <w:spacing w:after="0" w:line="240" w:lineRule="auto"/>
        <w:jc w:val="both"/>
        <w:rPr>
          <w:rFonts w:ascii="Arial" w:hAnsi="Arial" w:cs="Arial"/>
          <w:color w:val="000000"/>
          <w:sz w:val="23"/>
          <w:szCs w:val="23"/>
        </w:rPr>
      </w:pPr>
    </w:p>
    <w:p w14:paraId="76090908" w14:textId="77777777" w:rsidR="001D6269" w:rsidRPr="001D6269" w:rsidRDefault="001D6269" w:rsidP="002B7050">
      <w:pPr>
        <w:rPr>
          <w:rFonts w:ascii="Arial" w:hAnsi="Arial" w:cs="Arial"/>
          <w:b/>
          <w:color w:val="800080"/>
          <w:sz w:val="23"/>
          <w:szCs w:val="23"/>
          <w:highlight w:val="yellow"/>
          <w:u w:val="single"/>
        </w:rPr>
      </w:pPr>
    </w:p>
    <w:p w14:paraId="1716238D" w14:textId="77777777" w:rsidR="001D6269" w:rsidRPr="001D6269" w:rsidRDefault="001D6269" w:rsidP="002B7050">
      <w:pPr>
        <w:rPr>
          <w:rFonts w:ascii="Arial" w:hAnsi="Arial" w:cs="Arial"/>
          <w:b/>
          <w:color w:val="800080"/>
          <w:sz w:val="23"/>
          <w:szCs w:val="23"/>
          <w:highlight w:val="yellow"/>
          <w:u w:val="single"/>
        </w:rPr>
      </w:pPr>
    </w:p>
    <w:p w14:paraId="10F145E7" w14:textId="77777777" w:rsidR="001D6269" w:rsidRPr="001D6269" w:rsidRDefault="001D6269" w:rsidP="002B7050">
      <w:pPr>
        <w:rPr>
          <w:rFonts w:ascii="Arial" w:hAnsi="Arial" w:cs="Arial"/>
          <w:b/>
          <w:color w:val="800080"/>
          <w:sz w:val="23"/>
          <w:szCs w:val="23"/>
          <w:highlight w:val="yellow"/>
          <w:u w:val="single"/>
        </w:rPr>
      </w:pPr>
    </w:p>
    <w:p w14:paraId="68A17AA6" w14:textId="77777777" w:rsidR="001D6269" w:rsidRPr="001D6269" w:rsidRDefault="001D6269" w:rsidP="002B7050">
      <w:pPr>
        <w:rPr>
          <w:rFonts w:ascii="Arial" w:hAnsi="Arial" w:cs="Arial"/>
          <w:b/>
          <w:color w:val="800080"/>
          <w:sz w:val="23"/>
          <w:szCs w:val="23"/>
          <w:highlight w:val="yellow"/>
          <w:u w:val="single"/>
        </w:rPr>
      </w:pPr>
    </w:p>
    <w:p w14:paraId="765A4C4F" w14:textId="77777777" w:rsidR="001D6269" w:rsidRPr="001D6269" w:rsidRDefault="001D6269" w:rsidP="002B7050">
      <w:pPr>
        <w:rPr>
          <w:rFonts w:ascii="Arial" w:hAnsi="Arial" w:cs="Arial"/>
          <w:b/>
          <w:color w:val="800080"/>
          <w:sz w:val="23"/>
          <w:szCs w:val="23"/>
          <w:highlight w:val="yellow"/>
          <w:u w:val="single"/>
        </w:rPr>
      </w:pPr>
    </w:p>
    <w:p w14:paraId="6A436465" w14:textId="77777777" w:rsidR="001D6269" w:rsidRPr="001D6269" w:rsidRDefault="001D6269" w:rsidP="002B7050">
      <w:pPr>
        <w:rPr>
          <w:rFonts w:ascii="Arial" w:hAnsi="Arial" w:cs="Arial"/>
          <w:b/>
          <w:color w:val="800080"/>
          <w:sz w:val="23"/>
          <w:szCs w:val="23"/>
          <w:highlight w:val="yellow"/>
          <w:u w:val="single"/>
        </w:rPr>
      </w:pPr>
    </w:p>
    <w:p w14:paraId="6A934A75" w14:textId="77777777" w:rsidR="001D6269" w:rsidRPr="001D6269" w:rsidRDefault="001D6269" w:rsidP="002B7050">
      <w:pPr>
        <w:rPr>
          <w:rFonts w:ascii="Arial" w:hAnsi="Arial" w:cs="Arial"/>
          <w:b/>
          <w:color w:val="800080"/>
          <w:sz w:val="23"/>
          <w:szCs w:val="23"/>
          <w:highlight w:val="yellow"/>
          <w:u w:val="single"/>
        </w:rPr>
      </w:pPr>
    </w:p>
    <w:p w14:paraId="1D9CC01A" w14:textId="77777777" w:rsidR="001D6269" w:rsidRPr="001D6269" w:rsidRDefault="001D6269" w:rsidP="002B7050">
      <w:pPr>
        <w:rPr>
          <w:rFonts w:ascii="Arial" w:hAnsi="Arial" w:cs="Arial"/>
          <w:b/>
          <w:color w:val="800080"/>
          <w:sz w:val="23"/>
          <w:szCs w:val="23"/>
          <w:highlight w:val="yellow"/>
          <w:u w:val="single"/>
        </w:rPr>
      </w:pPr>
    </w:p>
    <w:p w14:paraId="23910544" w14:textId="77777777" w:rsidR="001D6269" w:rsidRPr="001D6269" w:rsidRDefault="001D6269" w:rsidP="002B7050">
      <w:pPr>
        <w:rPr>
          <w:rFonts w:ascii="Arial" w:hAnsi="Arial" w:cs="Arial"/>
          <w:b/>
          <w:color w:val="800080"/>
          <w:sz w:val="23"/>
          <w:szCs w:val="23"/>
          <w:highlight w:val="yellow"/>
          <w:u w:val="single"/>
        </w:rPr>
      </w:pPr>
    </w:p>
    <w:p w14:paraId="14680DBE" w14:textId="77777777" w:rsidR="001D6269" w:rsidRPr="001D6269" w:rsidRDefault="001D6269" w:rsidP="002B7050">
      <w:pPr>
        <w:rPr>
          <w:rFonts w:ascii="Arial" w:hAnsi="Arial" w:cs="Arial"/>
          <w:b/>
          <w:color w:val="800080"/>
          <w:sz w:val="23"/>
          <w:szCs w:val="23"/>
          <w:highlight w:val="yellow"/>
          <w:u w:val="single"/>
        </w:rPr>
      </w:pPr>
    </w:p>
    <w:p w14:paraId="223296CB" w14:textId="77777777" w:rsidR="001D6269" w:rsidRPr="001D6269" w:rsidRDefault="001D6269" w:rsidP="002B7050">
      <w:pPr>
        <w:rPr>
          <w:rFonts w:ascii="Arial" w:hAnsi="Arial" w:cs="Arial"/>
          <w:b/>
          <w:color w:val="800080"/>
          <w:sz w:val="23"/>
          <w:szCs w:val="23"/>
          <w:highlight w:val="yellow"/>
          <w:u w:val="single"/>
        </w:rPr>
      </w:pPr>
    </w:p>
    <w:p w14:paraId="7D426034" w14:textId="77777777" w:rsidR="001D6269" w:rsidRPr="001D6269" w:rsidRDefault="001D6269" w:rsidP="002B7050">
      <w:pPr>
        <w:rPr>
          <w:rFonts w:ascii="Arial" w:hAnsi="Arial" w:cs="Arial"/>
          <w:b/>
          <w:color w:val="800080"/>
          <w:sz w:val="23"/>
          <w:szCs w:val="23"/>
          <w:highlight w:val="yellow"/>
          <w:u w:val="single"/>
        </w:rPr>
      </w:pPr>
    </w:p>
    <w:p w14:paraId="7FF75DE5" w14:textId="77777777" w:rsidR="001D6269" w:rsidRPr="001D6269" w:rsidRDefault="001D6269" w:rsidP="002B7050">
      <w:pPr>
        <w:rPr>
          <w:rFonts w:ascii="Arial" w:hAnsi="Arial" w:cs="Arial"/>
          <w:b/>
          <w:color w:val="800080"/>
          <w:sz w:val="23"/>
          <w:szCs w:val="23"/>
          <w:highlight w:val="yellow"/>
          <w:u w:val="single"/>
        </w:rPr>
      </w:pPr>
    </w:p>
    <w:p w14:paraId="7E081CDD" w14:textId="77777777" w:rsidR="001D6269" w:rsidRPr="001D6269" w:rsidRDefault="001D6269" w:rsidP="002B7050">
      <w:pPr>
        <w:rPr>
          <w:rFonts w:ascii="Arial" w:hAnsi="Arial" w:cs="Arial"/>
          <w:b/>
          <w:color w:val="800080"/>
          <w:sz w:val="23"/>
          <w:szCs w:val="23"/>
          <w:highlight w:val="yellow"/>
          <w:u w:val="single"/>
        </w:rPr>
      </w:pPr>
    </w:p>
    <w:p w14:paraId="29A34078" w14:textId="77777777" w:rsidR="001D6269" w:rsidRPr="001D6269" w:rsidRDefault="001D6269" w:rsidP="002B7050">
      <w:pPr>
        <w:rPr>
          <w:rFonts w:ascii="Arial" w:hAnsi="Arial" w:cs="Arial"/>
          <w:b/>
          <w:color w:val="800080"/>
          <w:sz w:val="23"/>
          <w:szCs w:val="23"/>
          <w:highlight w:val="yellow"/>
          <w:u w:val="single"/>
        </w:rPr>
      </w:pPr>
    </w:p>
    <w:p w14:paraId="7F7EBEF3" w14:textId="77777777" w:rsidR="001D6269" w:rsidRPr="001D6269" w:rsidRDefault="001D6269" w:rsidP="002B7050">
      <w:pPr>
        <w:rPr>
          <w:rFonts w:ascii="Arial" w:hAnsi="Arial" w:cs="Arial"/>
          <w:b/>
          <w:color w:val="800080"/>
          <w:sz w:val="23"/>
          <w:szCs w:val="23"/>
          <w:highlight w:val="yellow"/>
          <w:u w:val="single"/>
        </w:rPr>
      </w:pPr>
    </w:p>
    <w:p w14:paraId="42191F1A" w14:textId="77777777" w:rsidR="001D6269" w:rsidRPr="001D6269" w:rsidRDefault="001D6269" w:rsidP="002B7050">
      <w:pPr>
        <w:rPr>
          <w:rFonts w:ascii="Arial" w:hAnsi="Arial" w:cs="Arial"/>
          <w:b/>
          <w:color w:val="800080"/>
          <w:sz w:val="23"/>
          <w:szCs w:val="23"/>
          <w:highlight w:val="yellow"/>
          <w:u w:val="single"/>
        </w:rPr>
      </w:pPr>
    </w:p>
    <w:p w14:paraId="7DD8EB0F" w14:textId="77777777" w:rsidR="001D6269" w:rsidRPr="001D6269" w:rsidRDefault="001D6269" w:rsidP="002B7050">
      <w:pPr>
        <w:rPr>
          <w:rFonts w:ascii="Arial" w:hAnsi="Arial" w:cs="Arial"/>
          <w:b/>
          <w:color w:val="800080"/>
          <w:sz w:val="23"/>
          <w:szCs w:val="23"/>
          <w:highlight w:val="yellow"/>
          <w:u w:val="single"/>
        </w:rPr>
      </w:pPr>
    </w:p>
    <w:p w14:paraId="7ED047DB" w14:textId="77777777" w:rsidR="001D6269" w:rsidRPr="001D6269" w:rsidRDefault="001D6269" w:rsidP="002B7050">
      <w:pPr>
        <w:rPr>
          <w:rFonts w:ascii="Arial" w:hAnsi="Arial" w:cs="Arial"/>
          <w:b/>
          <w:color w:val="800080"/>
          <w:sz w:val="23"/>
          <w:szCs w:val="23"/>
          <w:highlight w:val="yellow"/>
          <w:u w:val="single"/>
        </w:rPr>
      </w:pPr>
    </w:p>
    <w:bookmarkEnd w:id="9"/>
    <w:p w14:paraId="14357448" w14:textId="77777777" w:rsidR="001D6269" w:rsidRPr="001D6269" w:rsidRDefault="001D6269" w:rsidP="002B7050">
      <w:pPr>
        <w:rPr>
          <w:rFonts w:ascii="Arial" w:hAnsi="Arial" w:cs="Arial"/>
          <w:b/>
          <w:color w:val="800080"/>
          <w:sz w:val="23"/>
          <w:szCs w:val="23"/>
          <w:highlight w:val="yellow"/>
          <w:u w:val="single"/>
        </w:rPr>
      </w:pPr>
    </w:p>
    <w:sectPr w:rsidR="001D6269" w:rsidRPr="001D6269" w:rsidSect="00BE5BB1">
      <w:pgSz w:w="11906" w:h="16838"/>
      <w:pgMar w:top="1247"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22A19" w14:textId="77777777" w:rsidR="007711A2" w:rsidRDefault="007711A2" w:rsidP="00835A48">
      <w:pPr>
        <w:spacing w:after="0" w:line="240" w:lineRule="auto"/>
      </w:pPr>
      <w:r>
        <w:separator/>
      </w:r>
    </w:p>
  </w:endnote>
  <w:endnote w:type="continuationSeparator" w:id="0">
    <w:p w14:paraId="5612F48C" w14:textId="77777777" w:rsidR="007711A2" w:rsidRDefault="007711A2" w:rsidP="00835A48">
      <w:pPr>
        <w:spacing w:after="0" w:line="240" w:lineRule="auto"/>
      </w:pPr>
      <w:r>
        <w:continuationSeparator/>
      </w:r>
    </w:p>
  </w:endnote>
  <w:endnote w:type="continuationNotice" w:id="1">
    <w:p w14:paraId="155E7E3C" w14:textId="77777777" w:rsidR="003C1A4E" w:rsidRDefault="003C1A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IT Cby BT">
    <w:altName w:val="Times New Roman"/>
    <w:charset w:val="00"/>
    <w:family w:val="auto"/>
    <w:pitch w:val="default"/>
  </w:font>
  <w:font w:name="Liberation Serif">
    <w:altName w:val="Times New Roman"/>
    <w:charset w:val="00"/>
    <w:family w:val="roman"/>
    <w:pitch w:val="variable"/>
  </w:font>
  <w:font w:name="Open Sans SemiBold">
    <w:altName w:val="Times New Roman"/>
    <w:charset w:val="00"/>
    <w:family w:val="swiss"/>
    <w:pitch w:val="variable"/>
    <w:sig w:usb0="E00002EF" w:usb1="4000205B" w:usb2="00000028" w:usb3="00000000" w:csb0="0000019F" w:csb1="00000000"/>
  </w:font>
  <w:font w:name="Open Sans Light">
    <w:altName w:val="Times New Roman"/>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B2F14" w14:textId="610CDC62" w:rsidR="007711A2" w:rsidRDefault="007711A2">
    <w:pPr>
      <w:pStyle w:val="Footer"/>
      <w:jc w:val="center"/>
    </w:pPr>
    <w:r>
      <w:fldChar w:fldCharType="begin"/>
    </w:r>
    <w:r>
      <w:instrText xml:space="preserve"> PAGE   \* MERGEFORMAT </w:instrText>
    </w:r>
    <w:r>
      <w:fldChar w:fldCharType="separate"/>
    </w:r>
    <w:r>
      <w:rPr>
        <w:noProof/>
      </w:rPr>
      <w:t>1</w:t>
    </w:r>
    <w:r>
      <w:rPr>
        <w:noProof/>
      </w:rPr>
      <w:fldChar w:fldCharType="end"/>
    </w:r>
  </w:p>
  <w:p w14:paraId="22EA0CED" w14:textId="77777777" w:rsidR="007711A2" w:rsidRDefault="007711A2">
    <w:pPr>
      <w:pStyle w:val="Footer"/>
    </w:pPr>
  </w:p>
  <w:p w14:paraId="50C2BFC0" w14:textId="77777777" w:rsidR="007711A2" w:rsidRDefault="007711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701E5" w14:textId="77777777" w:rsidR="007711A2" w:rsidRDefault="007711A2" w:rsidP="00835A48">
      <w:pPr>
        <w:spacing w:after="0" w:line="240" w:lineRule="auto"/>
      </w:pPr>
      <w:r>
        <w:separator/>
      </w:r>
    </w:p>
  </w:footnote>
  <w:footnote w:type="continuationSeparator" w:id="0">
    <w:p w14:paraId="3A42BA2D" w14:textId="77777777" w:rsidR="007711A2" w:rsidRDefault="007711A2" w:rsidP="00835A48">
      <w:pPr>
        <w:spacing w:after="0" w:line="240" w:lineRule="auto"/>
      </w:pPr>
      <w:r>
        <w:continuationSeparator/>
      </w:r>
    </w:p>
  </w:footnote>
  <w:footnote w:type="continuationNotice" w:id="1">
    <w:p w14:paraId="1EA97671" w14:textId="77777777" w:rsidR="003C1A4E" w:rsidRDefault="003C1A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92A72"/>
    <w:multiLevelType w:val="hybridMultilevel"/>
    <w:tmpl w:val="14F67A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200F40"/>
    <w:multiLevelType w:val="multilevel"/>
    <w:tmpl w:val="60F2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D82075"/>
    <w:multiLevelType w:val="hybridMultilevel"/>
    <w:tmpl w:val="871E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F5AA1"/>
    <w:multiLevelType w:val="multilevel"/>
    <w:tmpl w:val="54FA90EA"/>
    <w:lvl w:ilvl="0">
      <w:start w:val="1"/>
      <w:numFmt w:val="decimal"/>
      <w:pStyle w:val="KMBCDefault"/>
      <w:lvlText w:val="%1"/>
      <w:lvlJc w:val="left"/>
      <w:pPr>
        <w:tabs>
          <w:tab w:val="num" w:pos="851"/>
        </w:tabs>
        <w:ind w:left="851" w:hanging="851"/>
      </w:pPr>
      <w:rPr>
        <w:rFonts w:ascii="Arial" w:hAnsi="Arial" w:hint="default"/>
        <w:b/>
        <w:i w:val="0"/>
        <w:sz w:val="24"/>
      </w:rPr>
    </w:lvl>
    <w:lvl w:ilvl="1">
      <w:start w:val="1"/>
      <w:numFmt w:val="decimal"/>
      <w:lvlText w:val="%1.%2"/>
      <w:lvlJc w:val="left"/>
      <w:pPr>
        <w:tabs>
          <w:tab w:val="num" w:pos="851"/>
        </w:tabs>
        <w:ind w:left="851" w:hanging="851"/>
      </w:pPr>
      <w:rPr>
        <w:rFonts w:ascii="Arial" w:hAnsi="Arial" w:hint="default"/>
        <w:b w:val="0"/>
        <w:i w:val="0"/>
        <w:sz w:val="24"/>
      </w:rPr>
    </w:lvl>
    <w:lvl w:ilvl="2">
      <w:start w:val="1"/>
      <w:numFmt w:val="decimal"/>
      <w:lvlText w:val="%1.%2.%3"/>
      <w:lvlJc w:val="left"/>
      <w:pPr>
        <w:tabs>
          <w:tab w:val="num" w:pos="851"/>
        </w:tabs>
        <w:ind w:left="851" w:hanging="851"/>
      </w:pPr>
      <w:rPr>
        <w:rFonts w:ascii="Arial" w:hAnsi="Arial" w:hint="default"/>
        <w:b w:val="0"/>
        <w:i w:val="0"/>
        <w:sz w:val="24"/>
      </w:rPr>
    </w:lvl>
    <w:lvl w:ilvl="3">
      <w:start w:val="1"/>
      <w:numFmt w:val="lowerRoman"/>
      <w:lvlRestart w:val="0"/>
      <w:lvlText w:val="%4)"/>
      <w:lvlJc w:val="left"/>
      <w:pPr>
        <w:tabs>
          <w:tab w:val="num" w:pos="1304"/>
        </w:tabs>
        <w:ind w:left="1304" w:hanging="453"/>
      </w:pPr>
      <w:rPr>
        <w:rFonts w:hint="default"/>
        <w:b w:val="0"/>
        <w:i w:val="0"/>
        <w:color w:val="auto"/>
      </w:rPr>
    </w:lvl>
    <w:lvl w:ilvl="4">
      <w:start w:val="1"/>
      <w:numFmt w:val="decimal"/>
      <w:lvlText w:val="%1.%2.%3.%4.%5"/>
      <w:lvlJc w:val="left"/>
      <w:pPr>
        <w:tabs>
          <w:tab w:val="num" w:pos="5360"/>
        </w:tabs>
        <w:ind w:left="5360" w:hanging="1080"/>
      </w:pPr>
      <w:rPr>
        <w:rFonts w:hint="default"/>
      </w:rPr>
    </w:lvl>
    <w:lvl w:ilvl="5">
      <w:start w:val="1"/>
      <w:numFmt w:val="decimal"/>
      <w:lvlText w:val="%1.%2.%3.%4.%5.%6"/>
      <w:lvlJc w:val="left"/>
      <w:pPr>
        <w:tabs>
          <w:tab w:val="num" w:pos="6440"/>
        </w:tabs>
        <w:ind w:left="6440" w:hanging="1440"/>
      </w:pPr>
      <w:rPr>
        <w:rFonts w:hint="default"/>
      </w:rPr>
    </w:lvl>
    <w:lvl w:ilvl="6">
      <w:start w:val="1"/>
      <w:numFmt w:val="decimal"/>
      <w:lvlText w:val="%1.%2.%3.%4.%5.%6.%7"/>
      <w:lvlJc w:val="left"/>
      <w:pPr>
        <w:tabs>
          <w:tab w:val="num" w:pos="7160"/>
        </w:tabs>
        <w:ind w:left="7160" w:hanging="1440"/>
      </w:pPr>
      <w:rPr>
        <w:rFonts w:hint="default"/>
      </w:rPr>
    </w:lvl>
    <w:lvl w:ilvl="7">
      <w:start w:val="1"/>
      <w:numFmt w:val="decimal"/>
      <w:lvlText w:val="%1.%2.%3.%4.%5.%6.%7.%8"/>
      <w:lvlJc w:val="left"/>
      <w:pPr>
        <w:tabs>
          <w:tab w:val="num" w:pos="8240"/>
        </w:tabs>
        <w:ind w:left="8240" w:hanging="1800"/>
      </w:pPr>
      <w:rPr>
        <w:rFonts w:hint="default"/>
      </w:rPr>
    </w:lvl>
    <w:lvl w:ilvl="8">
      <w:start w:val="1"/>
      <w:numFmt w:val="decimal"/>
      <w:lvlText w:val="%1.%2.%3.%4.%5.%6.%7.%8.%9"/>
      <w:lvlJc w:val="left"/>
      <w:pPr>
        <w:tabs>
          <w:tab w:val="num" w:pos="8960"/>
        </w:tabs>
        <w:ind w:left="8960" w:hanging="1800"/>
      </w:pPr>
      <w:rPr>
        <w:rFonts w:hint="default"/>
      </w:rPr>
    </w:lvl>
  </w:abstractNum>
  <w:abstractNum w:abstractNumId="4" w15:restartNumberingAfterBreak="0">
    <w:nsid w:val="14C754D7"/>
    <w:multiLevelType w:val="hybridMultilevel"/>
    <w:tmpl w:val="A2EA99C6"/>
    <w:lvl w:ilvl="0" w:tplc="AB906720">
      <w:start w:val="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BD708A"/>
    <w:multiLevelType w:val="hybridMultilevel"/>
    <w:tmpl w:val="7CD0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C2671"/>
    <w:multiLevelType w:val="multilevel"/>
    <w:tmpl w:val="B94664A2"/>
    <w:styleLink w:val="KMBCHeadings"/>
    <w:lvl w:ilvl="0">
      <w:start w:val="1"/>
      <w:numFmt w:val="decimal"/>
      <w:pStyle w:val="KMBCStyle1"/>
      <w:lvlText w:val="%1."/>
      <w:lvlJc w:val="left"/>
      <w:pPr>
        <w:ind w:left="851" w:hanging="851"/>
      </w:pPr>
      <w:rPr>
        <w:b/>
      </w:rPr>
    </w:lvl>
    <w:lvl w:ilvl="1">
      <w:start w:val="1"/>
      <w:numFmt w:val="decimal"/>
      <w:pStyle w:val="KMBCStyle2"/>
      <w:lvlText w:val="%1.%2"/>
      <w:lvlJc w:val="left"/>
      <w:pPr>
        <w:ind w:left="680" w:hanging="680"/>
      </w:pPr>
      <w:rPr>
        <w:b w:val="0"/>
      </w:rPr>
    </w:lvl>
    <w:lvl w:ilvl="2">
      <w:start w:val="1"/>
      <w:numFmt w:val="decimal"/>
      <w:pStyle w:val="KMBCStyle3"/>
      <w:lvlText w:val="%1.%2.%3"/>
      <w:lvlJc w:val="left"/>
      <w:pPr>
        <w:tabs>
          <w:tab w:val="num" w:pos="964"/>
        </w:tabs>
        <w:ind w:left="680" w:hanging="680"/>
      </w:pPr>
      <w:rPr>
        <w:rFonts w:ascii="Arial" w:hAnsi="Arial" w:cs="Times New Roman" w:hint="default"/>
        <w:b w:val="0"/>
        <w:i w:val="0"/>
        <w:color w:val="auto"/>
        <w:sz w:val="24"/>
      </w:rPr>
    </w:lvl>
    <w:lvl w:ilvl="3">
      <w:start w:val="1"/>
      <w:numFmt w:val="lowerLetter"/>
      <w:lvlText w:val="%4)"/>
      <w:lvlJc w:val="left"/>
      <w:pPr>
        <w:tabs>
          <w:tab w:val="num" w:pos="1588"/>
        </w:tabs>
        <w:ind w:left="1588" w:hanging="851"/>
      </w:pPr>
      <w:rPr>
        <w:b w:val="0"/>
      </w:rPr>
    </w:lvl>
    <w:lvl w:ilvl="4">
      <w:start w:val="1"/>
      <w:numFmt w:val="bullet"/>
      <w:lvlText w:val=""/>
      <w:lvlJc w:val="left"/>
      <w:pPr>
        <w:ind w:left="907" w:firstLine="0"/>
      </w:pPr>
      <w:rPr>
        <w:rFonts w:ascii="Symbol" w:hAnsi="Symbol" w:hint="default"/>
        <w:color w:val="auto"/>
      </w:rPr>
    </w:lvl>
    <w:lvl w:ilvl="5">
      <w:start w:val="1"/>
      <w:numFmt w:val="none"/>
      <w:lvlText w:val=""/>
      <w:lvlJc w:val="left"/>
      <w:pPr>
        <w:ind w:left="964" w:hanging="964"/>
      </w:pPr>
    </w:lvl>
    <w:lvl w:ilvl="6">
      <w:start w:val="1"/>
      <w:numFmt w:val="none"/>
      <w:lvlText w:val=""/>
      <w:lvlJc w:val="left"/>
      <w:pPr>
        <w:ind w:left="964" w:hanging="964"/>
      </w:pPr>
    </w:lvl>
    <w:lvl w:ilvl="7">
      <w:start w:val="1"/>
      <w:numFmt w:val="none"/>
      <w:lvlText w:val=""/>
      <w:lvlJc w:val="left"/>
      <w:pPr>
        <w:ind w:left="964" w:hanging="964"/>
      </w:pPr>
    </w:lvl>
    <w:lvl w:ilvl="8">
      <w:start w:val="1"/>
      <w:numFmt w:val="none"/>
      <w:lvlText w:val=""/>
      <w:lvlJc w:val="left"/>
      <w:pPr>
        <w:ind w:left="964" w:hanging="964"/>
      </w:pPr>
    </w:lvl>
  </w:abstractNum>
  <w:abstractNum w:abstractNumId="7" w15:restartNumberingAfterBreak="0">
    <w:nsid w:val="25A315A0"/>
    <w:multiLevelType w:val="hybridMultilevel"/>
    <w:tmpl w:val="BFF4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B906DA"/>
    <w:multiLevelType w:val="hybridMultilevel"/>
    <w:tmpl w:val="36607D3C"/>
    <w:lvl w:ilvl="0" w:tplc="F828C9E6">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5966D76"/>
    <w:multiLevelType w:val="hybridMultilevel"/>
    <w:tmpl w:val="11E25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F306E7"/>
    <w:multiLevelType w:val="hybridMultilevel"/>
    <w:tmpl w:val="FF34F9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34EDF"/>
    <w:multiLevelType w:val="hybridMultilevel"/>
    <w:tmpl w:val="27B4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DDF66E1"/>
    <w:multiLevelType w:val="hybridMultilevel"/>
    <w:tmpl w:val="45B2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962D9E"/>
    <w:multiLevelType w:val="hybridMultilevel"/>
    <w:tmpl w:val="E6FE4B2E"/>
    <w:lvl w:ilvl="0" w:tplc="62FCFDD8">
      <w:start w:val="1"/>
      <w:numFmt w:val="lowerLetter"/>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41DF4ADA"/>
    <w:multiLevelType w:val="hybridMultilevel"/>
    <w:tmpl w:val="A448F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9915F6"/>
    <w:multiLevelType w:val="hybridMultilevel"/>
    <w:tmpl w:val="5B0899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30592"/>
    <w:multiLevelType w:val="hybridMultilevel"/>
    <w:tmpl w:val="F884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84937"/>
    <w:multiLevelType w:val="hybridMultilevel"/>
    <w:tmpl w:val="339A2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A2409E5"/>
    <w:multiLevelType w:val="hybridMultilevel"/>
    <w:tmpl w:val="6F4E6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EE0F5F"/>
    <w:multiLevelType w:val="hybridMultilevel"/>
    <w:tmpl w:val="D4F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D139B"/>
    <w:multiLevelType w:val="hybridMultilevel"/>
    <w:tmpl w:val="DEA02280"/>
    <w:lvl w:ilvl="0" w:tplc="CFB265C6">
      <w:start w:val="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F00116"/>
    <w:multiLevelType w:val="hybridMultilevel"/>
    <w:tmpl w:val="9FE6C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04F1EB3"/>
    <w:multiLevelType w:val="hybridMultilevel"/>
    <w:tmpl w:val="5ECC1C3E"/>
    <w:lvl w:ilvl="0" w:tplc="08090001">
      <w:start w:val="1"/>
      <w:numFmt w:val="bullet"/>
      <w:lvlText w:val=""/>
      <w:lvlJc w:val="left"/>
      <w:pPr>
        <w:ind w:left="720" w:hanging="360"/>
      </w:pPr>
      <w:rPr>
        <w:rFonts w:ascii="Symbol" w:hAnsi="Symbol" w:hint="default"/>
      </w:rPr>
    </w:lvl>
    <w:lvl w:ilvl="1" w:tplc="E72C0460">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1D656A1"/>
    <w:multiLevelType w:val="hybridMultilevel"/>
    <w:tmpl w:val="4BC66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346755"/>
    <w:multiLevelType w:val="hybridMultilevel"/>
    <w:tmpl w:val="F0EE8320"/>
    <w:lvl w:ilvl="0" w:tplc="03BC9CBA">
      <w:start w:val="1"/>
      <w:numFmt w:val="bullet"/>
      <w:lvlText w:val="•"/>
      <w:lvlJc w:val="left"/>
      <w:pPr>
        <w:tabs>
          <w:tab w:val="num" w:pos="720"/>
        </w:tabs>
        <w:ind w:left="720" w:hanging="360"/>
      </w:pPr>
      <w:rPr>
        <w:rFonts w:ascii="Arial" w:hAnsi="Arial" w:hint="default"/>
      </w:rPr>
    </w:lvl>
    <w:lvl w:ilvl="1" w:tplc="3D343DCC" w:tentative="1">
      <w:start w:val="1"/>
      <w:numFmt w:val="bullet"/>
      <w:lvlText w:val="•"/>
      <w:lvlJc w:val="left"/>
      <w:pPr>
        <w:tabs>
          <w:tab w:val="num" w:pos="1440"/>
        </w:tabs>
        <w:ind w:left="1440" w:hanging="360"/>
      </w:pPr>
      <w:rPr>
        <w:rFonts w:ascii="Arial" w:hAnsi="Arial" w:hint="default"/>
      </w:rPr>
    </w:lvl>
    <w:lvl w:ilvl="2" w:tplc="09B4943A" w:tentative="1">
      <w:start w:val="1"/>
      <w:numFmt w:val="bullet"/>
      <w:lvlText w:val="•"/>
      <w:lvlJc w:val="left"/>
      <w:pPr>
        <w:tabs>
          <w:tab w:val="num" w:pos="2160"/>
        </w:tabs>
        <w:ind w:left="2160" w:hanging="360"/>
      </w:pPr>
      <w:rPr>
        <w:rFonts w:ascii="Arial" w:hAnsi="Arial" w:hint="default"/>
      </w:rPr>
    </w:lvl>
    <w:lvl w:ilvl="3" w:tplc="0D421926" w:tentative="1">
      <w:start w:val="1"/>
      <w:numFmt w:val="bullet"/>
      <w:lvlText w:val="•"/>
      <w:lvlJc w:val="left"/>
      <w:pPr>
        <w:tabs>
          <w:tab w:val="num" w:pos="2880"/>
        </w:tabs>
        <w:ind w:left="2880" w:hanging="360"/>
      </w:pPr>
      <w:rPr>
        <w:rFonts w:ascii="Arial" w:hAnsi="Arial" w:hint="default"/>
      </w:rPr>
    </w:lvl>
    <w:lvl w:ilvl="4" w:tplc="132E479A" w:tentative="1">
      <w:start w:val="1"/>
      <w:numFmt w:val="bullet"/>
      <w:lvlText w:val="•"/>
      <w:lvlJc w:val="left"/>
      <w:pPr>
        <w:tabs>
          <w:tab w:val="num" w:pos="3600"/>
        </w:tabs>
        <w:ind w:left="3600" w:hanging="360"/>
      </w:pPr>
      <w:rPr>
        <w:rFonts w:ascii="Arial" w:hAnsi="Arial" w:hint="default"/>
      </w:rPr>
    </w:lvl>
    <w:lvl w:ilvl="5" w:tplc="69D48AB4" w:tentative="1">
      <w:start w:val="1"/>
      <w:numFmt w:val="bullet"/>
      <w:lvlText w:val="•"/>
      <w:lvlJc w:val="left"/>
      <w:pPr>
        <w:tabs>
          <w:tab w:val="num" w:pos="4320"/>
        </w:tabs>
        <w:ind w:left="4320" w:hanging="360"/>
      </w:pPr>
      <w:rPr>
        <w:rFonts w:ascii="Arial" w:hAnsi="Arial" w:hint="default"/>
      </w:rPr>
    </w:lvl>
    <w:lvl w:ilvl="6" w:tplc="B8343C94" w:tentative="1">
      <w:start w:val="1"/>
      <w:numFmt w:val="bullet"/>
      <w:lvlText w:val="•"/>
      <w:lvlJc w:val="left"/>
      <w:pPr>
        <w:tabs>
          <w:tab w:val="num" w:pos="5040"/>
        </w:tabs>
        <w:ind w:left="5040" w:hanging="360"/>
      </w:pPr>
      <w:rPr>
        <w:rFonts w:ascii="Arial" w:hAnsi="Arial" w:hint="default"/>
      </w:rPr>
    </w:lvl>
    <w:lvl w:ilvl="7" w:tplc="8344488E" w:tentative="1">
      <w:start w:val="1"/>
      <w:numFmt w:val="bullet"/>
      <w:lvlText w:val="•"/>
      <w:lvlJc w:val="left"/>
      <w:pPr>
        <w:tabs>
          <w:tab w:val="num" w:pos="5760"/>
        </w:tabs>
        <w:ind w:left="5760" w:hanging="360"/>
      </w:pPr>
      <w:rPr>
        <w:rFonts w:ascii="Arial" w:hAnsi="Arial" w:hint="default"/>
      </w:rPr>
    </w:lvl>
    <w:lvl w:ilvl="8" w:tplc="F6B65DE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41489A"/>
    <w:multiLevelType w:val="hybridMultilevel"/>
    <w:tmpl w:val="DDC21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836329"/>
    <w:multiLevelType w:val="hybridMultilevel"/>
    <w:tmpl w:val="EE3CF60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525B31"/>
    <w:multiLevelType w:val="hybridMultilevel"/>
    <w:tmpl w:val="B75AABCA"/>
    <w:lvl w:ilvl="0" w:tplc="08090005">
      <w:start w:val="1"/>
      <w:numFmt w:val="bullet"/>
      <w:lvlText w:val=""/>
      <w:lvlJc w:val="left"/>
      <w:pPr>
        <w:ind w:left="720" w:hanging="360"/>
      </w:pPr>
      <w:rPr>
        <w:rFonts w:ascii="Wingdings" w:hAnsi="Wingdings" w:hint="default"/>
      </w:rPr>
    </w:lvl>
    <w:lvl w:ilvl="1" w:tplc="D5E436EA">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D26B32"/>
    <w:multiLevelType w:val="hybridMultilevel"/>
    <w:tmpl w:val="613A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07142A"/>
    <w:multiLevelType w:val="hybridMultilevel"/>
    <w:tmpl w:val="670CAAA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0" w15:restartNumberingAfterBreak="0">
    <w:nsid w:val="6DB46D75"/>
    <w:multiLevelType w:val="multilevel"/>
    <w:tmpl w:val="BC6612AC"/>
    <w:lvl w:ilvl="0">
      <w:start w:val="1"/>
      <w:numFmt w:val="decimal"/>
      <w:lvlText w:val="%1."/>
      <w:lvlJc w:val="left"/>
      <w:pPr>
        <w:ind w:left="851" w:hanging="851"/>
      </w:pPr>
      <w:rPr>
        <w:b/>
      </w:rPr>
    </w:lvl>
    <w:lvl w:ilvl="1">
      <w:start w:val="1"/>
      <w:numFmt w:val="bullet"/>
      <w:lvlText w:val=""/>
      <w:lvlJc w:val="left"/>
      <w:pPr>
        <w:ind w:left="680" w:hanging="680"/>
      </w:pPr>
      <w:rPr>
        <w:rFonts w:ascii="Symbol" w:hAnsi="Symbol" w:hint="default"/>
        <w:b w:val="0"/>
      </w:rPr>
    </w:lvl>
    <w:lvl w:ilvl="2">
      <w:start w:val="1"/>
      <w:numFmt w:val="decimal"/>
      <w:lvlText w:val="%1.%2.%3"/>
      <w:lvlJc w:val="left"/>
      <w:pPr>
        <w:tabs>
          <w:tab w:val="num" w:pos="964"/>
        </w:tabs>
        <w:ind w:left="680" w:hanging="680"/>
      </w:pPr>
      <w:rPr>
        <w:rFonts w:ascii="Arial" w:hAnsi="Arial" w:cs="Times New Roman" w:hint="default"/>
        <w:b w:val="0"/>
        <w:i w:val="0"/>
        <w:color w:val="auto"/>
        <w:sz w:val="24"/>
      </w:rPr>
    </w:lvl>
    <w:lvl w:ilvl="3">
      <w:start w:val="1"/>
      <w:numFmt w:val="lowerLetter"/>
      <w:lvlText w:val="%4)"/>
      <w:lvlJc w:val="left"/>
      <w:pPr>
        <w:tabs>
          <w:tab w:val="num" w:pos="1588"/>
        </w:tabs>
        <w:ind w:left="1588" w:hanging="851"/>
      </w:pPr>
      <w:rPr>
        <w:b w:val="0"/>
      </w:rPr>
    </w:lvl>
    <w:lvl w:ilvl="4">
      <w:start w:val="1"/>
      <w:numFmt w:val="bullet"/>
      <w:lvlText w:val=""/>
      <w:lvlJc w:val="left"/>
      <w:pPr>
        <w:ind w:left="907" w:firstLine="0"/>
      </w:pPr>
      <w:rPr>
        <w:rFonts w:ascii="Symbol" w:hAnsi="Symbol" w:hint="default"/>
        <w:color w:val="auto"/>
      </w:rPr>
    </w:lvl>
    <w:lvl w:ilvl="5">
      <w:start w:val="1"/>
      <w:numFmt w:val="none"/>
      <w:lvlText w:val=""/>
      <w:lvlJc w:val="left"/>
      <w:pPr>
        <w:ind w:left="964" w:hanging="964"/>
      </w:pPr>
    </w:lvl>
    <w:lvl w:ilvl="6">
      <w:start w:val="1"/>
      <w:numFmt w:val="none"/>
      <w:lvlText w:val=""/>
      <w:lvlJc w:val="left"/>
      <w:pPr>
        <w:ind w:left="964" w:hanging="964"/>
      </w:pPr>
    </w:lvl>
    <w:lvl w:ilvl="7">
      <w:start w:val="1"/>
      <w:numFmt w:val="none"/>
      <w:lvlText w:val=""/>
      <w:lvlJc w:val="left"/>
      <w:pPr>
        <w:ind w:left="964" w:hanging="964"/>
      </w:pPr>
    </w:lvl>
    <w:lvl w:ilvl="8">
      <w:start w:val="1"/>
      <w:numFmt w:val="none"/>
      <w:lvlText w:val=""/>
      <w:lvlJc w:val="left"/>
      <w:pPr>
        <w:ind w:left="964" w:hanging="964"/>
      </w:pPr>
    </w:lvl>
  </w:abstractNum>
  <w:abstractNum w:abstractNumId="31" w15:restartNumberingAfterBreak="0">
    <w:nsid w:val="76783407"/>
    <w:multiLevelType w:val="hybridMultilevel"/>
    <w:tmpl w:val="076C0570"/>
    <w:lvl w:ilvl="0" w:tplc="33B4EEA0">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7B66352"/>
    <w:multiLevelType w:val="hybridMultilevel"/>
    <w:tmpl w:val="25E08F20"/>
    <w:lvl w:ilvl="0" w:tplc="03BC9CB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8C236D"/>
    <w:multiLevelType w:val="multilevel"/>
    <w:tmpl w:val="B10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C92D6D"/>
    <w:multiLevelType w:val="hybridMultilevel"/>
    <w:tmpl w:val="C84E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2"/>
  </w:num>
  <w:num w:numId="3">
    <w:abstractNumId w:val="21"/>
  </w:num>
  <w:num w:numId="4">
    <w:abstractNumId w:val="26"/>
  </w:num>
  <w:num w:numId="5">
    <w:abstractNumId w:val="15"/>
  </w:num>
  <w:num w:numId="6">
    <w:abstractNumId w:val="10"/>
  </w:num>
  <w:num w:numId="7">
    <w:abstractNumId w:val="3"/>
  </w:num>
  <w:num w:numId="8">
    <w:abstractNumId w:val="16"/>
  </w:num>
  <w:num w:numId="9">
    <w:abstractNumId w:val="14"/>
  </w:num>
  <w:num w:numId="10">
    <w:abstractNumId w:val="29"/>
  </w:num>
  <w:num w:numId="11">
    <w:abstractNumId w:val="9"/>
  </w:num>
  <w:num w:numId="12">
    <w:abstractNumId w:val="18"/>
  </w:num>
  <w:num w:numId="13">
    <w:abstractNumId w:val="27"/>
  </w:num>
  <w:num w:numId="14">
    <w:abstractNumId w:val="31"/>
  </w:num>
  <w:num w:numId="15">
    <w:abstractNumId w:val="7"/>
  </w:num>
  <w:num w:numId="16">
    <w:abstractNumId w:val="23"/>
  </w:num>
  <w:num w:numId="17">
    <w:abstractNumId w:val="25"/>
  </w:num>
  <w:num w:numId="18">
    <w:abstractNumId w:val="22"/>
  </w:num>
  <w:num w:numId="19">
    <w:abstractNumId w:val="8"/>
  </w:num>
  <w:num w:numId="20">
    <w:abstractNumId w:val="9"/>
  </w:num>
  <w:num w:numId="21">
    <w:abstractNumId w:val="18"/>
  </w:num>
  <w:num w:numId="22">
    <w:abstractNumId w:val="11"/>
  </w:num>
  <w:num w:numId="23">
    <w:abstractNumId w:val="34"/>
  </w:num>
  <w:num w:numId="24">
    <w:abstractNumId w:val="9"/>
  </w:num>
  <w:num w:numId="25">
    <w:abstractNumId w:val="18"/>
  </w:num>
  <w:num w:numId="26">
    <w:abstractNumId w:val="11"/>
  </w:num>
  <w:num w:numId="27">
    <w:abstractNumId w:val="29"/>
  </w:num>
  <w:num w:numId="28">
    <w:abstractNumId w:val="31"/>
  </w:num>
  <w:num w:numId="29">
    <w:abstractNumId w:val="14"/>
  </w:num>
  <w:num w:numId="30">
    <w:abstractNumId w:val="20"/>
  </w:num>
  <w:num w:numId="31">
    <w:abstractNumId w:val="4"/>
  </w:num>
  <w:num w:numId="32">
    <w:abstractNumId w:val="6"/>
  </w:num>
  <w:num w:numId="33">
    <w:abstractNumId w:val="30"/>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7"/>
  </w:num>
  <w:num w:numId="36">
    <w:abstractNumId w:val="13"/>
  </w:num>
  <w:num w:numId="37">
    <w:abstractNumId w:val="24"/>
  </w:num>
  <w:num w:numId="38">
    <w:abstractNumId w:val="19"/>
  </w:num>
  <w:num w:numId="39">
    <w:abstractNumId w:val="29"/>
  </w:num>
  <w:num w:numId="40">
    <w:abstractNumId w:val="31"/>
  </w:num>
  <w:num w:numId="41">
    <w:abstractNumId w:val="14"/>
  </w:num>
  <w:num w:numId="42">
    <w:abstractNumId w:val="1"/>
  </w:num>
  <w:num w:numId="43">
    <w:abstractNumId w:val="28"/>
  </w:num>
  <w:num w:numId="44">
    <w:abstractNumId w:val="5"/>
  </w:num>
  <w:num w:numId="45">
    <w:abstractNumId w:val="2"/>
  </w:num>
  <w:num w:numId="46">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FEC"/>
    <w:rsid w:val="00000BDE"/>
    <w:rsid w:val="00007ED9"/>
    <w:rsid w:val="00010027"/>
    <w:rsid w:val="000110CB"/>
    <w:rsid w:val="00012200"/>
    <w:rsid w:val="000149D8"/>
    <w:rsid w:val="00014DB3"/>
    <w:rsid w:val="000162A5"/>
    <w:rsid w:val="000169F5"/>
    <w:rsid w:val="000229C9"/>
    <w:rsid w:val="000233BD"/>
    <w:rsid w:val="00024FF8"/>
    <w:rsid w:val="00031A41"/>
    <w:rsid w:val="000333E7"/>
    <w:rsid w:val="00034734"/>
    <w:rsid w:val="00034CAE"/>
    <w:rsid w:val="00034CCE"/>
    <w:rsid w:val="00035C65"/>
    <w:rsid w:val="00037FE4"/>
    <w:rsid w:val="00040067"/>
    <w:rsid w:val="0004313B"/>
    <w:rsid w:val="0004337F"/>
    <w:rsid w:val="00051031"/>
    <w:rsid w:val="00051732"/>
    <w:rsid w:val="0005174C"/>
    <w:rsid w:val="0005273A"/>
    <w:rsid w:val="000546E4"/>
    <w:rsid w:val="0005558C"/>
    <w:rsid w:val="00055692"/>
    <w:rsid w:val="000601CD"/>
    <w:rsid w:val="0007020E"/>
    <w:rsid w:val="0007321C"/>
    <w:rsid w:val="00073B71"/>
    <w:rsid w:val="00073B8D"/>
    <w:rsid w:val="00075948"/>
    <w:rsid w:val="0007603F"/>
    <w:rsid w:val="00076E3C"/>
    <w:rsid w:val="00081438"/>
    <w:rsid w:val="00081C8F"/>
    <w:rsid w:val="0008250A"/>
    <w:rsid w:val="000825C3"/>
    <w:rsid w:val="0008393E"/>
    <w:rsid w:val="0008485C"/>
    <w:rsid w:val="000863C2"/>
    <w:rsid w:val="00086C0F"/>
    <w:rsid w:val="00091936"/>
    <w:rsid w:val="00093329"/>
    <w:rsid w:val="00094F91"/>
    <w:rsid w:val="000A1FEF"/>
    <w:rsid w:val="000A31E3"/>
    <w:rsid w:val="000A7770"/>
    <w:rsid w:val="000A7BF7"/>
    <w:rsid w:val="000B55F2"/>
    <w:rsid w:val="000B601C"/>
    <w:rsid w:val="000B7C27"/>
    <w:rsid w:val="000C19BA"/>
    <w:rsid w:val="000C53D8"/>
    <w:rsid w:val="000C5500"/>
    <w:rsid w:val="000C5714"/>
    <w:rsid w:val="000C5AC3"/>
    <w:rsid w:val="000C5F28"/>
    <w:rsid w:val="000C6B68"/>
    <w:rsid w:val="000C6C69"/>
    <w:rsid w:val="000D0DE0"/>
    <w:rsid w:val="000D0FC5"/>
    <w:rsid w:val="000D2077"/>
    <w:rsid w:val="000D2BD8"/>
    <w:rsid w:val="000D39F5"/>
    <w:rsid w:val="000D441C"/>
    <w:rsid w:val="000D58B3"/>
    <w:rsid w:val="000D77DD"/>
    <w:rsid w:val="000E4689"/>
    <w:rsid w:val="000E4B9C"/>
    <w:rsid w:val="000E7418"/>
    <w:rsid w:val="000F089A"/>
    <w:rsid w:val="000F13EF"/>
    <w:rsid w:val="000F2DE0"/>
    <w:rsid w:val="000F5268"/>
    <w:rsid w:val="000F585F"/>
    <w:rsid w:val="000F5E28"/>
    <w:rsid w:val="000F787F"/>
    <w:rsid w:val="0010141A"/>
    <w:rsid w:val="0010183B"/>
    <w:rsid w:val="00101DF6"/>
    <w:rsid w:val="00102F64"/>
    <w:rsid w:val="00103494"/>
    <w:rsid w:val="0010622B"/>
    <w:rsid w:val="001073E4"/>
    <w:rsid w:val="00107967"/>
    <w:rsid w:val="00110196"/>
    <w:rsid w:val="00110D13"/>
    <w:rsid w:val="00116DAC"/>
    <w:rsid w:val="001228FD"/>
    <w:rsid w:val="00125165"/>
    <w:rsid w:val="0012565E"/>
    <w:rsid w:val="00126328"/>
    <w:rsid w:val="00126BD1"/>
    <w:rsid w:val="00130139"/>
    <w:rsid w:val="00130782"/>
    <w:rsid w:val="00135F4C"/>
    <w:rsid w:val="0013720F"/>
    <w:rsid w:val="001404BC"/>
    <w:rsid w:val="001414EA"/>
    <w:rsid w:val="00143E01"/>
    <w:rsid w:val="001459FC"/>
    <w:rsid w:val="00147811"/>
    <w:rsid w:val="001516F4"/>
    <w:rsid w:val="00151F9E"/>
    <w:rsid w:val="001559C2"/>
    <w:rsid w:val="0015657F"/>
    <w:rsid w:val="001614EA"/>
    <w:rsid w:val="00164238"/>
    <w:rsid w:val="00164A94"/>
    <w:rsid w:val="0016704D"/>
    <w:rsid w:val="001701E2"/>
    <w:rsid w:val="001706CF"/>
    <w:rsid w:val="00171CC0"/>
    <w:rsid w:val="00171DDE"/>
    <w:rsid w:val="00172B9D"/>
    <w:rsid w:val="00172C15"/>
    <w:rsid w:val="0017303C"/>
    <w:rsid w:val="00173128"/>
    <w:rsid w:val="0017363C"/>
    <w:rsid w:val="0017380B"/>
    <w:rsid w:val="00174A79"/>
    <w:rsid w:val="001754B1"/>
    <w:rsid w:val="00176E60"/>
    <w:rsid w:val="00177F5A"/>
    <w:rsid w:val="0018005E"/>
    <w:rsid w:val="00180B82"/>
    <w:rsid w:val="001827DA"/>
    <w:rsid w:val="00183B9A"/>
    <w:rsid w:val="001847C4"/>
    <w:rsid w:val="001872F1"/>
    <w:rsid w:val="0018751D"/>
    <w:rsid w:val="0019136D"/>
    <w:rsid w:val="00195CD3"/>
    <w:rsid w:val="00197B88"/>
    <w:rsid w:val="001A090E"/>
    <w:rsid w:val="001A1FAE"/>
    <w:rsid w:val="001A4AFE"/>
    <w:rsid w:val="001A5D95"/>
    <w:rsid w:val="001B043C"/>
    <w:rsid w:val="001B1581"/>
    <w:rsid w:val="001B4DBC"/>
    <w:rsid w:val="001B63CF"/>
    <w:rsid w:val="001C174E"/>
    <w:rsid w:val="001C2320"/>
    <w:rsid w:val="001C2AFA"/>
    <w:rsid w:val="001C35FE"/>
    <w:rsid w:val="001C455C"/>
    <w:rsid w:val="001C7796"/>
    <w:rsid w:val="001D0657"/>
    <w:rsid w:val="001D0B0A"/>
    <w:rsid w:val="001D0C3E"/>
    <w:rsid w:val="001D0DFB"/>
    <w:rsid w:val="001D1130"/>
    <w:rsid w:val="001D125C"/>
    <w:rsid w:val="001D1689"/>
    <w:rsid w:val="001D1F91"/>
    <w:rsid w:val="001D4044"/>
    <w:rsid w:val="001D44AE"/>
    <w:rsid w:val="001D470D"/>
    <w:rsid w:val="001D61FA"/>
    <w:rsid w:val="001D6269"/>
    <w:rsid w:val="001E1748"/>
    <w:rsid w:val="001E1C8C"/>
    <w:rsid w:val="001F0214"/>
    <w:rsid w:val="001F1EB4"/>
    <w:rsid w:val="001F2905"/>
    <w:rsid w:val="001F42C9"/>
    <w:rsid w:val="001F7969"/>
    <w:rsid w:val="001F7C28"/>
    <w:rsid w:val="00200D91"/>
    <w:rsid w:val="002037FC"/>
    <w:rsid w:val="0020432F"/>
    <w:rsid w:val="002067EC"/>
    <w:rsid w:val="002072C5"/>
    <w:rsid w:val="00215E9D"/>
    <w:rsid w:val="00217B67"/>
    <w:rsid w:val="00220429"/>
    <w:rsid w:val="00224045"/>
    <w:rsid w:val="00226283"/>
    <w:rsid w:val="002264D6"/>
    <w:rsid w:val="00232E41"/>
    <w:rsid w:val="00234A66"/>
    <w:rsid w:val="002405F7"/>
    <w:rsid w:val="0024298D"/>
    <w:rsid w:val="0024579D"/>
    <w:rsid w:val="00245B54"/>
    <w:rsid w:val="00247943"/>
    <w:rsid w:val="0025156A"/>
    <w:rsid w:val="00252D17"/>
    <w:rsid w:val="00253B00"/>
    <w:rsid w:val="002543A1"/>
    <w:rsid w:val="00254AC7"/>
    <w:rsid w:val="00254D9E"/>
    <w:rsid w:val="00263BED"/>
    <w:rsid w:val="00264931"/>
    <w:rsid w:val="00266431"/>
    <w:rsid w:val="0027150C"/>
    <w:rsid w:val="0027244E"/>
    <w:rsid w:val="002736B0"/>
    <w:rsid w:val="00275169"/>
    <w:rsid w:val="0027549D"/>
    <w:rsid w:val="00276C63"/>
    <w:rsid w:val="00283BBA"/>
    <w:rsid w:val="0028496B"/>
    <w:rsid w:val="002875EC"/>
    <w:rsid w:val="002947AD"/>
    <w:rsid w:val="00295251"/>
    <w:rsid w:val="00295EBD"/>
    <w:rsid w:val="00297601"/>
    <w:rsid w:val="002A54D5"/>
    <w:rsid w:val="002A75B1"/>
    <w:rsid w:val="002B1905"/>
    <w:rsid w:val="002B23C2"/>
    <w:rsid w:val="002B2618"/>
    <w:rsid w:val="002B5823"/>
    <w:rsid w:val="002B5B10"/>
    <w:rsid w:val="002B5E7C"/>
    <w:rsid w:val="002B6015"/>
    <w:rsid w:val="002B636C"/>
    <w:rsid w:val="002B7050"/>
    <w:rsid w:val="002B7B06"/>
    <w:rsid w:val="002B7BDC"/>
    <w:rsid w:val="002B7E55"/>
    <w:rsid w:val="002B7F46"/>
    <w:rsid w:val="002C031E"/>
    <w:rsid w:val="002C0F7A"/>
    <w:rsid w:val="002C1C8E"/>
    <w:rsid w:val="002C501B"/>
    <w:rsid w:val="002D00ED"/>
    <w:rsid w:val="002D040A"/>
    <w:rsid w:val="002D04B4"/>
    <w:rsid w:val="002D378B"/>
    <w:rsid w:val="002D3B92"/>
    <w:rsid w:val="002D5446"/>
    <w:rsid w:val="002D60DE"/>
    <w:rsid w:val="002D7FEC"/>
    <w:rsid w:val="002E03A6"/>
    <w:rsid w:val="002E122C"/>
    <w:rsid w:val="002E1646"/>
    <w:rsid w:val="002E2C19"/>
    <w:rsid w:val="002E3D4E"/>
    <w:rsid w:val="002E4065"/>
    <w:rsid w:val="002E45D9"/>
    <w:rsid w:val="002E50AB"/>
    <w:rsid w:val="002E526E"/>
    <w:rsid w:val="002E664E"/>
    <w:rsid w:val="002E6771"/>
    <w:rsid w:val="002E6ECA"/>
    <w:rsid w:val="002E7864"/>
    <w:rsid w:val="002F0C8D"/>
    <w:rsid w:val="002F329B"/>
    <w:rsid w:val="002F4576"/>
    <w:rsid w:val="002F73D3"/>
    <w:rsid w:val="003021E8"/>
    <w:rsid w:val="0030239B"/>
    <w:rsid w:val="0030349A"/>
    <w:rsid w:val="0030464A"/>
    <w:rsid w:val="00305EB6"/>
    <w:rsid w:val="00310007"/>
    <w:rsid w:val="00310304"/>
    <w:rsid w:val="00310B05"/>
    <w:rsid w:val="00314BAC"/>
    <w:rsid w:val="00317896"/>
    <w:rsid w:val="003229D1"/>
    <w:rsid w:val="00323B3C"/>
    <w:rsid w:val="003249FA"/>
    <w:rsid w:val="00327018"/>
    <w:rsid w:val="003309C1"/>
    <w:rsid w:val="0033248F"/>
    <w:rsid w:val="003326DE"/>
    <w:rsid w:val="003337B8"/>
    <w:rsid w:val="00333E78"/>
    <w:rsid w:val="00333FD7"/>
    <w:rsid w:val="00335373"/>
    <w:rsid w:val="00335B98"/>
    <w:rsid w:val="0033631C"/>
    <w:rsid w:val="00336761"/>
    <w:rsid w:val="00337524"/>
    <w:rsid w:val="00341766"/>
    <w:rsid w:val="003417AE"/>
    <w:rsid w:val="003439FA"/>
    <w:rsid w:val="00345F23"/>
    <w:rsid w:val="003513DC"/>
    <w:rsid w:val="00351CB4"/>
    <w:rsid w:val="0035326D"/>
    <w:rsid w:val="003547E3"/>
    <w:rsid w:val="00357511"/>
    <w:rsid w:val="00362F11"/>
    <w:rsid w:val="003661CB"/>
    <w:rsid w:val="003664D1"/>
    <w:rsid w:val="00370BCB"/>
    <w:rsid w:val="0037114A"/>
    <w:rsid w:val="00371434"/>
    <w:rsid w:val="00371EF1"/>
    <w:rsid w:val="0037301E"/>
    <w:rsid w:val="003802BD"/>
    <w:rsid w:val="003806D8"/>
    <w:rsid w:val="0038137F"/>
    <w:rsid w:val="00382E34"/>
    <w:rsid w:val="0038455A"/>
    <w:rsid w:val="00386F7F"/>
    <w:rsid w:val="00387ED4"/>
    <w:rsid w:val="00390355"/>
    <w:rsid w:val="0039042B"/>
    <w:rsid w:val="00394387"/>
    <w:rsid w:val="00395511"/>
    <w:rsid w:val="0039556A"/>
    <w:rsid w:val="003978F8"/>
    <w:rsid w:val="003A07AE"/>
    <w:rsid w:val="003A184D"/>
    <w:rsid w:val="003A417E"/>
    <w:rsid w:val="003A55ED"/>
    <w:rsid w:val="003A7920"/>
    <w:rsid w:val="003A7B75"/>
    <w:rsid w:val="003B51B0"/>
    <w:rsid w:val="003C0F6B"/>
    <w:rsid w:val="003C1A4E"/>
    <w:rsid w:val="003C3CF7"/>
    <w:rsid w:val="003C4F4E"/>
    <w:rsid w:val="003C5C4F"/>
    <w:rsid w:val="003C66D4"/>
    <w:rsid w:val="003C712D"/>
    <w:rsid w:val="003D0ECD"/>
    <w:rsid w:val="003D1A93"/>
    <w:rsid w:val="003D6B75"/>
    <w:rsid w:val="003D7383"/>
    <w:rsid w:val="003D7439"/>
    <w:rsid w:val="003E6A08"/>
    <w:rsid w:val="003F1B39"/>
    <w:rsid w:val="003F4368"/>
    <w:rsid w:val="003F6467"/>
    <w:rsid w:val="00401294"/>
    <w:rsid w:val="00401A4F"/>
    <w:rsid w:val="00402F4E"/>
    <w:rsid w:val="00403ECF"/>
    <w:rsid w:val="00404412"/>
    <w:rsid w:val="00406E10"/>
    <w:rsid w:val="004078FE"/>
    <w:rsid w:val="00407CA8"/>
    <w:rsid w:val="00410F9D"/>
    <w:rsid w:val="004114A8"/>
    <w:rsid w:val="00412ED6"/>
    <w:rsid w:val="00412F0C"/>
    <w:rsid w:val="00414404"/>
    <w:rsid w:val="004154CA"/>
    <w:rsid w:val="00415C25"/>
    <w:rsid w:val="00415C37"/>
    <w:rsid w:val="00422D07"/>
    <w:rsid w:val="0042518A"/>
    <w:rsid w:val="00427286"/>
    <w:rsid w:val="00427B3E"/>
    <w:rsid w:val="004322F0"/>
    <w:rsid w:val="00433887"/>
    <w:rsid w:val="004350A2"/>
    <w:rsid w:val="0043554C"/>
    <w:rsid w:val="0044013A"/>
    <w:rsid w:val="004414F6"/>
    <w:rsid w:val="00441949"/>
    <w:rsid w:val="00443B7B"/>
    <w:rsid w:val="004440CF"/>
    <w:rsid w:val="004449AE"/>
    <w:rsid w:val="00447968"/>
    <w:rsid w:val="00447BBA"/>
    <w:rsid w:val="0045049A"/>
    <w:rsid w:val="00452644"/>
    <w:rsid w:val="00453047"/>
    <w:rsid w:val="004533EA"/>
    <w:rsid w:val="00453D35"/>
    <w:rsid w:val="00460966"/>
    <w:rsid w:val="00460D7B"/>
    <w:rsid w:val="004624D6"/>
    <w:rsid w:val="0046537C"/>
    <w:rsid w:val="00467B97"/>
    <w:rsid w:val="004714E2"/>
    <w:rsid w:val="00471543"/>
    <w:rsid w:val="00471996"/>
    <w:rsid w:val="004753E1"/>
    <w:rsid w:val="00476289"/>
    <w:rsid w:val="00477FDB"/>
    <w:rsid w:val="00482D49"/>
    <w:rsid w:val="004833EF"/>
    <w:rsid w:val="00483845"/>
    <w:rsid w:val="00491455"/>
    <w:rsid w:val="00495058"/>
    <w:rsid w:val="004961B4"/>
    <w:rsid w:val="00496687"/>
    <w:rsid w:val="004A0048"/>
    <w:rsid w:val="004A28D6"/>
    <w:rsid w:val="004A502A"/>
    <w:rsid w:val="004A5345"/>
    <w:rsid w:val="004A5E53"/>
    <w:rsid w:val="004A68C6"/>
    <w:rsid w:val="004B2934"/>
    <w:rsid w:val="004B4AFC"/>
    <w:rsid w:val="004B4BC4"/>
    <w:rsid w:val="004B56EB"/>
    <w:rsid w:val="004C0B0C"/>
    <w:rsid w:val="004C204D"/>
    <w:rsid w:val="004C267A"/>
    <w:rsid w:val="004C4BF6"/>
    <w:rsid w:val="004C57E0"/>
    <w:rsid w:val="004C5DC1"/>
    <w:rsid w:val="004C71FC"/>
    <w:rsid w:val="004D3943"/>
    <w:rsid w:val="004E5DE0"/>
    <w:rsid w:val="004E7018"/>
    <w:rsid w:val="004E71AE"/>
    <w:rsid w:val="004F22A0"/>
    <w:rsid w:val="004F3AB6"/>
    <w:rsid w:val="004F45B3"/>
    <w:rsid w:val="004F4705"/>
    <w:rsid w:val="004F4713"/>
    <w:rsid w:val="004F4835"/>
    <w:rsid w:val="004F6332"/>
    <w:rsid w:val="004F747B"/>
    <w:rsid w:val="00500E94"/>
    <w:rsid w:val="00500F21"/>
    <w:rsid w:val="00503961"/>
    <w:rsid w:val="005048F0"/>
    <w:rsid w:val="00505392"/>
    <w:rsid w:val="005067F8"/>
    <w:rsid w:val="005103BC"/>
    <w:rsid w:val="00515B34"/>
    <w:rsid w:val="00515D2C"/>
    <w:rsid w:val="00517241"/>
    <w:rsid w:val="00517F59"/>
    <w:rsid w:val="0052109C"/>
    <w:rsid w:val="0052111C"/>
    <w:rsid w:val="00522B3C"/>
    <w:rsid w:val="00524599"/>
    <w:rsid w:val="0052757E"/>
    <w:rsid w:val="0053072B"/>
    <w:rsid w:val="00530A45"/>
    <w:rsid w:val="005310F3"/>
    <w:rsid w:val="00531F92"/>
    <w:rsid w:val="00535E69"/>
    <w:rsid w:val="0054256A"/>
    <w:rsid w:val="005466EE"/>
    <w:rsid w:val="00547B61"/>
    <w:rsid w:val="005514E1"/>
    <w:rsid w:val="00552C56"/>
    <w:rsid w:val="00557C87"/>
    <w:rsid w:val="005628D4"/>
    <w:rsid w:val="00566A1D"/>
    <w:rsid w:val="00567396"/>
    <w:rsid w:val="00573625"/>
    <w:rsid w:val="00574297"/>
    <w:rsid w:val="005742D8"/>
    <w:rsid w:val="005744E2"/>
    <w:rsid w:val="00574CBA"/>
    <w:rsid w:val="00575D31"/>
    <w:rsid w:val="005769F8"/>
    <w:rsid w:val="00580E4A"/>
    <w:rsid w:val="00581D15"/>
    <w:rsid w:val="005821F1"/>
    <w:rsid w:val="00583FA4"/>
    <w:rsid w:val="00584BAC"/>
    <w:rsid w:val="00586213"/>
    <w:rsid w:val="00586564"/>
    <w:rsid w:val="00586873"/>
    <w:rsid w:val="005868F2"/>
    <w:rsid w:val="00586E87"/>
    <w:rsid w:val="00587EDE"/>
    <w:rsid w:val="00593355"/>
    <w:rsid w:val="00594024"/>
    <w:rsid w:val="00594238"/>
    <w:rsid w:val="005A1E6A"/>
    <w:rsid w:val="005B2412"/>
    <w:rsid w:val="005B68CB"/>
    <w:rsid w:val="005B691E"/>
    <w:rsid w:val="005C040C"/>
    <w:rsid w:val="005C11C5"/>
    <w:rsid w:val="005D1BEB"/>
    <w:rsid w:val="005D3CBD"/>
    <w:rsid w:val="005D5AB4"/>
    <w:rsid w:val="005D5F68"/>
    <w:rsid w:val="005D6958"/>
    <w:rsid w:val="005D780B"/>
    <w:rsid w:val="005D7EF0"/>
    <w:rsid w:val="005D7FA3"/>
    <w:rsid w:val="005E1A6E"/>
    <w:rsid w:val="005E24FA"/>
    <w:rsid w:val="005E2CBA"/>
    <w:rsid w:val="005E2FBC"/>
    <w:rsid w:val="005E3A24"/>
    <w:rsid w:val="005E53C8"/>
    <w:rsid w:val="005E5C48"/>
    <w:rsid w:val="005E76F1"/>
    <w:rsid w:val="005F49B2"/>
    <w:rsid w:val="005F6AAF"/>
    <w:rsid w:val="005F7069"/>
    <w:rsid w:val="005F7527"/>
    <w:rsid w:val="006018BC"/>
    <w:rsid w:val="0060269E"/>
    <w:rsid w:val="00604109"/>
    <w:rsid w:val="00610A83"/>
    <w:rsid w:val="00611487"/>
    <w:rsid w:val="00614538"/>
    <w:rsid w:val="0061693E"/>
    <w:rsid w:val="00621572"/>
    <w:rsid w:val="00622F2C"/>
    <w:rsid w:val="006253AE"/>
    <w:rsid w:val="00626067"/>
    <w:rsid w:val="006263B6"/>
    <w:rsid w:val="006277A7"/>
    <w:rsid w:val="006303F0"/>
    <w:rsid w:val="006316C2"/>
    <w:rsid w:val="00633ADE"/>
    <w:rsid w:val="00633DB3"/>
    <w:rsid w:val="0063541E"/>
    <w:rsid w:val="0063766D"/>
    <w:rsid w:val="00647B67"/>
    <w:rsid w:val="00651DD0"/>
    <w:rsid w:val="0066059F"/>
    <w:rsid w:val="00660DB3"/>
    <w:rsid w:val="0066170F"/>
    <w:rsid w:val="006626B2"/>
    <w:rsid w:val="006626E6"/>
    <w:rsid w:val="00664739"/>
    <w:rsid w:val="00666A51"/>
    <w:rsid w:val="0066766C"/>
    <w:rsid w:val="00671709"/>
    <w:rsid w:val="006732D4"/>
    <w:rsid w:val="006762C4"/>
    <w:rsid w:val="0067635F"/>
    <w:rsid w:val="00680825"/>
    <w:rsid w:val="00684C34"/>
    <w:rsid w:val="0068621F"/>
    <w:rsid w:val="00686691"/>
    <w:rsid w:val="0069297C"/>
    <w:rsid w:val="00692C9F"/>
    <w:rsid w:val="00692D23"/>
    <w:rsid w:val="00696E29"/>
    <w:rsid w:val="006A1250"/>
    <w:rsid w:val="006A1427"/>
    <w:rsid w:val="006A33ED"/>
    <w:rsid w:val="006A36B5"/>
    <w:rsid w:val="006A3D6E"/>
    <w:rsid w:val="006B0A85"/>
    <w:rsid w:val="006B0AE3"/>
    <w:rsid w:val="006B0DAB"/>
    <w:rsid w:val="006B0F46"/>
    <w:rsid w:val="006B1560"/>
    <w:rsid w:val="006B4481"/>
    <w:rsid w:val="006B4C86"/>
    <w:rsid w:val="006B52A0"/>
    <w:rsid w:val="006B5CA4"/>
    <w:rsid w:val="006B61B1"/>
    <w:rsid w:val="006B69E0"/>
    <w:rsid w:val="006B6A85"/>
    <w:rsid w:val="006B72EC"/>
    <w:rsid w:val="006C223A"/>
    <w:rsid w:val="006D1BCE"/>
    <w:rsid w:val="006D5222"/>
    <w:rsid w:val="006D5EAD"/>
    <w:rsid w:val="006D7C78"/>
    <w:rsid w:val="006E01AF"/>
    <w:rsid w:val="006E0908"/>
    <w:rsid w:val="006E13E0"/>
    <w:rsid w:val="006E39CA"/>
    <w:rsid w:val="006E3AC8"/>
    <w:rsid w:val="006E475B"/>
    <w:rsid w:val="006F2FA0"/>
    <w:rsid w:val="006F3685"/>
    <w:rsid w:val="006F3993"/>
    <w:rsid w:val="006F42C4"/>
    <w:rsid w:val="006F67E3"/>
    <w:rsid w:val="007052B4"/>
    <w:rsid w:val="007055CA"/>
    <w:rsid w:val="0070646E"/>
    <w:rsid w:val="00707908"/>
    <w:rsid w:val="0071062F"/>
    <w:rsid w:val="007141B4"/>
    <w:rsid w:val="00714A9A"/>
    <w:rsid w:val="00715DBC"/>
    <w:rsid w:val="00716A3C"/>
    <w:rsid w:val="00717E11"/>
    <w:rsid w:val="007201A0"/>
    <w:rsid w:val="007203EE"/>
    <w:rsid w:val="00720B4F"/>
    <w:rsid w:val="00720C9A"/>
    <w:rsid w:val="00720D26"/>
    <w:rsid w:val="00727D75"/>
    <w:rsid w:val="00730DFF"/>
    <w:rsid w:val="00733945"/>
    <w:rsid w:val="007403F7"/>
    <w:rsid w:val="00740AF0"/>
    <w:rsid w:val="007471CA"/>
    <w:rsid w:val="00750A80"/>
    <w:rsid w:val="00752F5E"/>
    <w:rsid w:val="0075435B"/>
    <w:rsid w:val="0075507D"/>
    <w:rsid w:val="0075571B"/>
    <w:rsid w:val="00761BBB"/>
    <w:rsid w:val="00763E11"/>
    <w:rsid w:val="00764316"/>
    <w:rsid w:val="007711A2"/>
    <w:rsid w:val="00772D83"/>
    <w:rsid w:val="00775B62"/>
    <w:rsid w:val="007775B5"/>
    <w:rsid w:val="00783B7B"/>
    <w:rsid w:val="00786361"/>
    <w:rsid w:val="00786E42"/>
    <w:rsid w:val="007870DD"/>
    <w:rsid w:val="0079546B"/>
    <w:rsid w:val="00796781"/>
    <w:rsid w:val="00796CF3"/>
    <w:rsid w:val="007A66B8"/>
    <w:rsid w:val="007A6C02"/>
    <w:rsid w:val="007A6E28"/>
    <w:rsid w:val="007B26A7"/>
    <w:rsid w:val="007B5C85"/>
    <w:rsid w:val="007B6563"/>
    <w:rsid w:val="007C1AD1"/>
    <w:rsid w:val="007C46B7"/>
    <w:rsid w:val="007C494C"/>
    <w:rsid w:val="007C5A72"/>
    <w:rsid w:val="007C62AE"/>
    <w:rsid w:val="007C7800"/>
    <w:rsid w:val="007D1A03"/>
    <w:rsid w:val="007D2916"/>
    <w:rsid w:val="007D2956"/>
    <w:rsid w:val="007D72B1"/>
    <w:rsid w:val="007E09FD"/>
    <w:rsid w:val="007E19D9"/>
    <w:rsid w:val="007E3B93"/>
    <w:rsid w:val="007F0577"/>
    <w:rsid w:val="007F2B8E"/>
    <w:rsid w:val="007F5864"/>
    <w:rsid w:val="00802482"/>
    <w:rsid w:val="0080355C"/>
    <w:rsid w:val="00805C94"/>
    <w:rsid w:val="00813C6B"/>
    <w:rsid w:val="00817997"/>
    <w:rsid w:val="00817F60"/>
    <w:rsid w:val="008205D9"/>
    <w:rsid w:val="0082372B"/>
    <w:rsid w:val="008239A6"/>
    <w:rsid w:val="0083229E"/>
    <w:rsid w:val="0083538E"/>
    <w:rsid w:val="00835A48"/>
    <w:rsid w:val="008362AE"/>
    <w:rsid w:val="0084092D"/>
    <w:rsid w:val="00844E38"/>
    <w:rsid w:val="00847A58"/>
    <w:rsid w:val="00854D6B"/>
    <w:rsid w:val="008555E5"/>
    <w:rsid w:val="00857E57"/>
    <w:rsid w:val="008602D1"/>
    <w:rsid w:val="008605C5"/>
    <w:rsid w:val="0086076F"/>
    <w:rsid w:val="00862C28"/>
    <w:rsid w:val="00864194"/>
    <w:rsid w:val="00864BED"/>
    <w:rsid w:val="00866F76"/>
    <w:rsid w:val="0086725E"/>
    <w:rsid w:val="008713EB"/>
    <w:rsid w:val="00874215"/>
    <w:rsid w:val="00883916"/>
    <w:rsid w:val="008849DD"/>
    <w:rsid w:val="008862D1"/>
    <w:rsid w:val="00887994"/>
    <w:rsid w:val="00890493"/>
    <w:rsid w:val="00890763"/>
    <w:rsid w:val="0089316F"/>
    <w:rsid w:val="008945B0"/>
    <w:rsid w:val="0089567A"/>
    <w:rsid w:val="008A1A8B"/>
    <w:rsid w:val="008A2158"/>
    <w:rsid w:val="008A4D74"/>
    <w:rsid w:val="008A6040"/>
    <w:rsid w:val="008A6EB8"/>
    <w:rsid w:val="008B1BF3"/>
    <w:rsid w:val="008B60DC"/>
    <w:rsid w:val="008C0FE6"/>
    <w:rsid w:val="008C24F5"/>
    <w:rsid w:val="008C4215"/>
    <w:rsid w:val="008C5DC3"/>
    <w:rsid w:val="008C6324"/>
    <w:rsid w:val="008C79CC"/>
    <w:rsid w:val="008D4D88"/>
    <w:rsid w:val="008D581F"/>
    <w:rsid w:val="008D6419"/>
    <w:rsid w:val="008D767F"/>
    <w:rsid w:val="008E128B"/>
    <w:rsid w:val="008E141E"/>
    <w:rsid w:val="008E2396"/>
    <w:rsid w:val="008E4217"/>
    <w:rsid w:val="008E5071"/>
    <w:rsid w:val="008E52B0"/>
    <w:rsid w:val="008E622C"/>
    <w:rsid w:val="008E654B"/>
    <w:rsid w:val="008E7367"/>
    <w:rsid w:val="008F159A"/>
    <w:rsid w:val="008F6930"/>
    <w:rsid w:val="008F6A2B"/>
    <w:rsid w:val="00902F63"/>
    <w:rsid w:val="009044B2"/>
    <w:rsid w:val="00907A34"/>
    <w:rsid w:val="00910426"/>
    <w:rsid w:val="009107F9"/>
    <w:rsid w:val="009111EE"/>
    <w:rsid w:val="009131FC"/>
    <w:rsid w:val="009136A4"/>
    <w:rsid w:val="009147AD"/>
    <w:rsid w:val="009153AE"/>
    <w:rsid w:val="00916037"/>
    <w:rsid w:val="00917AE6"/>
    <w:rsid w:val="009207F8"/>
    <w:rsid w:val="00921348"/>
    <w:rsid w:val="00923D3F"/>
    <w:rsid w:val="00925475"/>
    <w:rsid w:val="00927E5A"/>
    <w:rsid w:val="00930145"/>
    <w:rsid w:val="009331AD"/>
    <w:rsid w:val="00933EE4"/>
    <w:rsid w:val="00936DDD"/>
    <w:rsid w:val="00945B07"/>
    <w:rsid w:val="00955014"/>
    <w:rsid w:val="00955300"/>
    <w:rsid w:val="00955A1B"/>
    <w:rsid w:val="0096423E"/>
    <w:rsid w:val="009729B7"/>
    <w:rsid w:val="00973FB5"/>
    <w:rsid w:val="009745A3"/>
    <w:rsid w:val="00974E15"/>
    <w:rsid w:val="0097516D"/>
    <w:rsid w:val="00975B1E"/>
    <w:rsid w:val="00975DB9"/>
    <w:rsid w:val="00982A49"/>
    <w:rsid w:val="00982F19"/>
    <w:rsid w:val="00983000"/>
    <w:rsid w:val="009864EE"/>
    <w:rsid w:val="0098668D"/>
    <w:rsid w:val="00991F2B"/>
    <w:rsid w:val="00992A20"/>
    <w:rsid w:val="00993298"/>
    <w:rsid w:val="00993347"/>
    <w:rsid w:val="0099354D"/>
    <w:rsid w:val="009968A7"/>
    <w:rsid w:val="00996FC7"/>
    <w:rsid w:val="009A3D4E"/>
    <w:rsid w:val="009A518A"/>
    <w:rsid w:val="009A609E"/>
    <w:rsid w:val="009A673F"/>
    <w:rsid w:val="009B22C7"/>
    <w:rsid w:val="009B32FE"/>
    <w:rsid w:val="009B7D22"/>
    <w:rsid w:val="009C1D0D"/>
    <w:rsid w:val="009C29DA"/>
    <w:rsid w:val="009C4FDE"/>
    <w:rsid w:val="009C5A8F"/>
    <w:rsid w:val="009C7D1B"/>
    <w:rsid w:val="009D02C0"/>
    <w:rsid w:val="009D4AAA"/>
    <w:rsid w:val="009D6B68"/>
    <w:rsid w:val="009E05C7"/>
    <w:rsid w:val="009E3555"/>
    <w:rsid w:val="009E3A23"/>
    <w:rsid w:val="009E6034"/>
    <w:rsid w:val="009E6518"/>
    <w:rsid w:val="009E76AD"/>
    <w:rsid w:val="009F22CF"/>
    <w:rsid w:val="009F6CCE"/>
    <w:rsid w:val="00A0143B"/>
    <w:rsid w:val="00A01A4C"/>
    <w:rsid w:val="00A020C7"/>
    <w:rsid w:val="00A03ED7"/>
    <w:rsid w:val="00A05D74"/>
    <w:rsid w:val="00A11314"/>
    <w:rsid w:val="00A1367A"/>
    <w:rsid w:val="00A166D5"/>
    <w:rsid w:val="00A20508"/>
    <w:rsid w:val="00A2053C"/>
    <w:rsid w:val="00A21950"/>
    <w:rsid w:val="00A21BD4"/>
    <w:rsid w:val="00A268F6"/>
    <w:rsid w:val="00A26C70"/>
    <w:rsid w:val="00A318F1"/>
    <w:rsid w:val="00A31B4C"/>
    <w:rsid w:val="00A31FDB"/>
    <w:rsid w:val="00A32A11"/>
    <w:rsid w:val="00A33CFC"/>
    <w:rsid w:val="00A353C5"/>
    <w:rsid w:val="00A354D2"/>
    <w:rsid w:val="00A42B8F"/>
    <w:rsid w:val="00A43DA4"/>
    <w:rsid w:val="00A4626C"/>
    <w:rsid w:val="00A50FF9"/>
    <w:rsid w:val="00A511AA"/>
    <w:rsid w:val="00A5474F"/>
    <w:rsid w:val="00A56EA4"/>
    <w:rsid w:val="00A573F5"/>
    <w:rsid w:val="00A5766D"/>
    <w:rsid w:val="00A6083E"/>
    <w:rsid w:val="00A6195C"/>
    <w:rsid w:val="00A6341B"/>
    <w:rsid w:val="00A64E67"/>
    <w:rsid w:val="00A654E4"/>
    <w:rsid w:val="00A66DA0"/>
    <w:rsid w:val="00A72DCA"/>
    <w:rsid w:val="00A739A3"/>
    <w:rsid w:val="00A80685"/>
    <w:rsid w:val="00A822D1"/>
    <w:rsid w:val="00A83703"/>
    <w:rsid w:val="00A851BE"/>
    <w:rsid w:val="00A92EBE"/>
    <w:rsid w:val="00A943BC"/>
    <w:rsid w:val="00A952B9"/>
    <w:rsid w:val="00A975CF"/>
    <w:rsid w:val="00A97CA2"/>
    <w:rsid w:val="00AA0005"/>
    <w:rsid w:val="00AA190D"/>
    <w:rsid w:val="00AA2602"/>
    <w:rsid w:val="00AA3466"/>
    <w:rsid w:val="00AA4420"/>
    <w:rsid w:val="00AA49E7"/>
    <w:rsid w:val="00AA658E"/>
    <w:rsid w:val="00AA6DA6"/>
    <w:rsid w:val="00AA78A6"/>
    <w:rsid w:val="00AB2F08"/>
    <w:rsid w:val="00AB3DDF"/>
    <w:rsid w:val="00AB3EA0"/>
    <w:rsid w:val="00AC1843"/>
    <w:rsid w:val="00AC1AD0"/>
    <w:rsid w:val="00AC416D"/>
    <w:rsid w:val="00AC51F0"/>
    <w:rsid w:val="00AC6B48"/>
    <w:rsid w:val="00AC7B88"/>
    <w:rsid w:val="00AD032A"/>
    <w:rsid w:val="00AD1B2E"/>
    <w:rsid w:val="00AD2873"/>
    <w:rsid w:val="00AD4BED"/>
    <w:rsid w:val="00AD7A92"/>
    <w:rsid w:val="00AE1A2F"/>
    <w:rsid w:val="00AE5218"/>
    <w:rsid w:val="00AE6428"/>
    <w:rsid w:val="00AE66D7"/>
    <w:rsid w:val="00AF0CEC"/>
    <w:rsid w:val="00AF1438"/>
    <w:rsid w:val="00AF30A0"/>
    <w:rsid w:val="00AF6D59"/>
    <w:rsid w:val="00AF76B9"/>
    <w:rsid w:val="00B01197"/>
    <w:rsid w:val="00B020DA"/>
    <w:rsid w:val="00B107AE"/>
    <w:rsid w:val="00B11C22"/>
    <w:rsid w:val="00B139D5"/>
    <w:rsid w:val="00B1603C"/>
    <w:rsid w:val="00B214AE"/>
    <w:rsid w:val="00B2325E"/>
    <w:rsid w:val="00B24553"/>
    <w:rsid w:val="00B253A5"/>
    <w:rsid w:val="00B30717"/>
    <w:rsid w:val="00B307DA"/>
    <w:rsid w:val="00B33CED"/>
    <w:rsid w:val="00B342B5"/>
    <w:rsid w:val="00B3549E"/>
    <w:rsid w:val="00B36EF9"/>
    <w:rsid w:val="00B37BCD"/>
    <w:rsid w:val="00B40D1F"/>
    <w:rsid w:val="00B42984"/>
    <w:rsid w:val="00B511C0"/>
    <w:rsid w:val="00B519E9"/>
    <w:rsid w:val="00B52547"/>
    <w:rsid w:val="00B54140"/>
    <w:rsid w:val="00B541A5"/>
    <w:rsid w:val="00B579E4"/>
    <w:rsid w:val="00B60181"/>
    <w:rsid w:val="00B609DB"/>
    <w:rsid w:val="00B61EDB"/>
    <w:rsid w:val="00B6434D"/>
    <w:rsid w:val="00B64405"/>
    <w:rsid w:val="00B65A38"/>
    <w:rsid w:val="00B65EEA"/>
    <w:rsid w:val="00B667BD"/>
    <w:rsid w:val="00B73507"/>
    <w:rsid w:val="00B749A1"/>
    <w:rsid w:val="00B761DC"/>
    <w:rsid w:val="00B762D0"/>
    <w:rsid w:val="00B803D6"/>
    <w:rsid w:val="00B82E8F"/>
    <w:rsid w:val="00B869E4"/>
    <w:rsid w:val="00B906CC"/>
    <w:rsid w:val="00B925CF"/>
    <w:rsid w:val="00B93CAD"/>
    <w:rsid w:val="00B93FB4"/>
    <w:rsid w:val="00B9457B"/>
    <w:rsid w:val="00BA0072"/>
    <w:rsid w:val="00BA137C"/>
    <w:rsid w:val="00BA309E"/>
    <w:rsid w:val="00BA3CDF"/>
    <w:rsid w:val="00BA44F9"/>
    <w:rsid w:val="00BA615D"/>
    <w:rsid w:val="00BB0DA2"/>
    <w:rsid w:val="00BB4EF3"/>
    <w:rsid w:val="00BB7C44"/>
    <w:rsid w:val="00BB7C76"/>
    <w:rsid w:val="00BC1A3B"/>
    <w:rsid w:val="00BC257F"/>
    <w:rsid w:val="00BC2C5B"/>
    <w:rsid w:val="00BD4949"/>
    <w:rsid w:val="00BD4EE6"/>
    <w:rsid w:val="00BD5C28"/>
    <w:rsid w:val="00BD7986"/>
    <w:rsid w:val="00BE3057"/>
    <w:rsid w:val="00BE4466"/>
    <w:rsid w:val="00BE50A9"/>
    <w:rsid w:val="00BE5BB1"/>
    <w:rsid w:val="00BE6FF9"/>
    <w:rsid w:val="00BE76AA"/>
    <w:rsid w:val="00BF29D3"/>
    <w:rsid w:val="00BF5C8B"/>
    <w:rsid w:val="00BF6440"/>
    <w:rsid w:val="00C01698"/>
    <w:rsid w:val="00C018D7"/>
    <w:rsid w:val="00C01EFB"/>
    <w:rsid w:val="00C04D8C"/>
    <w:rsid w:val="00C0525B"/>
    <w:rsid w:val="00C05723"/>
    <w:rsid w:val="00C123F2"/>
    <w:rsid w:val="00C209A8"/>
    <w:rsid w:val="00C2367B"/>
    <w:rsid w:val="00C24137"/>
    <w:rsid w:val="00C254A7"/>
    <w:rsid w:val="00C267E4"/>
    <w:rsid w:val="00C3288E"/>
    <w:rsid w:val="00C3299E"/>
    <w:rsid w:val="00C360E6"/>
    <w:rsid w:val="00C37E8E"/>
    <w:rsid w:val="00C41BFD"/>
    <w:rsid w:val="00C44404"/>
    <w:rsid w:val="00C4738F"/>
    <w:rsid w:val="00C47ED5"/>
    <w:rsid w:val="00C50242"/>
    <w:rsid w:val="00C5044E"/>
    <w:rsid w:val="00C5168B"/>
    <w:rsid w:val="00C52A7F"/>
    <w:rsid w:val="00C52FD1"/>
    <w:rsid w:val="00C5351A"/>
    <w:rsid w:val="00C53DF8"/>
    <w:rsid w:val="00C61A13"/>
    <w:rsid w:val="00C62E8D"/>
    <w:rsid w:val="00C638F8"/>
    <w:rsid w:val="00C64A89"/>
    <w:rsid w:val="00C64ABF"/>
    <w:rsid w:val="00C654C5"/>
    <w:rsid w:val="00C67728"/>
    <w:rsid w:val="00C71811"/>
    <w:rsid w:val="00C743D2"/>
    <w:rsid w:val="00C776E8"/>
    <w:rsid w:val="00C80DBE"/>
    <w:rsid w:val="00C8566B"/>
    <w:rsid w:val="00C86B4E"/>
    <w:rsid w:val="00C919BF"/>
    <w:rsid w:val="00C92432"/>
    <w:rsid w:val="00C92B67"/>
    <w:rsid w:val="00C9486C"/>
    <w:rsid w:val="00CA2BA2"/>
    <w:rsid w:val="00CA36FD"/>
    <w:rsid w:val="00CA3D92"/>
    <w:rsid w:val="00CA56FE"/>
    <w:rsid w:val="00CA6F62"/>
    <w:rsid w:val="00CB0D60"/>
    <w:rsid w:val="00CB0F68"/>
    <w:rsid w:val="00CB650A"/>
    <w:rsid w:val="00CB6BE6"/>
    <w:rsid w:val="00CC0F45"/>
    <w:rsid w:val="00CC1097"/>
    <w:rsid w:val="00CC346D"/>
    <w:rsid w:val="00CC56F6"/>
    <w:rsid w:val="00CC6DDE"/>
    <w:rsid w:val="00CD016C"/>
    <w:rsid w:val="00CD7093"/>
    <w:rsid w:val="00CE25DC"/>
    <w:rsid w:val="00CE7C9B"/>
    <w:rsid w:val="00CF05FD"/>
    <w:rsid w:val="00CF0D54"/>
    <w:rsid w:val="00CF2D41"/>
    <w:rsid w:val="00CF3034"/>
    <w:rsid w:val="00CF3C25"/>
    <w:rsid w:val="00D00EE8"/>
    <w:rsid w:val="00D033EA"/>
    <w:rsid w:val="00D034F7"/>
    <w:rsid w:val="00D04395"/>
    <w:rsid w:val="00D05BCB"/>
    <w:rsid w:val="00D06A10"/>
    <w:rsid w:val="00D1210D"/>
    <w:rsid w:val="00D12693"/>
    <w:rsid w:val="00D13A9F"/>
    <w:rsid w:val="00D13FE7"/>
    <w:rsid w:val="00D14616"/>
    <w:rsid w:val="00D15308"/>
    <w:rsid w:val="00D16A43"/>
    <w:rsid w:val="00D16FA4"/>
    <w:rsid w:val="00D211DA"/>
    <w:rsid w:val="00D253ED"/>
    <w:rsid w:val="00D25D3D"/>
    <w:rsid w:val="00D26713"/>
    <w:rsid w:val="00D27551"/>
    <w:rsid w:val="00D31632"/>
    <w:rsid w:val="00D31EAA"/>
    <w:rsid w:val="00D3241B"/>
    <w:rsid w:val="00D32B92"/>
    <w:rsid w:val="00D348B6"/>
    <w:rsid w:val="00D357A0"/>
    <w:rsid w:val="00D362DB"/>
    <w:rsid w:val="00D37073"/>
    <w:rsid w:val="00D40D81"/>
    <w:rsid w:val="00D40F05"/>
    <w:rsid w:val="00D437E5"/>
    <w:rsid w:val="00D43EB5"/>
    <w:rsid w:val="00D4473C"/>
    <w:rsid w:val="00D4661B"/>
    <w:rsid w:val="00D50446"/>
    <w:rsid w:val="00D50A7B"/>
    <w:rsid w:val="00D51A96"/>
    <w:rsid w:val="00D51F7F"/>
    <w:rsid w:val="00D52396"/>
    <w:rsid w:val="00D52FDD"/>
    <w:rsid w:val="00D54B51"/>
    <w:rsid w:val="00D55B51"/>
    <w:rsid w:val="00D576EF"/>
    <w:rsid w:val="00D60D06"/>
    <w:rsid w:val="00D61095"/>
    <w:rsid w:val="00D61D62"/>
    <w:rsid w:val="00D61E8C"/>
    <w:rsid w:val="00D62A9F"/>
    <w:rsid w:val="00D669FC"/>
    <w:rsid w:val="00D670DA"/>
    <w:rsid w:val="00D72041"/>
    <w:rsid w:val="00D75BF9"/>
    <w:rsid w:val="00D76144"/>
    <w:rsid w:val="00D76689"/>
    <w:rsid w:val="00D76950"/>
    <w:rsid w:val="00D81459"/>
    <w:rsid w:val="00D825BE"/>
    <w:rsid w:val="00D8342A"/>
    <w:rsid w:val="00D83983"/>
    <w:rsid w:val="00D85685"/>
    <w:rsid w:val="00D8648A"/>
    <w:rsid w:val="00D869B3"/>
    <w:rsid w:val="00D8704E"/>
    <w:rsid w:val="00D93AD6"/>
    <w:rsid w:val="00D93F8F"/>
    <w:rsid w:val="00D94384"/>
    <w:rsid w:val="00D94922"/>
    <w:rsid w:val="00D979CE"/>
    <w:rsid w:val="00D97DBE"/>
    <w:rsid w:val="00DA0140"/>
    <w:rsid w:val="00DA0E5C"/>
    <w:rsid w:val="00DA0E5D"/>
    <w:rsid w:val="00DA12CB"/>
    <w:rsid w:val="00DA1C15"/>
    <w:rsid w:val="00DA42BC"/>
    <w:rsid w:val="00DA504C"/>
    <w:rsid w:val="00DA79D0"/>
    <w:rsid w:val="00DA7B56"/>
    <w:rsid w:val="00DB33AE"/>
    <w:rsid w:val="00DB6618"/>
    <w:rsid w:val="00DC2383"/>
    <w:rsid w:val="00DC32A4"/>
    <w:rsid w:val="00DC390D"/>
    <w:rsid w:val="00DC3BC6"/>
    <w:rsid w:val="00DC3FAE"/>
    <w:rsid w:val="00DC529C"/>
    <w:rsid w:val="00DC6ABC"/>
    <w:rsid w:val="00DC7628"/>
    <w:rsid w:val="00DD247C"/>
    <w:rsid w:val="00DD25BD"/>
    <w:rsid w:val="00DD6353"/>
    <w:rsid w:val="00DD6383"/>
    <w:rsid w:val="00DD696F"/>
    <w:rsid w:val="00DD7483"/>
    <w:rsid w:val="00DE010C"/>
    <w:rsid w:val="00DE1EE1"/>
    <w:rsid w:val="00DE3A1E"/>
    <w:rsid w:val="00DE527A"/>
    <w:rsid w:val="00DE56F3"/>
    <w:rsid w:val="00DE6148"/>
    <w:rsid w:val="00DE7B8B"/>
    <w:rsid w:val="00DF085B"/>
    <w:rsid w:val="00DF0BD4"/>
    <w:rsid w:val="00DF18A9"/>
    <w:rsid w:val="00DF25B3"/>
    <w:rsid w:val="00DF38E8"/>
    <w:rsid w:val="00DF72B2"/>
    <w:rsid w:val="00E00C90"/>
    <w:rsid w:val="00E015FA"/>
    <w:rsid w:val="00E01C7B"/>
    <w:rsid w:val="00E02F3E"/>
    <w:rsid w:val="00E04833"/>
    <w:rsid w:val="00E05040"/>
    <w:rsid w:val="00E05EC2"/>
    <w:rsid w:val="00E060CD"/>
    <w:rsid w:val="00E06E92"/>
    <w:rsid w:val="00E072DE"/>
    <w:rsid w:val="00E07D87"/>
    <w:rsid w:val="00E07DD3"/>
    <w:rsid w:val="00E107F6"/>
    <w:rsid w:val="00E1376B"/>
    <w:rsid w:val="00E15630"/>
    <w:rsid w:val="00E156E7"/>
    <w:rsid w:val="00E168E2"/>
    <w:rsid w:val="00E20DD3"/>
    <w:rsid w:val="00E21AB8"/>
    <w:rsid w:val="00E25DC2"/>
    <w:rsid w:val="00E26F3E"/>
    <w:rsid w:val="00E275C8"/>
    <w:rsid w:val="00E310E9"/>
    <w:rsid w:val="00E3213B"/>
    <w:rsid w:val="00E335A8"/>
    <w:rsid w:val="00E3737B"/>
    <w:rsid w:val="00E41E07"/>
    <w:rsid w:val="00E433F0"/>
    <w:rsid w:val="00E43755"/>
    <w:rsid w:val="00E4669F"/>
    <w:rsid w:val="00E46C2E"/>
    <w:rsid w:val="00E501A9"/>
    <w:rsid w:val="00E519F3"/>
    <w:rsid w:val="00E52617"/>
    <w:rsid w:val="00E53688"/>
    <w:rsid w:val="00E538D7"/>
    <w:rsid w:val="00E539F7"/>
    <w:rsid w:val="00E53D5D"/>
    <w:rsid w:val="00E611E0"/>
    <w:rsid w:val="00E62682"/>
    <w:rsid w:val="00E636AA"/>
    <w:rsid w:val="00E63F01"/>
    <w:rsid w:val="00E6420F"/>
    <w:rsid w:val="00E649EF"/>
    <w:rsid w:val="00E67304"/>
    <w:rsid w:val="00E702F6"/>
    <w:rsid w:val="00E71185"/>
    <w:rsid w:val="00E7219E"/>
    <w:rsid w:val="00E722C1"/>
    <w:rsid w:val="00E73541"/>
    <w:rsid w:val="00E75238"/>
    <w:rsid w:val="00E764C1"/>
    <w:rsid w:val="00E76DA6"/>
    <w:rsid w:val="00E8143E"/>
    <w:rsid w:val="00E81BEF"/>
    <w:rsid w:val="00E8464B"/>
    <w:rsid w:val="00E859C2"/>
    <w:rsid w:val="00E8712C"/>
    <w:rsid w:val="00E91F82"/>
    <w:rsid w:val="00E924D6"/>
    <w:rsid w:val="00E95DC9"/>
    <w:rsid w:val="00E962E8"/>
    <w:rsid w:val="00E97053"/>
    <w:rsid w:val="00E97982"/>
    <w:rsid w:val="00E97A07"/>
    <w:rsid w:val="00EA1A3D"/>
    <w:rsid w:val="00EA4EF2"/>
    <w:rsid w:val="00EB470B"/>
    <w:rsid w:val="00EB51B6"/>
    <w:rsid w:val="00EB6892"/>
    <w:rsid w:val="00EB6900"/>
    <w:rsid w:val="00EB71A9"/>
    <w:rsid w:val="00EB7736"/>
    <w:rsid w:val="00EC1733"/>
    <w:rsid w:val="00EC3606"/>
    <w:rsid w:val="00EC42A1"/>
    <w:rsid w:val="00ED02F4"/>
    <w:rsid w:val="00ED1976"/>
    <w:rsid w:val="00ED2BCC"/>
    <w:rsid w:val="00ED345A"/>
    <w:rsid w:val="00ED4E38"/>
    <w:rsid w:val="00ED5C9C"/>
    <w:rsid w:val="00ED66CB"/>
    <w:rsid w:val="00ED6EB9"/>
    <w:rsid w:val="00ED731B"/>
    <w:rsid w:val="00ED773D"/>
    <w:rsid w:val="00EE0470"/>
    <w:rsid w:val="00EE0A47"/>
    <w:rsid w:val="00EE1E0E"/>
    <w:rsid w:val="00EE3A05"/>
    <w:rsid w:val="00EE6E16"/>
    <w:rsid w:val="00F02929"/>
    <w:rsid w:val="00F03D73"/>
    <w:rsid w:val="00F0417F"/>
    <w:rsid w:val="00F04EC6"/>
    <w:rsid w:val="00F05EF7"/>
    <w:rsid w:val="00F0649D"/>
    <w:rsid w:val="00F06C7B"/>
    <w:rsid w:val="00F07ED7"/>
    <w:rsid w:val="00F10BE0"/>
    <w:rsid w:val="00F11396"/>
    <w:rsid w:val="00F12C13"/>
    <w:rsid w:val="00F13E91"/>
    <w:rsid w:val="00F1790B"/>
    <w:rsid w:val="00F2414B"/>
    <w:rsid w:val="00F253EB"/>
    <w:rsid w:val="00F25576"/>
    <w:rsid w:val="00F26151"/>
    <w:rsid w:val="00F26424"/>
    <w:rsid w:val="00F267DB"/>
    <w:rsid w:val="00F272DF"/>
    <w:rsid w:val="00F27B25"/>
    <w:rsid w:val="00F27FC0"/>
    <w:rsid w:val="00F31BA1"/>
    <w:rsid w:val="00F3232A"/>
    <w:rsid w:val="00F35660"/>
    <w:rsid w:val="00F3624C"/>
    <w:rsid w:val="00F44E15"/>
    <w:rsid w:val="00F44F5A"/>
    <w:rsid w:val="00F46122"/>
    <w:rsid w:val="00F461E6"/>
    <w:rsid w:val="00F5103A"/>
    <w:rsid w:val="00F510DF"/>
    <w:rsid w:val="00F5508C"/>
    <w:rsid w:val="00F5736B"/>
    <w:rsid w:val="00F6098B"/>
    <w:rsid w:val="00F60D1C"/>
    <w:rsid w:val="00F617FC"/>
    <w:rsid w:val="00F6300F"/>
    <w:rsid w:val="00F6301A"/>
    <w:rsid w:val="00F65125"/>
    <w:rsid w:val="00F737B0"/>
    <w:rsid w:val="00F747A6"/>
    <w:rsid w:val="00F749D8"/>
    <w:rsid w:val="00F74D98"/>
    <w:rsid w:val="00F74E1D"/>
    <w:rsid w:val="00F755AF"/>
    <w:rsid w:val="00F80693"/>
    <w:rsid w:val="00F823ED"/>
    <w:rsid w:val="00F82E1A"/>
    <w:rsid w:val="00F91023"/>
    <w:rsid w:val="00F923C6"/>
    <w:rsid w:val="00F9341D"/>
    <w:rsid w:val="00F94313"/>
    <w:rsid w:val="00F945E2"/>
    <w:rsid w:val="00F94F5A"/>
    <w:rsid w:val="00F95455"/>
    <w:rsid w:val="00FB0F9A"/>
    <w:rsid w:val="00FB1274"/>
    <w:rsid w:val="00FB21FA"/>
    <w:rsid w:val="00FB22A2"/>
    <w:rsid w:val="00FB3991"/>
    <w:rsid w:val="00FB3FCE"/>
    <w:rsid w:val="00FC1DC8"/>
    <w:rsid w:val="00FC3410"/>
    <w:rsid w:val="00FC3B45"/>
    <w:rsid w:val="00FC3BEB"/>
    <w:rsid w:val="00FC5CF0"/>
    <w:rsid w:val="00FC623F"/>
    <w:rsid w:val="00FC6DDD"/>
    <w:rsid w:val="00FC7D9B"/>
    <w:rsid w:val="00FD1208"/>
    <w:rsid w:val="00FD682E"/>
    <w:rsid w:val="00FE0EEB"/>
    <w:rsid w:val="00FE2A7C"/>
    <w:rsid w:val="00FE3AFF"/>
    <w:rsid w:val="00FE450F"/>
    <w:rsid w:val="00FE68AC"/>
    <w:rsid w:val="00FE6A44"/>
    <w:rsid w:val="00FE6ACB"/>
    <w:rsid w:val="00FE78D2"/>
    <w:rsid w:val="00FE7A4E"/>
    <w:rsid w:val="00FF1023"/>
    <w:rsid w:val="00FF1BE8"/>
    <w:rsid w:val="00FF55F3"/>
    <w:rsid w:val="00FF70CF"/>
    <w:rsid w:val="00FF7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9B991"/>
  <w15:docId w15:val="{8065B46F-05E7-41F5-AE4C-2BB97678F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EA0"/>
    <w:pPr>
      <w:spacing w:after="200" w:line="276" w:lineRule="auto"/>
    </w:pPr>
    <w:rPr>
      <w:sz w:val="22"/>
      <w:szCs w:val="22"/>
      <w:lang w:eastAsia="en-US"/>
    </w:rPr>
  </w:style>
  <w:style w:type="paragraph" w:styleId="Heading1">
    <w:name w:val="heading 1"/>
    <w:basedOn w:val="Normal"/>
    <w:next w:val="Normal"/>
    <w:link w:val="Heading1Char"/>
    <w:qFormat/>
    <w:rsid w:val="008849DD"/>
    <w:pPr>
      <w:keepNext/>
      <w:spacing w:after="0" w:line="240" w:lineRule="auto"/>
      <w:outlineLvl w:val="0"/>
    </w:pPr>
    <w:rPr>
      <w:rFonts w:ascii="Arial" w:eastAsia="Times New Roman" w:hAnsi="Arial"/>
      <w:b/>
      <w:szCs w:val="20"/>
      <w:u w:val="single"/>
    </w:rPr>
  </w:style>
  <w:style w:type="paragraph" w:styleId="Heading2">
    <w:name w:val="heading 2"/>
    <w:basedOn w:val="Normal"/>
    <w:next w:val="Normal"/>
    <w:link w:val="Heading2Char"/>
    <w:uiPriority w:val="9"/>
    <w:unhideWhenUsed/>
    <w:qFormat/>
    <w:rsid w:val="00C01EFB"/>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875E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863C2"/>
    <w:pPr>
      <w:spacing w:after="0" w:line="240" w:lineRule="auto"/>
    </w:pPr>
    <w:rPr>
      <w:rFonts w:ascii="Arial" w:eastAsia="Times New Roman" w:hAnsi="Arial"/>
      <w:color w:val="000000"/>
      <w:sz w:val="20"/>
      <w:szCs w:val="20"/>
    </w:rPr>
  </w:style>
  <w:style w:type="character" w:customStyle="1" w:styleId="BodyTextChar">
    <w:name w:val="Body Text Char"/>
    <w:basedOn w:val="DefaultParagraphFont"/>
    <w:link w:val="BodyText"/>
    <w:rsid w:val="000863C2"/>
    <w:rPr>
      <w:rFonts w:ascii="Arial" w:eastAsia="Times New Roman" w:hAnsi="Arial"/>
      <w:color w:val="000000"/>
      <w:lang w:eastAsia="en-US"/>
    </w:rPr>
  </w:style>
  <w:style w:type="paragraph" w:styleId="BodyTextIndent">
    <w:name w:val="Body Text Indent"/>
    <w:basedOn w:val="Normal"/>
    <w:link w:val="BodyTextIndentChar"/>
    <w:uiPriority w:val="99"/>
    <w:unhideWhenUsed/>
    <w:rsid w:val="008849DD"/>
    <w:pPr>
      <w:spacing w:after="120"/>
      <w:ind w:left="283"/>
    </w:pPr>
  </w:style>
  <w:style w:type="character" w:customStyle="1" w:styleId="BodyTextIndentChar">
    <w:name w:val="Body Text Indent Char"/>
    <w:basedOn w:val="DefaultParagraphFont"/>
    <w:link w:val="BodyTextIndent"/>
    <w:uiPriority w:val="99"/>
    <w:rsid w:val="008849DD"/>
    <w:rPr>
      <w:sz w:val="22"/>
      <w:szCs w:val="22"/>
      <w:lang w:eastAsia="en-US"/>
    </w:rPr>
  </w:style>
  <w:style w:type="paragraph" w:styleId="BodyText2">
    <w:name w:val="Body Text 2"/>
    <w:basedOn w:val="Normal"/>
    <w:link w:val="BodyText2Char"/>
    <w:uiPriority w:val="99"/>
    <w:semiHidden/>
    <w:unhideWhenUsed/>
    <w:rsid w:val="008849DD"/>
    <w:pPr>
      <w:spacing w:after="120" w:line="480" w:lineRule="auto"/>
    </w:pPr>
  </w:style>
  <w:style w:type="character" w:customStyle="1" w:styleId="BodyText2Char">
    <w:name w:val="Body Text 2 Char"/>
    <w:basedOn w:val="DefaultParagraphFont"/>
    <w:link w:val="BodyText2"/>
    <w:uiPriority w:val="99"/>
    <w:semiHidden/>
    <w:rsid w:val="008849DD"/>
    <w:rPr>
      <w:sz w:val="22"/>
      <w:szCs w:val="22"/>
      <w:lang w:eastAsia="en-US"/>
    </w:rPr>
  </w:style>
  <w:style w:type="character" w:customStyle="1" w:styleId="Heading1Char">
    <w:name w:val="Heading 1 Char"/>
    <w:basedOn w:val="DefaultParagraphFont"/>
    <w:link w:val="Heading1"/>
    <w:rsid w:val="008849DD"/>
    <w:rPr>
      <w:rFonts w:ascii="Arial" w:eastAsia="Times New Roman" w:hAnsi="Arial"/>
      <w:b/>
      <w:sz w:val="22"/>
      <w:u w:val="single"/>
      <w:lang w:eastAsia="en-US"/>
    </w:rPr>
  </w:style>
  <w:style w:type="character" w:styleId="Hyperlink">
    <w:name w:val="Hyperlink"/>
    <w:uiPriority w:val="99"/>
    <w:rsid w:val="008849DD"/>
    <w:rPr>
      <w:color w:val="0000FF"/>
      <w:u w:val="single"/>
    </w:rPr>
  </w:style>
  <w:style w:type="paragraph" w:styleId="NormalWeb">
    <w:name w:val="Normal (Web)"/>
    <w:basedOn w:val="Normal"/>
    <w:uiPriority w:val="99"/>
    <w:rsid w:val="008849DD"/>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59"/>
    <w:rsid w:val="00884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835A48"/>
    <w:pPr>
      <w:tabs>
        <w:tab w:val="center" w:pos="4513"/>
        <w:tab w:val="right" w:pos="9026"/>
      </w:tabs>
    </w:pPr>
  </w:style>
  <w:style w:type="character" w:customStyle="1" w:styleId="HeaderChar">
    <w:name w:val="Header Char"/>
    <w:basedOn w:val="DefaultParagraphFont"/>
    <w:link w:val="Header"/>
    <w:uiPriority w:val="99"/>
    <w:rsid w:val="00835A48"/>
    <w:rPr>
      <w:sz w:val="22"/>
      <w:szCs w:val="22"/>
      <w:lang w:eastAsia="en-US"/>
    </w:rPr>
  </w:style>
  <w:style w:type="paragraph" w:styleId="Footer">
    <w:name w:val="footer"/>
    <w:basedOn w:val="Normal"/>
    <w:link w:val="FooterChar"/>
    <w:uiPriority w:val="99"/>
    <w:unhideWhenUsed/>
    <w:rsid w:val="00835A48"/>
    <w:pPr>
      <w:tabs>
        <w:tab w:val="center" w:pos="4513"/>
        <w:tab w:val="right" w:pos="9026"/>
      </w:tabs>
    </w:pPr>
  </w:style>
  <w:style w:type="character" w:customStyle="1" w:styleId="FooterChar">
    <w:name w:val="Footer Char"/>
    <w:basedOn w:val="DefaultParagraphFont"/>
    <w:link w:val="Footer"/>
    <w:uiPriority w:val="99"/>
    <w:rsid w:val="00835A48"/>
    <w:rPr>
      <w:sz w:val="22"/>
      <w:szCs w:val="22"/>
      <w:lang w:eastAsia="en-US"/>
    </w:rPr>
  </w:style>
  <w:style w:type="paragraph" w:styleId="BalloonText">
    <w:name w:val="Balloon Text"/>
    <w:basedOn w:val="Normal"/>
    <w:link w:val="BalloonTextChar"/>
    <w:uiPriority w:val="99"/>
    <w:semiHidden/>
    <w:unhideWhenUsed/>
    <w:rsid w:val="00835A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A48"/>
    <w:rPr>
      <w:rFonts w:ascii="Tahoma" w:hAnsi="Tahoma" w:cs="Tahoma"/>
      <w:sz w:val="16"/>
      <w:szCs w:val="16"/>
      <w:lang w:eastAsia="en-US"/>
    </w:rPr>
  </w:style>
  <w:style w:type="character" w:customStyle="1" w:styleId="Heading2Char">
    <w:name w:val="Heading 2 Char"/>
    <w:basedOn w:val="DefaultParagraphFont"/>
    <w:link w:val="Heading2"/>
    <w:uiPriority w:val="9"/>
    <w:rsid w:val="00C01EFB"/>
    <w:rPr>
      <w:rFonts w:ascii="Cambria" w:eastAsia="Times New Roman" w:hAnsi="Cambria" w:cs="Times New Roman"/>
      <w:b/>
      <w:bCs/>
      <w:i/>
      <w:iCs/>
      <w:sz w:val="28"/>
      <w:szCs w:val="28"/>
      <w:lang w:eastAsia="en-US"/>
    </w:rPr>
  </w:style>
  <w:style w:type="paragraph" w:styleId="BodyTextIndent2">
    <w:name w:val="Body Text Indent 2"/>
    <w:basedOn w:val="Normal"/>
    <w:link w:val="BodyTextIndent2Char"/>
    <w:uiPriority w:val="99"/>
    <w:semiHidden/>
    <w:unhideWhenUsed/>
    <w:rsid w:val="00C01EFB"/>
    <w:pPr>
      <w:spacing w:after="120" w:line="480" w:lineRule="auto"/>
      <w:ind w:left="283"/>
    </w:pPr>
  </w:style>
  <w:style w:type="character" w:customStyle="1" w:styleId="BodyTextIndent2Char">
    <w:name w:val="Body Text Indent 2 Char"/>
    <w:basedOn w:val="DefaultParagraphFont"/>
    <w:link w:val="BodyTextIndent2"/>
    <w:uiPriority w:val="99"/>
    <w:semiHidden/>
    <w:rsid w:val="00C01EFB"/>
    <w:rPr>
      <w:sz w:val="22"/>
      <w:szCs w:val="22"/>
      <w:lang w:eastAsia="en-US"/>
    </w:rPr>
  </w:style>
  <w:style w:type="paragraph" w:styleId="NoSpacing">
    <w:name w:val="No Spacing"/>
    <w:uiPriority w:val="1"/>
    <w:qFormat/>
    <w:rsid w:val="004F6332"/>
    <w:rPr>
      <w:rFonts w:ascii="Arial" w:hAnsi="Arial" w:cs="Arial"/>
      <w:sz w:val="24"/>
      <w:szCs w:val="24"/>
      <w:lang w:eastAsia="en-US"/>
    </w:rPr>
  </w:style>
  <w:style w:type="character" w:styleId="Strong">
    <w:name w:val="Strong"/>
    <w:basedOn w:val="DefaultParagraphFont"/>
    <w:uiPriority w:val="22"/>
    <w:qFormat/>
    <w:rsid w:val="004F6332"/>
    <w:rPr>
      <w:b/>
      <w:bCs/>
    </w:rPr>
  </w:style>
  <w:style w:type="paragraph" w:styleId="Title">
    <w:name w:val="Title"/>
    <w:basedOn w:val="Normal"/>
    <w:link w:val="TitleChar"/>
    <w:qFormat/>
    <w:rsid w:val="003A184D"/>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rsid w:val="003A184D"/>
    <w:rPr>
      <w:rFonts w:ascii="Arial" w:eastAsia="Times New Roman" w:hAnsi="Arial" w:cs="Arial"/>
      <w:b/>
      <w:bCs/>
      <w:sz w:val="24"/>
      <w:szCs w:val="24"/>
      <w:u w:val="single"/>
      <w:lang w:eastAsia="en-US"/>
    </w:rPr>
  </w:style>
  <w:style w:type="paragraph" w:styleId="BlockText">
    <w:name w:val="Block Text"/>
    <w:basedOn w:val="Normal"/>
    <w:rsid w:val="003A184D"/>
    <w:pPr>
      <w:overflowPunct w:val="0"/>
      <w:autoSpaceDE w:val="0"/>
      <w:autoSpaceDN w:val="0"/>
      <w:adjustRightInd w:val="0"/>
      <w:spacing w:after="0" w:line="240" w:lineRule="auto"/>
      <w:ind w:left="1440" w:right="-349" w:hanging="720"/>
      <w:jc w:val="both"/>
      <w:textAlignment w:val="baseline"/>
    </w:pPr>
    <w:rPr>
      <w:rFonts w:ascii="Arial" w:eastAsia="Times New Roman" w:hAnsi="Arial" w:cs="Arial"/>
      <w:szCs w:val="20"/>
    </w:rPr>
  </w:style>
  <w:style w:type="paragraph" w:styleId="ListParagraph">
    <w:name w:val="List Paragraph"/>
    <w:aliases w:val="Dot pt,No Spacing1,List Paragraph Char Char Char,Indicator Text,Numbered Para 1,Bullet 1,List Paragraph1,F5 List Paragraph,Bullet Points,MAIN CONTENT,Maire,Colorful List - Accent 11,List Paragraph2,List Paragraph12,Normal numbered,L"/>
    <w:basedOn w:val="Normal"/>
    <w:link w:val="ListParagraphChar"/>
    <w:uiPriority w:val="34"/>
    <w:qFormat/>
    <w:rsid w:val="003A184D"/>
    <w:pPr>
      <w:spacing w:after="0" w:line="240" w:lineRule="auto"/>
      <w:ind w:left="720"/>
    </w:pPr>
    <w:rPr>
      <w:rFonts w:ascii="Arial" w:eastAsia="Times New Roman" w:hAnsi="Arial" w:cs="Arial"/>
      <w:sz w:val="24"/>
      <w:szCs w:val="24"/>
    </w:rPr>
  </w:style>
  <w:style w:type="character" w:styleId="FollowedHyperlink">
    <w:name w:val="FollowedHyperlink"/>
    <w:basedOn w:val="DefaultParagraphFont"/>
    <w:uiPriority w:val="99"/>
    <w:semiHidden/>
    <w:unhideWhenUsed/>
    <w:rsid w:val="004E71AE"/>
    <w:rPr>
      <w:color w:val="800080"/>
      <w:u w:val="single"/>
    </w:rPr>
  </w:style>
  <w:style w:type="character" w:styleId="CommentReference">
    <w:name w:val="annotation reference"/>
    <w:basedOn w:val="DefaultParagraphFont"/>
    <w:uiPriority w:val="99"/>
    <w:semiHidden/>
    <w:unhideWhenUsed/>
    <w:rsid w:val="001A5D95"/>
    <w:rPr>
      <w:sz w:val="16"/>
      <w:szCs w:val="16"/>
    </w:rPr>
  </w:style>
  <w:style w:type="paragraph" w:styleId="CommentText">
    <w:name w:val="annotation text"/>
    <w:basedOn w:val="Normal"/>
    <w:link w:val="CommentTextChar"/>
    <w:unhideWhenUsed/>
    <w:rsid w:val="001A5D95"/>
    <w:rPr>
      <w:sz w:val="20"/>
      <w:szCs w:val="20"/>
    </w:rPr>
  </w:style>
  <w:style w:type="character" w:customStyle="1" w:styleId="CommentTextChar">
    <w:name w:val="Comment Text Char"/>
    <w:basedOn w:val="DefaultParagraphFont"/>
    <w:link w:val="CommentText"/>
    <w:rsid w:val="001A5D95"/>
    <w:rPr>
      <w:lang w:eastAsia="en-US"/>
    </w:rPr>
  </w:style>
  <w:style w:type="paragraph" w:styleId="CommentSubject">
    <w:name w:val="annotation subject"/>
    <w:basedOn w:val="CommentText"/>
    <w:next w:val="CommentText"/>
    <w:link w:val="CommentSubjectChar"/>
    <w:uiPriority w:val="99"/>
    <w:semiHidden/>
    <w:unhideWhenUsed/>
    <w:rsid w:val="001A5D95"/>
    <w:rPr>
      <w:b/>
      <w:bCs/>
    </w:rPr>
  </w:style>
  <w:style w:type="character" w:customStyle="1" w:styleId="CommentSubjectChar">
    <w:name w:val="Comment Subject Char"/>
    <w:basedOn w:val="CommentTextChar"/>
    <w:link w:val="CommentSubject"/>
    <w:uiPriority w:val="99"/>
    <w:semiHidden/>
    <w:rsid w:val="001A5D95"/>
    <w:rPr>
      <w:b/>
      <w:bCs/>
      <w:lang w:eastAsia="en-US"/>
    </w:rPr>
  </w:style>
  <w:style w:type="paragraph" w:customStyle="1" w:styleId="KMBCDefault">
    <w:name w:val="KMBC Default"/>
    <w:basedOn w:val="Normal"/>
    <w:rsid w:val="003B51B0"/>
    <w:pPr>
      <w:numPr>
        <w:numId w:val="7"/>
      </w:numPr>
      <w:overflowPunct w:val="0"/>
      <w:autoSpaceDE w:val="0"/>
      <w:autoSpaceDN w:val="0"/>
      <w:adjustRightInd w:val="0"/>
      <w:spacing w:after="0" w:line="240" w:lineRule="auto"/>
      <w:jc w:val="both"/>
      <w:textAlignment w:val="baseline"/>
    </w:pPr>
    <w:rPr>
      <w:rFonts w:ascii="Arial" w:eastAsia="Times New Roman" w:hAnsi="Arial"/>
      <w:sz w:val="24"/>
      <w:szCs w:val="20"/>
    </w:rPr>
  </w:style>
  <w:style w:type="paragraph" w:customStyle="1" w:styleId="Default">
    <w:name w:val="Default"/>
    <w:rsid w:val="00633DB3"/>
    <w:pPr>
      <w:autoSpaceDE w:val="0"/>
      <w:autoSpaceDN w:val="0"/>
      <w:adjustRightInd w:val="0"/>
    </w:pPr>
    <w:rPr>
      <w:rFonts w:ascii="Arial" w:eastAsiaTheme="minorHAnsi" w:hAnsi="Arial" w:cs="Arial"/>
      <w:color w:val="000000"/>
      <w:sz w:val="24"/>
      <w:szCs w:val="24"/>
      <w:lang w:eastAsia="en-US"/>
    </w:rPr>
  </w:style>
  <w:style w:type="paragraph" w:customStyle="1" w:styleId="DefaultStyle">
    <w:name w:val="Default Style"/>
    <w:rsid w:val="002E664E"/>
    <w:pPr>
      <w:widowControl w:val="0"/>
      <w:suppressAutoHyphens/>
      <w:spacing w:after="160" w:line="256" w:lineRule="auto"/>
    </w:pPr>
    <w:rPr>
      <w:rFonts w:ascii="Times New Roman" w:eastAsia="SimSun" w:hAnsi="Times New Roman" w:cs="Mangal"/>
      <w:sz w:val="24"/>
      <w:szCs w:val="24"/>
      <w:lang w:eastAsia="zh-CN" w:bidi="hi-IN"/>
    </w:rPr>
  </w:style>
  <w:style w:type="paragraph" w:customStyle="1" w:styleId="Pa1">
    <w:name w:val="Pa1"/>
    <w:basedOn w:val="Normal"/>
    <w:uiPriority w:val="99"/>
    <w:rsid w:val="006303F0"/>
    <w:pPr>
      <w:autoSpaceDE w:val="0"/>
      <w:autoSpaceDN w:val="0"/>
      <w:spacing w:after="0" w:line="241" w:lineRule="atLeast"/>
    </w:pPr>
    <w:rPr>
      <w:rFonts w:ascii="Franklin Gothic IT Cby BT" w:eastAsiaTheme="minorHAnsi" w:hAnsi="Franklin Gothic IT Cby BT"/>
      <w:sz w:val="24"/>
      <w:szCs w:val="24"/>
    </w:rPr>
  </w:style>
  <w:style w:type="character" w:customStyle="1" w:styleId="A21">
    <w:name w:val="A21"/>
    <w:basedOn w:val="DefaultParagraphFont"/>
    <w:uiPriority w:val="99"/>
    <w:rsid w:val="006303F0"/>
    <w:rPr>
      <w:rFonts w:ascii="Franklin Gothic IT Cby BT" w:hAnsi="Franklin Gothic IT Cby BT" w:hint="default"/>
      <w:color w:val="000000"/>
    </w:rPr>
  </w:style>
  <w:style w:type="paragraph" w:customStyle="1" w:styleId="Standard">
    <w:name w:val="Standard"/>
    <w:rsid w:val="00130139"/>
    <w:pPr>
      <w:suppressAutoHyphens/>
      <w:autoSpaceDN w:val="0"/>
    </w:pPr>
    <w:rPr>
      <w:rFonts w:ascii="Liberation Serif" w:eastAsia="SimSun" w:hAnsi="Liberation Serif" w:cs="Mangal"/>
      <w:kern w:val="3"/>
      <w:sz w:val="24"/>
      <w:szCs w:val="24"/>
      <w:lang w:eastAsia="zh-CN" w:bidi="hi-IN"/>
    </w:rPr>
  </w:style>
  <w:style w:type="character" w:customStyle="1" w:styleId="Heading3Char">
    <w:name w:val="Heading 3 Char"/>
    <w:basedOn w:val="DefaultParagraphFont"/>
    <w:link w:val="Heading3"/>
    <w:uiPriority w:val="9"/>
    <w:semiHidden/>
    <w:rsid w:val="002875EC"/>
    <w:rPr>
      <w:rFonts w:asciiTheme="majorHAnsi" w:eastAsiaTheme="majorEastAsia" w:hAnsiTheme="majorHAnsi" w:cstheme="majorBidi"/>
      <w:color w:val="243F60" w:themeColor="accent1" w:themeShade="7F"/>
      <w:sz w:val="24"/>
      <w:szCs w:val="24"/>
      <w:lang w:eastAsia="en-US"/>
    </w:rPr>
  </w:style>
  <w:style w:type="table" w:customStyle="1" w:styleId="TableGrid1">
    <w:name w:val="Table Grid1"/>
    <w:basedOn w:val="TableNormal"/>
    <w:next w:val="TableGrid"/>
    <w:rsid w:val="002875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uiPriority w:val="99"/>
    <w:rsid w:val="005D7FA3"/>
    <w:pPr>
      <w:autoSpaceDE w:val="0"/>
      <w:autoSpaceDN w:val="0"/>
      <w:spacing w:after="0" w:line="251" w:lineRule="atLeast"/>
    </w:pPr>
    <w:rPr>
      <w:rFonts w:ascii="Open Sans SemiBold" w:eastAsiaTheme="minorHAnsi" w:hAnsi="Open Sans SemiBold"/>
      <w:sz w:val="24"/>
      <w:szCs w:val="24"/>
      <w:lang w:eastAsia="en-GB"/>
    </w:rPr>
  </w:style>
  <w:style w:type="character" w:customStyle="1" w:styleId="A2">
    <w:name w:val="A2"/>
    <w:basedOn w:val="DefaultParagraphFont"/>
    <w:uiPriority w:val="99"/>
    <w:rsid w:val="005D7FA3"/>
    <w:rPr>
      <w:rFonts w:ascii="Open Sans Light" w:hAnsi="Open Sans Light" w:hint="default"/>
      <w:color w:val="000000"/>
    </w:rPr>
  </w:style>
  <w:style w:type="character" w:styleId="UnresolvedMention">
    <w:name w:val="Unresolved Mention"/>
    <w:basedOn w:val="DefaultParagraphFont"/>
    <w:uiPriority w:val="99"/>
    <w:semiHidden/>
    <w:unhideWhenUsed/>
    <w:rsid w:val="00232E41"/>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Maire Char,List Paragraph2 Char"/>
    <w:link w:val="ListParagraph"/>
    <w:uiPriority w:val="34"/>
    <w:qFormat/>
    <w:locked/>
    <w:rsid w:val="009D6B68"/>
    <w:rPr>
      <w:rFonts w:ascii="Arial" w:eastAsia="Times New Roman" w:hAnsi="Arial" w:cs="Arial"/>
      <w:sz w:val="24"/>
      <w:szCs w:val="24"/>
      <w:lang w:eastAsia="en-US"/>
    </w:rPr>
  </w:style>
  <w:style w:type="paragraph" w:customStyle="1" w:styleId="KMBCStyle1">
    <w:name w:val="KMBC Style 1"/>
    <w:basedOn w:val="Normal"/>
    <w:qFormat/>
    <w:rsid w:val="009D6B68"/>
    <w:pPr>
      <w:numPr>
        <w:numId w:val="32"/>
      </w:numPr>
      <w:spacing w:after="0" w:line="240" w:lineRule="auto"/>
      <w:ind w:right="26"/>
      <w:jc w:val="both"/>
    </w:pPr>
    <w:rPr>
      <w:rFonts w:ascii="Arial" w:eastAsia="Times New Roman" w:hAnsi="Arial" w:cs="Arial"/>
      <w:b/>
      <w:bCs/>
      <w:sz w:val="24"/>
      <w:szCs w:val="24"/>
    </w:rPr>
  </w:style>
  <w:style w:type="character" w:customStyle="1" w:styleId="KMBCStyle2Char">
    <w:name w:val="KMBC Style 2 Char"/>
    <w:link w:val="KMBCStyle2"/>
    <w:locked/>
    <w:rsid w:val="009D6B68"/>
    <w:rPr>
      <w:rFonts w:ascii="Arial" w:hAnsi="Arial" w:cs="Arial"/>
      <w:bCs/>
      <w:sz w:val="24"/>
      <w:szCs w:val="24"/>
      <w:lang w:eastAsia="en-US"/>
    </w:rPr>
  </w:style>
  <w:style w:type="paragraph" w:customStyle="1" w:styleId="KMBCStyle2">
    <w:name w:val="KMBC Style 2"/>
    <w:basedOn w:val="Normal"/>
    <w:link w:val="KMBCStyle2Char"/>
    <w:qFormat/>
    <w:rsid w:val="009D6B68"/>
    <w:pPr>
      <w:numPr>
        <w:ilvl w:val="1"/>
        <w:numId w:val="32"/>
      </w:numPr>
      <w:spacing w:after="0" w:line="240" w:lineRule="auto"/>
      <w:ind w:right="26"/>
      <w:jc w:val="both"/>
    </w:pPr>
    <w:rPr>
      <w:rFonts w:ascii="Arial" w:hAnsi="Arial" w:cs="Arial"/>
      <w:bCs/>
      <w:sz w:val="24"/>
      <w:szCs w:val="24"/>
    </w:rPr>
  </w:style>
  <w:style w:type="paragraph" w:customStyle="1" w:styleId="KMBCStyle3">
    <w:name w:val="KMBC Style 3"/>
    <w:basedOn w:val="Normal"/>
    <w:qFormat/>
    <w:rsid w:val="009D6B68"/>
    <w:pPr>
      <w:numPr>
        <w:ilvl w:val="2"/>
        <w:numId w:val="32"/>
      </w:numPr>
      <w:spacing w:after="0" w:line="240" w:lineRule="auto"/>
      <w:ind w:right="26"/>
      <w:jc w:val="both"/>
    </w:pPr>
    <w:rPr>
      <w:rFonts w:ascii="Arial" w:eastAsia="Times New Roman" w:hAnsi="Arial" w:cs="Arial"/>
      <w:bCs/>
      <w:sz w:val="24"/>
      <w:szCs w:val="24"/>
    </w:rPr>
  </w:style>
  <w:style w:type="numbering" w:customStyle="1" w:styleId="KMBCHeadings">
    <w:name w:val="KMBC Headings"/>
    <w:uiPriority w:val="99"/>
    <w:rsid w:val="009D6B68"/>
    <w:pPr>
      <w:numPr>
        <w:numId w:val="32"/>
      </w:numPr>
    </w:pPr>
  </w:style>
  <w:style w:type="paragraph" w:styleId="PlainText">
    <w:name w:val="Plain Text"/>
    <w:basedOn w:val="Normal"/>
    <w:link w:val="PlainTextChar"/>
    <w:uiPriority w:val="99"/>
    <w:semiHidden/>
    <w:unhideWhenUsed/>
    <w:rsid w:val="00BE4466"/>
    <w:pPr>
      <w:spacing w:after="0" w:line="240" w:lineRule="auto"/>
    </w:pPr>
    <w:rPr>
      <w:rFonts w:ascii="Arial" w:eastAsiaTheme="minorHAnsi" w:hAnsi="Arial" w:cs="Arial"/>
      <w:sz w:val="24"/>
      <w:szCs w:val="24"/>
    </w:rPr>
  </w:style>
  <w:style w:type="character" w:customStyle="1" w:styleId="PlainTextChar">
    <w:name w:val="Plain Text Char"/>
    <w:basedOn w:val="DefaultParagraphFont"/>
    <w:link w:val="PlainText"/>
    <w:uiPriority w:val="99"/>
    <w:semiHidden/>
    <w:rsid w:val="00BE4466"/>
    <w:rPr>
      <w:rFonts w:ascii="Arial" w:eastAsiaTheme="minorHAnsi" w:hAnsi="Arial" w:cs="Arial"/>
      <w:sz w:val="24"/>
      <w:szCs w:val="24"/>
      <w:lang w:eastAsia="en-US"/>
    </w:rPr>
  </w:style>
  <w:style w:type="paragraph" w:styleId="Revision">
    <w:name w:val="Revision"/>
    <w:hidden/>
    <w:uiPriority w:val="99"/>
    <w:semiHidden/>
    <w:rsid w:val="00197B8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06274">
      <w:bodyDiv w:val="1"/>
      <w:marLeft w:val="0"/>
      <w:marRight w:val="0"/>
      <w:marTop w:val="0"/>
      <w:marBottom w:val="0"/>
      <w:divBdr>
        <w:top w:val="none" w:sz="0" w:space="0" w:color="auto"/>
        <w:left w:val="none" w:sz="0" w:space="0" w:color="auto"/>
        <w:bottom w:val="none" w:sz="0" w:space="0" w:color="auto"/>
        <w:right w:val="none" w:sz="0" w:space="0" w:color="auto"/>
      </w:divBdr>
    </w:div>
    <w:div w:id="106196759">
      <w:bodyDiv w:val="1"/>
      <w:marLeft w:val="0"/>
      <w:marRight w:val="0"/>
      <w:marTop w:val="0"/>
      <w:marBottom w:val="0"/>
      <w:divBdr>
        <w:top w:val="none" w:sz="0" w:space="0" w:color="auto"/>
        <w:left w:val="none" w:sz="0" w:space="0" w:color="auto"/>
        <w:bottom w:val="none" w:sz="0" w:space="0" w:color="auto"/>
        <w:right w:val="none" w:sz="0" w:space="0" w:color="auto"/>
      </w:divBdr>
    </w:div>
    <w:div w:id="184559839">
      <w:bodyDiv w:val="1"/>
      <w:marLeft w:val="0"/>
      <w:marRight w:val="0"/>
      <w:marTop w:val="0"/>
      <w:marBottom w:val="0"/>
      <w:divBdr>
        <w:top w:val="none" w:sz="0" w:space="0" w:color="auto"/>
        <w:left w:val="none" w:sz="0" w:space="0" w:color="auto"/>
        <w:bottom w:val="none" w:sz="0" w:space="0" w:color="auto"/>
        <w:right w:val="none" w:sz="0" w:space="0" w:color="auto"/>
      </w:divBdr>
    </w:div>
    <w:div w:id="205720929">
      <w:bodyDiv w:val="1"/>
      <w:marLeft w:val="0"/>
      <w:marRight w:val="0"/>
      <w:marTop w:val="0"/>
      <w:marBottom w:val="0"/>
      <w:divBdr>
        <w:top w:val="none" w:sz="0" w:space="0" w:color="auto"/>
        <w:left w:val="none" w:sz="0" w:space="0" w:color="auto"/>
        <w:bottom w:val="none" w:sz="0" w:space="0" w:color="auto"/>
        <w:right w:val="none" w:sz="0" w:space="0" w:color="auto"/>
      </w:divBdr>
    </w:div>
    <w:div w:id="211307106">
      <w:bodyDiv w:val="1"/>
      <w:marLeft w:val="0"/>
      <w:marRight w:val="0"/>
      <w:marTop w:val="0"/>
      <w:marBottom w:val="0"/>
      <w:divBdr>
        <w:top w:val="none" w:sz="0" w:space="0" w:color="auto"/>
        <w:left w:val="none" w:sz="0" w:space="0" w:color="auto"/>
        <w:bottom w:val="none" w:sz="0" w:space="0" w:color="auto"/>
        <w:right w:val="none" w:sz="0" w:space="0" w:color="auto"/>
      </w:divBdr>
    </w:div>
    <w:div w:id="232471986">
      <w:bodyDiv w:val="1"/>
      <w:marLeft w:val="0"/>
      <w:marRight w:val="0"/>
      <w:marTop w:val="0"/>
      <w:marBottom w:val="0"/>
      <w:divBdr>
        <w:top w:val="none" w:sz="0" w:space="0" w:color="auto"/>
        <w:left w:val="none" w:sz="0" w:space="0" w:color="auto"/>
        <w:bottom w:val="none" w:sz="0" w:space="0" w:color="auto"/>
        <w:right w:val="none" w:sz="0" w:space="0" w:color="auto"/>
      </w:divBdr>
    </w:div>
    <w:div w:id="268120560">
      <w:bodyDiv w:val="1"/>
      <w:marLeft w:val="0"/>
      <w:marRight w:val="0"/>
      <w:marTop w:val="0"/>
      <w:marBottom w:val="0"/>
      <w:divBdr>
        <w:top w:val="none" w:sz="0" w:space="0" w:color="auto"/>
        <w:left w:val="none" w:sz="0" w:space="0" w:color="auto"/>
        <w:bottom w:val="none" w:sz="0" w:space="0" w:color="auto"/>
        <w:right w:val="none" w:sz="0" w:space="0" w:color="auto"/>
      </w:divBdr>
    </w:div>
    <w:div w:id="324207894">
      <w:bodyDiv w:val="1"/>
      <w:marLeft w:val="0"/>
      <w:marRight w:val="0"/>
      <w:marTop w:val="0"/>
      <w:marBottom w:val="0"/>
      <w:divBdr>
        <w:top w:val="none" w:sz="0" w:space="0" w:color="auto"/>
        <w:left w:val="none" w:sz="0" w:space="0" w:color="auto"/>
        <w:bottom w:val="none" w:sz="0" w:space="0" w:color="auto"/>
        <w:right w:val="none" w:sz="0" w:space="0" w:color="auto"/>
      </w:divBdr>
    </w:div>
    <w:div w:id="339889635">
      <w:bodyDiv w:val="1"/>
      <w:marLeft w:val="0"/>
      <w:marRight w:val="0"/>
      <w:marTop w:val="0"/>
      <w:marBottom w:val="0"/>
      <w:divBdr>
        <w:top w:val="none" w:sz="0" w:space="0" w:color="auto"/>
        <w:left w:val="none" w:sz="0" w:space="0" w:color="auto"/>
        <w:bottom w:val="none" w:sz="0" w:space="0" w:color="auto"/>
        <w:right w:val="none" w:sz="0" w:space="0" w:color="auto"/>
      </w:divBdr>
    </w:div>
    <w:div w:id="375738527">
      <w:bodyDiv w:val="1"/>
      <w:marLeft w:val="0"/>
      <w:marRight w:val="0"/>
      <w:marTop w:val="0"/>
      <w:marBottom w:val="0"/>
      <w:divBdr>
        <w:top w:val="none" w:sz="0" w:space="0" w:color="auto"/>
        <w:left w:val="none" w:sz="0" w:space="0" w:color="auto"/>
        <w:bottom w:val="none" w:sz="0" w:space="0" w:color="auto"/>
        <w:right w:val="none" w:sz="0" w:space="0" w:color="auto"/>
      </w:divBdr>
    </w:div>
    <w:div w:id="397359154">
      <w:bodyDiv w:val="1"/>
      <w:marLeft w:val="0"/>
      <w:marRight w:val="0"/>
      <w:marTop w:val="0"/>
      <w:marBottom w:val="0"/>
      <w:divBdr>
        <w:top w:val="none" w:sz="0" w:space="0" w:color="auto"/>
        <w:left w:val="none" w:sz="0" w:space="0" w:color="auto"/>
        <w:bottom w:val="none" w:sz="0" w:space="0" w:color="auto"/>
        <w:right w:val="none" w:sz="0" w:space="0" w:color="auto"/>
      </w:divBdr>
    </w:div>
    <w:div w:id="433017177">
      <w:bodyDiv w:val="1"/>
      <w:marLeft w:val="0"/>
      <w:marRight w:val="0"/>
      <w:marTop w:val="0"/>
      <w:marBottom w:val="0"/>
      <w:divBdr>
        <w:top w:val="none" w:sz="0" w:space="0" w:color="auto"/>
        <w:left w:val="none" w:sz="0" w:space="0" w:color="auto"/>
        <w:bottom w:val="none" w:sz="0" w:space="0" w:color="auto"/>
        <w:right w:val="none" w:sz="0" w:space="0" w:color="auto"/>
      </w:divBdr>
    </w:div>
    <w:div w:id="456876449">
      <w:bodyDiv w:val="1"/>
      <w:marLeft w:val="0"/>
      <w:marRight w:val="0"/>
      <w:marTop w:val="0"/>
      <w:marBottom w:val="0"/>
      <w:divBdr>
        <w:top w:val="none" w:sz="0" w:space="0" w:color="auto"/>
        <w:left w:val="none" w:sz="0" w:space="0" w:color="auto"/>
        <w:bottom w:val="none" w:sz="0" w:space="0" w:color="auto"/>
        <w:right w:val="none" w:sz="0" w:space="0" w:color="auto"/>
      </w:divBdr>
    </w:div>
    <w:div w:id="470246157">
      <w:bodyDiv w:val="1"/>
      <w:marLeft w:val="0"/>
      <w:marRight w:val="0"/>
      <w:marTop w:val="0"/>
      <w:marBottom w:val="0"/>
      <w:divBdr>
        <w:top w:val="none" w:sz="0" w:space="0" w:color="auto"/>
        <w:left w:val="none" w:sz="0" w:space="0" w:color="auto"/>
        <w:bottom w:val="none" w:sz="0" w:space="0" w:color="auto"/>
        <w:right w:val="none" w:sz="0" w:space="0" w:color="auto"/>
      </w:divBdr>
    </w:div>
    <w:div w:id="486165386">
      <w:bodyDiv w:val="1"/>
      <w:marLeft w:val="0"/>
      <w:marRight w:val="0"/>
      <w:marTop w:val="0"/>
      <w:marBottom w:val="0"/>
      <w:divBdr>
        <w:top w:val="none" w:sz="0" w:space="0" w:color="auto"/>
        <w:left w:val="none" w:sz="0" w:space="0" w:color="auto"/>
        <w:bottom w:val="none" w:sz="0" w:space="0" w:color="auto"/>
        <w:right w:val="none" w:sz="0" w:space="0" w:color="auto"/>
      </w:divBdr>
    </w:div>
    <w:div w:id="616639531">
      <w:bodyDiv w:val="1"/>
      <w:marLeft w:val="0"/>
      <w:marRight w:val="0"/>
      <w:marTop w:val="0"/>
      <w:marBottom w:val="0"/>
      <w:divBdr>
        <w:top w:val="none" w:sz="0" w:space="0" w:color="auto"/>
        <w:left w:val="none" w:sz="0" w:space="0" w:color="auto"/>
        <w:bottom w:val="none" w:sz="0" w:space="0" w:color="auto"/>
        <w:right w:val="none" w:sz="0" w:space="0" w:color="auto"/>
      </w:divBdr>
    </w:div>
    <w:div w:id="620310002">
      <w:bodyDiv w:val="1"/>
      <w:marLeft w:val="0"/>
      <w:marRight w:val="0"/>
      <w:marTop w:val="0"/>
      <w:marBottom w:val="0"/>
      <w:divBdr>
        <w:top w:val="none" w:sz="0" w:space="0" w:color="auto"/>
        <w:left w:val="none" w:sz="0" w:space="0" w:color="auto"/>
        <w:bottom w:val="none" w:sz="0" w:space="0" w:color="auto"/>
        <w:right w:val="none" w:sz="0" w:space="0" w:color="auto"/>
      </w:divBdr>
    </w:div>
    <w:div w:id="664479517">
      <w:bodyDiv w:val="1"/>
      <w:marLeft w:val="0"/>
      <w:marRight w:val="0"/>
      <w:marTop w:val="0"/>
      <w:marBottom w:val="0"/>
      <w:divBdr>
        <w:top w:val="none" w:sz="0" w:space="0" w:color="auto"/>
        <w:left w:val="none" w:sz="0" w:space="0" w:color="auto"/>
        <w:bottom w:val="none" w:sz="0" w:space="0" w:color="auto"/>
        <w:right w:val="none" w:sz="0" w:space="0" w:color="auto"/>
      </w:divBdr>
    </w:div>
    <w:div w:id="666592121">
      <w:bodyDiv w:val="1"/>
      <w:marLeft w:val="0"/>
      <w:marRight w:val="0"/>
      <w:marTop w:val="0"/>
      <w:marBottom w:val="0"/>
      <w:divBdr>
        <w:top w:val="none" w:sz="0" w:space="0" w:color="auto"/>
        <w:left w:val="none" w:sz="0" w:space="0" w:color="auto"/>
        <w:bottom w:val="none" w:sz="0" w:space="0" w:color="auto"/>
        <w:right w:val="none" w:sz="0" w:space="0" w:color="auto"/>
      </w:divBdr>
    </w:div>
    <w:div w:id="694497906">
      <w:bodyDiv w:val="1"/>
      <w:marLeft w:val="0"/>
      <w:marRight w:val="0"/>
      <w:marTop w:val="0"/>
      <w:marBottom w:val="0"/>
      <w:divBdr>
        <w:top w:val="none" w:sz="0" w:space="0" w:color="auto"/>
        <w:left w:val="none" w:sz="0" w:space="0" w:color="auto"/>
        <w:bottom w:val="none" w:sz="0" w:space="0" w:color="auto"/>
        <w:right w:val="none" w:sz="0" w:space="0" w:color="auto"/>
      </w:divBdr>
    </w:div>
    <w:div w:id="711466260">
      <w:bodyDiv w:val="1"/>
      <w:marLeft w:val="0"/>
      <w:marRight w:val="0"/>
      <w:marTop w:val="0"/>
      <w:marBottom w:val="0"/>
      <w:divBdr>
        <w:top w:val="none" w:sz="0" w:space="0" w:color="auto"/>
        <w:left w:val="none" w:sz="0" w:space="0" w:color="auto"/>
        <w:bottom w:val="none" w:sz="0" w:space="0" w:color="auto"/>
        <w:right w:val="none" w:sz="0" w:space="0" w:color="auto"/>
      </w:divBdr>
    </w:div>
    <w:div w:id="714701670">
      <w:bodyDiv w:val="1"/>
      <w:marLeft w:val="0"/>
      <w:marRight w:val="0"/>
      <w:marTop w:val="0"/>
      <w:marBottom w:val="0"/>
      <w:divBdr>
        <w:top w:val="none" w:sz="0" w:space="0" w:color="auto"/>
        <w:left w:val="none" w:sz="0" w:space="0" w:color="auto"/>
        <w:bottom w:val="none" w:sz="0" w:space="0" w:color="auto"/>
        <w:right w:val="none" w:sz="0" w:space="0" w:color="auto"/>
      </w:divBdr>
    </w:div>
    <w:div w:id="715743775">
      <w:bodyDiv w:val="1"/>
      <w:marLeft w:val="0"/>
      <w:marRight w:val="0"/>
      <w:marTop w:val="0"/>
      <w:marBottom w:val="0"/>
      <w:divBdr>
        <w:top w:val="none" w:sz="0" w:space="0" w:color="auto"/>
        <w:left w:val="none" w:sz="0" w:space="0" w:color="auto"/>
        <w:bottom w:val="none" w:sz="0" w:space="0" w:color="auto"/>
        <w:right w:val="none" w:sz="0" w:space="0" w:color="auto"/>
      </w:divBdr>
    </w:div>
    <w:div w:id="730428482">
      <w:bodyDiv w:val="1"/>
      <w:marLeft w:val="0"/>
      <w:marRight w:val="0"/>
      <w:marTop w:val="0"/>
      <w:marBottom w:val="0"/>
      <w:divBdr>
        <w:top w:val="none" w:sz="0" w:space="0" w:color="auto"/>
        <w:left w:val="none" w:sz="0" w:space="0" w:color="auto"/>
        <w:bottom w:val="none" w:sz="0" w:space="0" w:color="auto"/>
        <w:right w:val="none" w:sz="0" w:space="0" w:color="auto"/>
      </w:divBdr>
    </w:div>
    <w:div w:id="743648487">
      <w:bodyDiv w:val="1"/>
      <w:marLeft w:val="0"/>
      <w:marRight w:val="0"/>
      <w:marTop w:val="0"/>
      <w:marBottom w:val="0"/>
      <w:divBdr>
        <w:top w:val="none" w:sz="0" w:space="0" w:color="auto"/>
        <w:left w:val="none" w:sz="0" w:space="0" w:color="auto"/>
        <w:bottom w:val="none" w:sz="0" w:space="0" w:color="auto"/>
        <w:right w:val="none" w:sz="0" w:space="0" w:color="auto"/>
      </w:divBdr>
    </w:div>
    <w:div w:id="798915045">
      <w:bodyDiv w:val="1"/>
      <w:marLeft w:val="0"/>
      <w:marRight w:val="0"/>
      <w:marTop w:val="0"/>
      <w:marBottom w:val="0"/>
      <w:divBdr>
        <w:top w:val="none" w:sz="0" w:space="0" w:color="auto"/>
        <w:left w:val="none" w:sz="0" w:space="0" w:color="auto"/>
        <w:bottom w:val="none" w:sz="0" w:space="0" w:color="auto"/>
        <w:right w:val="none" w:sz="0" w:space="0" w:color="auto"/>
      </w:divBdr>
    </w:div>
    <w:div w:id="815610420">
      <w:bodyDiv w:val="1"/>
      <w:marLeft w:val="0"/>
      <w:marRight w:val="0"/>
      <w:marTop w:val="0"/>
      <w:marBottom w:val="0"/>
      <w:divBdr>
        <w:top w:val="none" w:sz="0" w:space="0" w:color="auto"/>
        <w:left w:val="none" w:sz="0" w:space="0" w:color="auto"/>
        <w:bottom w:val="none" w:sz="0" w:space="0" w:color="auto"/>
        <w:right w:val="none" w:sz="0" w:space="0" w:color="auto"/>
      </w:divBdr>
    </w:div>
    <w:div w:id="841090989">
      <w:bodyDiv w:val="1"/>
      <w:marLeft w:val="0"/>
      <w:marRight w:val="0"/>
      <w:marTop w:val="0"/>
      <w:marBottom w:val="0"/>
      <w:divBdr>
        <w:top w:val="none" w:sz="0" w:space="0" w:color="auto"/>
        <w:left w:val="none" w:sz="0" w:space="0" w:color="auto"/>
        <w:bottom w:val="none" w:sz="0" w:space="0" w:color="auto"/>
        <w:right w:val="none" w:sz="0" w:space="0" w:color="auto"/>
      </w:divBdr>
    </w:div>
    <w:div w:id="853803281">
      <w:bodyDiv w:val="1"/>
      <w:marLeft w:val="0"/>
      <w:marRight w:val="0"/>
      <w:marTop w:val="0"/>
      <w:marBottom w:val="0"/>
      <w:divBdr>
        <w:top w:val="none" w:sz="0" w:space="0" w:color="auto"/>
        <w:left w:val="none" w:sz="0" w:space="0" w:color="auto"/>
        <w:bottom w:val="none" w:sz="0" w:space="0" w:color="auto"/>
        <w:right w:val="none" w:sz="0" w:space="0" w:color="auto"/>
      </w:divBdr>
    </w:div>
    <w:div w:id="867181225">
      <w:bodyDiv w:val="1"/>
      <w:marLeft w:val="0"/>
      <w:marRight w:val="0"/>
      <w:marTop w:val="0"/>
      <w:marBottom w:val="0"/>
      <w:divBdr>
        <w:top w:val="none" w:sz="0" w:space="0" w:color="auto"/>
        <w:left w:val="none" w:sz="0" w:space="0" w:color="auto"/>
        <w:bottom w:val="none" w:sz="0" w:space="0" w:color="auto"/>
        <w:right w:val="none" w:sz="0" w:space="0" w:color="auto"/>
      </w:divBdr>
    </w:div>
    <w:div w:id="873343612">
      <w:bodyDiv w:val="1"/>
      <w:marLeft w:val="0"/>
      <w:marRight w:val="0"/>
      <w:marTop w:val="0"/>
      <w:marBottom w:val="0"/>
      <w:divBdr>
        <w:top w:val="none" w:sz="0" w:space="0" w:color="auto"/>
        <w:left w:val="none" w:sz="0" w:space="0" w:color="auto"/>
        <w:bottom w:val="none" w:sz="0" w:space="0" w:color="auto"/>
        <w:right w:val="none" w:sz="0" w:space="0" w:color="auto"/>
      </w:divBdr>
    </w:div>
    <w:div w:id="885532554">
      <w:bodyDiv w:val="1"/>
      <w:marLeft w:val="0"/>
      <w:marRight w:val="0"/>
      <w:marTop w:val="0"/>
      <w:marBottom w:val="0"/>
      <w:divBdr>
        <w:top w:val="none" w:sz="0" w:space="0" w:color="auto"/>
        <w:left w:val="none" w:sz="0" w:space="0" w:color="auto"/>
        <w:bottom w:val="none" w:sz="0" w:space="0" w:color="auto"/>
        <w:right w:val="none" w:sz="0" w:space="0" w:color="auto"/>
      </w:divBdr>
    </w:div>
    <w:div w:id="1015961799">
      <w:bodyDiv w:val="1"/>
      <w:marLeft w:val="0"/>
      <w:marRight w:val="0"/>
      <w:marTop w:val="0"/>
      <w:marBottom w:val="0"/>
      <w:divBdr>
        <w:top w:val="none" w:sz="0" w:space="0" w:color="auto"/>
        <w:left w:val="none" w:sz="0" w:space="0" w:color="auto"/>
        <w:bottom w:val="none" w:sz="0" w:space="0" w:color="auto"/>
        <w:right w:val="none" w:sz="0" w:space="0" w:color="auto"/>
      </w:divBdr>
    </w:div>
    <w:div w:id="1033385696">
      <w:bodyDiv w:val="1"/>
      <w:marLeft w:val="0"/>
      <w:marRight w:val="0"/>
      <w:marTop w:val="0"/>
      <w:marBottom w:val="0"/>
      <w:divBdr>
        <w:top w:val="none" w:sz="0" w:space="0" w:color="auto"/>
        <w:left w:val="none" w:sz="0" w:space="0" w:color="auto"/>
        <w:bottom w:val="none" w:sz="0" w:space="0" w:color="auto"/>
        <w:right w:val="none" w:sz="0" w:space="0" w:color="auto"/>
      </w:divBdr>
    </w:div>
    <w:div w:id="1110277357">
      <w:bodyDiv w:val="1"/>
      <w:marLeft w:val="0"/>
      <w:marRight w:val="0"/>
      <w:marTop w:val="0"/>
      <w:marBottom w:val="0"/>
      <w:divBdr>
        <w:top w:val="none" w:sz="0" w:space="0" w:color="auto"/>
        <w:left w:val="none" w:sz="0" w:space="0" w:color="auto"/>
        <w:bottom w:val="none" w:sz="0" w:space="0" w:color="auto"/>
        <w:right w:val="none" w:sz="0" w:space="0" w:color="auto"/>
      </w:divBdr>
    </w:div>
    <w:div w:id="1125731734">
      <w:bodyDiv w:val="1"/>
      <w:marLeft w:val="0"/>
      <w:marRight w:val="0"/>
      <w:marTop w:val="0"/>
      <w:marBottom w:val="0"/>
      <w:divBdr>
        <w:top w:val="none" w:sz="0" w:space="0" w:color="auto"/>
        <w:left w:val="none" w:sz="0" w:space="0" w:color="auto"/>
        <w:bottom w:val="none" w:sz="0" w:space="0" w:color="auto"/>
        <w:right w:val="none" w:sz="0" w:space="0" w:color="auto"/>
      </w:divBdr>
    </w:div>
    <w:div w:id="1139685918">
      <w:bodyDiv w:val="1"/>
      <w:marLeft w:val="0"/>
      <w:marRight w:val="0"/>
      <w:marTop w:val="0"/>
      <w:marBottom w:val="0"/>
      <w:divBdr>
        <w:top w:val="none" w:sz="0" w:space="0" w:color="auto"/>
        <w:left w:val="none" w:sz="0" w:space="0" w:color="auto"/>
        <w:bottom w:val="none" w:sz="0" w:space="0" w:color="auto"/>
        <w:right w:val="none" w:sz="0" w:space="0" w:color="auto"/>
      </w:divBdr>
    </w:div>
    <w:div w:id="1164051186">
      <w:bodyDiv w:val="1"/>
      <w:marLeft w:val="0"/>
      <w:marRight w:val="0"/>
      <w:marTop w:val="0"/>
      <w:marBottom w:val="0"/>
      <w:divBdr>
        <w:top w:val="none" w:sz="0" w:space="0" w:color="auto"/>
        <w:left w:val="none" w:sz="0" w:space="0" w:color="auto"/>
        <w:bottom w:val="none" w:sz="0" w:space="0" w:color="auto"/>
        <w:right w:val="none" w:sz="0" w:space="0" w:color="auto"/>
      </w:divBdr>
    </w:div>
    <w:div w:id="1165974201">
      <w:bodyDiv w:val="1"/>
      <w:marLeft w:val="0"/>
      <w:marRight w:val="0"/>
      <w:marTop w:val="0"/>
      <w:marBottom w:val="0"/>
      <w:divBdr>
        <w:top w:val="none" w:sz="0" w:space="0" w:color="auto"/>
        <w:left w:val="none" w:sz="0" w:space="0" w:color="auto"/>
        <w:bottom w:val="none" w:sz="0" w:space="0" w:color="auto"/>
        <w:right w:val="none" w:sz="0" w:space="0" w:color="auto"/>
      </w:divBdr>
    </w:div>
    <w:div w:id="1237127542">
      <w:bodyDiv w:val="1"/>
      <w:marLeft w:val="0"/>
      <w:marRight w:val="0"/>
      <w:marTop w:val="0"/>
      <w:marBottom w:val="0"/>
      <w:divBdr>
        <w:top w:val="none" w:sz="0" w:space="0" w:color="auto"/>
        <w:left w:val="none" w:sz="0" w:space="0" w:color="auto"/>
        <w:bottom w:val="none" w:sz="0" w:space="0" w:color="auto"/>
        <w:right w:val="none" w:sz="0" w:space="0" w:color="auto"/>
      </w:divBdr>
    </w:div>
    <w:div w:id="1253585429">
      <w:bodyDiv w:val="1"/>
      <w:marLeft w:val="0"/>
      <w:marRight w:val="0"/>
      <w:marTop w:val="0"/>
      <w:marBottom w:val="0"/>
      <w:divBdr>
        <w:top w:val="none" w:sz="0" w:space="0" w:color="auto"/>
        <w:left w:val="none" w:sz="0" w:space="0" w:color="auto"/>
        <w:bottom w:val="none" w:sz="0" w:space="0" w:color="auto"/>
        <w:right w:val="none" w:sz="0" w:space="0" w:color="auto"/>
      </w:divBdr>
    </w:div>
    <w:div w:id="1377386103">
      <w:bodyDiv w:val="1"/>
      <w:marLeft w:val="0"/>
      <w:marRight w:val="0"/>
      <w:marTop w:val="0"/>
      <w:marBottom w:val="0"/>
      <w:divBdr>
        <w:top w:val="none" w:sz="0" w:space="0" w:color="auto"/>
        <w:left w:val="none" w:sz="0" w:space="0" w:color="auto"/>
        <w:bottom w:val="none" w:sz="0" w:space="0" w:color="auto"/>
        <w:right w:val="none" w:sz="0" w:space="0" w:color="auto"/>
      </w:divBdr>
    </w:div>
    <w:div w:id="1416704343">
      <w:bodyDiv w:val="1"/>
      <w:marLeft w:val="0"/>
      <w:marRight w:val="0"/>
      <w:marTop w:val="0"/>
      <w:marBottom w:val="0"/>
      <w:divBdr>
        <w:top w:val="none" w:sz="0" w:space="0" w:color="auto"/>
        <w:left w:val="none" w:sz="0" w:space="0" w:color="auto"/>
        <w:bottom w:val="none" w:sz="0" w:space="0" w:color="auto"/>
        <w:right w:val="none" w:sz="0" w:space="0" w:color="auto"/>
      </w:divBdr>
    </w:div>
    <w:div w:id="1421486684">
      <w:bodyDiv w:val="1"/>
      <w:marLeft w:val="0"/>
      <w:marRight w:val="0"/>
      <w:marTop w:val="0"/>
      <w:marBottom w:val="0"/>
      <w:divBdr>
        <w:top w:val="none" w:sz="0" w:space="0" w:color="auto"/>
        <w:left w:val="none" w:sz="0" w:space="0" w:color="auto"/>
        <w:bottom w:val="none" w:sz="0" w:space="0" w:color="auto"/>
        <w:right w:val="none" w:sz="0" w:space="0" w:color="auto"/>
      </w:divBdr>
    </w:div>
    <w:div w:id="1451046951">
      <w:bodyDiv w:val="1"/>
      <w:marLeft w:val="0"/>
      <w:marRight w:val="0"/>
      <w:marTop w:val="0"/>
      <w:marBottom w:val="0"/>
      <w:divBdr>
        <w:top w:val="none" w:sz="0" w:space="0" w:color="auto"/>
        <w:left w:val="none" w:sz="0" w:space="0" w:color="auto"/>
        <w:bottom w:val="none" w:sz="0" w:space="0" w:color="auto"/>
        <w:right w:val="none" w:sz="0" w:space="0" w:color="auto"/>
      </w:divBdr>
    </w:div>
    <w:div w:id="1452821462">
      <w:bodyDiv w:val="1"/>
      <w:marLeft w:val="0"/>
      <w:marRight w:val="0"/>
      <w:marTop w:val="0"/>
      <w:marBottom w:val="0"/>
      <w:divBdr>
        <w:top w:val="none" w:sz="0" w:space="0" w:color="auto"/>
        <w:left w:val="none" w:sz="0" w:space="0" w:color="auto"/>
        <w:bottom w:val="none" w:sz="0" w:space="0" w:color="auto"/>
        <w:right w:val="none" w:sz="0" w:space="0" w:color="auto"/>
      </w:divBdr>
    </w:div>
    <w:div w:id="1455562394">
      <w:bodyDiv w:val="1"/>
      <w:marLeft w:val="0"/>
      <w:marRight w:val="0"/>
      <w:marTop w:val="0"/>
      <w:marBottom w:val="0"/>
      <w:divBdr>
        <w:top w:val="none" w:sz="0" w:space="0" w:color="auto"/>
        <w:left w:val="none" w:sz="0" w:space="0" w:color="auto"/>
        <w:bottom w:val="none" w:sz="0" w:space="0" w:color="auto"/>
        <w:right w:val="none" w:sz="0" w:space="0" w:color="auto"/>
      </w:divBdr>
    </w:div>
    <w:div w:id="1486436500">
      <w:bodyDiv w:val="1"/>
      <w:marLeft w:val="0"/>
      <w:marRight w:val="0"/>
      <w:marTop w:val="0"/>
      <w:marBottom w:val="0"/>
      <w:divBdr>
        <w:top w:val="none" w:sz="0" w:space="0" w:color="auto"/>
        <w:left w:val="none" w:sz="0" w:space="0" w:color="auto"/>
        <w:bottom w:val="none" w:sz="0" w:space="0" w:color="auto"/>
        <w:right w:val="none" w:sz="0" w:space="0" w:color="auto"/>
      </w:divBdr>
    </w:div>
    <w:div w:id="1563636744">
      <w:bodyDiv w:val="1"/>
      <w:marLeft w:val="0"/>
      <w:marRight w:val="0"/>
      <w:marTop w:val="0"/>
      <w:marBottom w:val="0"/>
      <w:divBdr>
        <w:top w:val="none" w:sz="0" w:space="0" w:color="auto"/>
        <w:left w:val="none" w:sz="0" w:space="0" w:color="auto"/>
        <w:bottom w:val="none" w:sz="0" w:space="0" w:color="auto"/>
        <w:right w:val="none" w:sz="0" w:space="0" w:color="auto"/>
      </w:divBdr>
    </w:div>
    <w:div w:id="1573541099">
      <w:bodyDiv w:val="1"/>
      <w:marLeft w:val="0"/>
      <w:marRight w:val="0"/>
      <w:marTop w:val="0"/>
      <w:marBottom w:val="0"/>
      <w:divBdr>
        <w:top w:val="none" w:sz="0" w:space="0" w:color="auto"/>
        <w:left w:val="none" w:sz="0" w:space="0" w:color="auto"/>
        <w:bottom w:val="none" w:sz="0" w:space="0" w:color="auto"/>
        <w:right w:val="none" w:sz="0" w:space="0" w:color="auto"/>
      </w:divBdr>
    </w:div>
    <w:div w:id="1591498246">
      <w:bodyDiv w:val="1"/>
      <w:marLeft w:val="0"/>
      <w:marRight w:val="0"/>
      <w:marTop w:val="0"/>
      <w:marBottom w:val="0"/>
      <w:divBdr>
        <w:top w:val="none" w:sz="0" w:space="0" w:color="auto"/>
        <w:left w:val="none" w:sz="0" w:space="0" w:color="auto"/>
        <w:bottom w:val="none" w:sz="0" w:space="0" w:color="auto"/>
        <w:right w:val="none" w:sz="0" w:space="0" w:color="auto"/>
      </w:divBdr>
    </w:div>
    <w:div w:id="1594388023">
      <w:bodyDiv w:val="1"/>
      <w:marLeft w:val="0"/>
      <w:marRight w:val="0"/>
      <w:marTop w:val="0"/>
      <w:marBottom w:val="0"/>
      <w:divBdr>
        <w:top w:val="none" w:sz="0" w:space="0" w:color="auto"/>
        <w:left w:val="none" w:sz="0" w:space="0" w:color="auto"/>
        <w:bottom w:val="none" w:sz="0" w:space="0" w:color="auto"/>
        <w:right w:val="none" w:sz="0" w:space="0" w:color="auto"/>
      </w:divBdr>
    </w:div>
    <w:div w:id="1641882972">
      <w:bodyDiv w:val="1"/>
      <w:marLeft w:val="0"/>
      <w:marRight w:val="0"/>
      <w:marTop w:val="0"/>
      <w:marBottom w:val="0"/>
      <w:divBdr>
        <w:top w:val="none" w:sz="0" w:space="0" w:color="auto"/>
        <w:left w:val="none" w:sz="0" w:space="0" w:color="auto"/>
        <w:bottom w:val="none" w:sz="0" w:space="0" w:color="auto"/>
        <w:right w:val="none" w:sz="0" w:space="0" w:color="auto"/>
      </w:divBdr>
    </w:div>
    <w:div w:id="1659650802">
      <w:bodyDiv w:val="1"/>
      <w:marLeft w:val="0"/>
      <w:marRight w:val="0"/>
      <w:marTop w:val="0"/>
      <w:marBottom w:val="0"/>
      <w:divBdr>
        <w:top w:val="none" w:sz="0" w:space="0" w:color="auto"/>
        <w:left w:val="none" w:sz="0" w:space="0" w:color="auto"/>
        <w:bottom w:val="none" w:sz="0" w:space="0" w:color="auto"/>
        <w:right w:val="none" w:sz="0" w:space="0" w:color="auto"/>
      </w:divBdr>
    </w:div>
    <w:div w:id="1670788316">
      <w:bodyDiv w:val="1"/>
      <w:marLeft w:val="0"/>
      <w:marRight w:val="0"/>
      <w:marTop w:val="0"/>
      <w:marBottom w:val="0"/>
      <w:divBdr>
        <w:top w:val="none" w:sz="0" w:space="0" w:color="auto"/>
        <w:left w:val="none" w:sz="0" w:space="0" w:color="auto"/>
        <w:bottom w:val="none" w:sz="0" w:space="0" w:color="auto"/>
        <w:right w:val="none" w:sz="0" w:space="0" w:color="auto"/>
      </w:divBdr>
    </w:div>
    <w:div w:id="1741056875">
      <w:bodyDiv w:val="1"/>
      <w:marLeft w:val="0"/>
      <w:marRight w:val="0"/>
      <w:marTop w:val="0"/>
      <w:marBottom w:val="0"/>
      <w:divBdr>
        <w:top w:val="none" w:sz="0" w:space="0" w:color="auto"/>
        <w:left w:val="none" w:sz="0" w:space="0" w:color="auto"/>
        <w:bottom w:val="none" w:sz="0" w:space="0" w:color="auto"/>
        <w:right w:val="none" w:sz="0" w:space="0" w:color="auto"/>
      </w:divBdr>
    </w:div>
    <w:div w:id="1751542101">
      <w:bodyDiv w:val="1"/>
      <w:marLeft w:val="0"/>
      <w:marRight w:val="0"/>
      <w:marTop w:val="0"/>
      <w:marBottom w:val="0"/>
      <w:divBdr>
        <w:top w:val="none" w:sz="0" w:space="0" w:color="auto"/>
        <w:left w:val="none" w:sz="0" w:space="0" w:color="auto"/>
        <w:bottom w:val="none" w:sz="0" w:space="0" w:color="auto"/>
        <w:right w:val="none" w:sz="0" w:space="0" w:color="auto"/>
      </w:divBdr>
    </w:div>
    <w:div w:id="1792818893">
      <w:bodyDiv w:val="1"/>
      <w:marLeft w:val="0"/>
      <w:marRight w:val="0"/>
      <w:marTop w:val="0"/>
      <w:marBottom w:val="0"/>
      <w:divBdr>
        <w:top w:val="none" w:sz="0" w:space="0" w:color="auto"/>
        <w:left w:val="none" w:sz="0" w:space="0" w:color="auto"/>
        <w:bottom w:val="none" w:sz="0" w:space="0" w:color="auto"/>
        <w:right w:val="none" w:sz="0" w:space="0" w:color="auto"/>
      </w:divBdr>
    </w:div>
    <w:div w:id="1943802814">
      <w:bodyDiv w:val="1"/>
      <w:marLeft w:val="0"/>
      <w:marRight w:val="0"/>
      <w:marTop w:val="0"/>
      <w:marBottom w:val="0"/>
      <w:divBdr>
        <w:top w:val="none" w:sz="0" w:space="0" w:color="auto"/>
        <w:left w:val="none" w:sz="0" w:space="0" w:color="auto"/>
        <w:bottom w:val="none" w:sz="0" w:space="0" w:color="auto"/>
        <w:right w:val="none" w:sz="0" w:space="0" w:color="auto"/>
      </w:divBdr>
    </w:div>
    <w:div w:id="1969897043">
      <w:bodyDiv w:val="1"/>
      <w:marLeft w:val="0"/>
      <w:marRight w:val="0"/>
      <w:marTop w:val="0"/>
      <w:marBottom w:val="0"/>
      <w:divBdr>
        <w:top w:val="none" w:sz="0" w:space="0" w:color="auto"/>
        <w:left w:val="none" w:sz="0" w:space="0" w:color="auto"/>
        <w:bottom w:val="none" w:sz="0" w:space="0" w:color="auto"/>
        <w:right w:val="none" w:sz="0" w:space="0" w:color="auto"/>
      </w:divBdr>
    </w:div>
    <w:div w:id="2006743813">
      <w:bodyDiv w:val="1"/>
      <w:marLeft w:val="0"/>
      <w:marRight w:val="0"/>
      <w:marTop w:val="0"/>
      <w:marBottom w:val="0"/>
      <w:divBdr>
        <w:top w:val="none" w:sz="0" w:space="0" w:color="auto"/>
        <w:left w:val="none" w:sz="0" w:space="0" w:color="auto"/>
        <w:bottom w:val="none" w:sz="0" w:space="0" w:color="auto"/>
        <w:right w:val="none" w:sz="0" w:space="0" w:color="auto"/>
      </w:divBdr>
    </w:div>
    <w:div w:id="2017687883">
      <w:bodyDiv w:val="1"/>
      <w:marLeft w:val="0"/>
      <w:marRight w:val="0"/>
      <w:marTop w:val="0"/>
      <w:marBottom w:val="0"/>
      <w:divBdr>
        <w:top w:val="none" w:sz="0" w:space="0" w:color="auto"/>
        <w:left w:val="none" w:sz="0" w:space="0" w:color="auto"/>
        <w:bottom w:val="none" w:sz="0" w:space="0" w:color="auto"/>
        <w:right w:val="none" w:sz="0" w:space="0" w:color="auto"/>
      </w:divBdr>
    </w:div>
    <w:div w:id="2040012424">
      <w:bodyDiv w:val="1"/>
      <w:marLeft w:val="0"/>
      <w:marRight w:val="0"/>
      <w:marTop w:val="0"/>
      <w:marBottom w:val="0"/>
      <w:divBdr>
        <w:top w:val="none" w:sz="0" w:space="0" w:color="auto"/>
        <w:left w:val="none" w:sz="0" w:space="0" w:color="auto"/>
        <w:bottom w:val="none" w:sz="0" w:space="0" w:color="auto"/>
        <w:right w:val="none" w:sz="0" w:space="0" w:color="auto"/>
      </w:divBdr>
    </w:div>
    <w:div w:id="2050761660">
      <w:bodyDiv w:val="1"/>
      <w:marLeft w:val="0"/>
      <w:marRight w:val="0"/>
      <w:marTop w:val="0"/>
      <w:marBottom w:val="0"/>
      <w:divBdr>
        <w:top w:val="none" w:sz="0" w:space="0" w:color="auto"/>
        <w:left w:val="none" w:sz="0" w:space="0" w:color="auto"/>
        <w:bottom w:val="none" w:sz="0" w:space="0" w:color="auto"/>
        <w:right w:val="none" w:sz="0" w:space="0" w:color="auto"/>
      </w:divBdr>
    </w:div>
    <w:div w:id="2053652302">
      <w:bodyDiv w:val="1"/>
      <w:marLeft w:val="0"/>
      <w:marRight w:val="0"/>
      <w:marTop w:val="0"/>
      <w:marBottom w:val="0"/>
      <w:divBdr>
        <w:top w:val="none" w:sz="0" w:space="0" w:color="auto"/>
        <w:left w:val="none" w:sz="0" w:space="0" w:color="auto"/>
        <w:bottom w:val="none" w:sz="0" w:space="0" w:color="auto"/>
        <w:right w:val="none" w:sz="0" w:space="0" w:color="auto"/>
      </w:divBdr>
    </w:div>
    <w:div w:id="2118136989">
      <w:bodyDiv w:val="1"/>
      <w:marLeft w:val="0"/>
      <w:marRight w:val="0"/>
      <w:marTop w:val="0"/>
      <w:marBottom w:val="0"/>
      <w:divBdr>
        <w:top w:val="none" w:sz="0" w:space="0" w:color="auto"/>
        <w:left w:val="none" w:sz="0" w:space="0" w:color="auto"/>
        <w:bottom w:val="none" w:sz="0" w:space="0" w:color="auto"/>
        <w:right w:val="none" w:sz="0" w:space="0" w:color="auto"/>
      </w:divBdr>
    </w:div>
    <w:div w:id="214292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nowsleynews.co.uk"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www.knowsley.gov.uk" TargetMode="External"/><Relationship Id="rId21" Type="http://schemas.openxmlformats.org/officeDocument/2006/relationships/image" Target="media/image8.jpeg"/><Relationship Id="rId34" Type="http://schemas.openxmlformats.org/officeDocument/2006/relationships/hyperlink" Target="http://www.knowsley.gov.uk/residents/council-tax" TargetMode="External"/><Relationship Id="rId42" Type="http://schemas.openxmlformats.org/officeDocument/2006/relationships/hyperlink" Target="http://www.knowsley.gov.uk" TargetMode="External"/><Relationship Id="rId47" Type="http://schemas.openxmlformats.org/officeDocument/2006/relationships/hyperlink" Target="http://www.ico.org.uk" TargetMode="External"/><Relationship Id="rId50" Type="http://schemas.openxmlformats.org/officeDocument/2006/relationships/hyperlink" Target="mailto:advice@citizensadviceknowsley.org.uk" TargetMode="External"/><Relationship Id="rId55" Type="http://schemas.openxmlformats.org/officeDocument/2006/relationships/hyperlink" Target="mailto:advice@citizensadviceknowsley.org.uk" TargetMode="External"/><Relationship Id="rId63" Type="http://schemas.openxmlformats.org/officeDocument/2006/relationships/hyperlink" Target="http://www.stoploansharks.co.uk"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hyperlink" Target="http://www.merseysidewda.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hyperlink" Target="http://www.knowsley.gov.uk/residents/council-tax" TargetMode="External"/><Relationship Id="rId37" Type="http://schemas.openxmlformats.org/officeDocument/2006/relationships/hyperlink" Target="http://www.knowsley.gov.uk/online-services" TargetMode="External"/><Relationship Id="rId40" Type="http://schemas.openxmlformats.org/officeDocument/2006/relationships/hyperlink" Target="https://www.gov.uk/government/collections/national-fraud-initiative" TargetMode="External"/><Relationship Id="rId45" Type="http://schemas.openxmlformats.org/officeDocument/2006/relationships/hyperlink" Target="mailto:Inforights@knowsley.gov.uk" TargetMode="External"/><Relationship Id="rId53" Type="http://schemas.openxmlformats.org/officeDocument/2006/relationships/hyperlink" Target="https://www.knowsley.gov.uk/residents/benefits-and-grants/financial-advice-and-support" TargetMode="External"/><Relationship Id="rId58" Type="http://schemas.openxmlformats.org/officeDocument/2006/relationships/hyperlink" Target="https://www.knowsley.gov.uk/residents/benefits-and-grants/financial-advice-and-support" TargetMode="External"/><Relationship Id="rId66" Type="http://schemas.openxmlformats.org/officeDocument/2006/relationships/hyperlink" Target="https://www.knowsley.gov.uk/residents/council-tax"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mailto:enquiries@merseysidewda.gov.uk" TargetMode="External"/><Relationship Id="rId36" Type="http://schemas.openxmlformats.org/officeDocument/2006/relationships/hyperlink" Target="https://www.gov.uk/council-tax-bands" TargetMode="External"/><Relationship Id="rId49" Type="http://schemas.openxmlformats.org/officeDocument/2006/relationships/hyperlink" Target="http://www.citizensadviceknowsley.org.uk" TargetMode="External"/><Relationship Id="rId57" Type="http://schemas.openxmlformats.org/officeDocument/2006/relationships/hyperlink" Target="https://www.knowsley.gov.uk/residents/benefits-and-grants/financial-advice-and-support" TargetMode="External"/><Relationship Id="rId61" Type="http://schemas.openxmlformats.org/officeDocument/2006/relationships/hyperlink" Target="http://www.nationaldebtline.co.uk"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gov.uk/voa/contact" TargetMode="External"/><Relationship Id="rId44" Type="http://schemas.openxmlformats.org/officeDocument/2006/relationships/hyperlink" Target="https://ico.org.uk/" TargetMode="External"/><Relationship Id="rId52" Type="http://schemas.openxmlformats.org/officeDocument/2006/relationships/hyperlink" Target="https://www.knowsley.gov.uk/residents/benefits-and-grants/financial-advice-and-support" TargetMode="External"/><Relationship Id="rId60" Type="http://schemas.openxmlformats.org/officeDocument/2006/relationships/hyperlink" Target="https://www.nationaldebtline.org/EW/Pages/default.aspx" TargetMode="External"/><Relationship Id="rId65" Type="http://schemas.openxmlformats.org/officeDocument/2006/relationships/hyperlink" Target="http://www.knowsleymutualcu.co.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nowsley.gov.uk/online-services" TargetMode="External"/><Relationship Id="rId22" Type="http://schemas.openxmlformats.org/officeDocument/2006/relationships/hyperlink" Target="http://www.liverpoolcityregion-ca.gov.uk" TargetMode="External"/><Relationship Id="rId27" Type="http://schemas.openxmlformats.org/officeDocument/2006/relationships/hyperlink" Target="http://www.merseysidewda.gov.uk" TargetMode="External"/><Relationship Id="rId30" Type="http://schemas.openxmlformats.org/officeDocument/2006/relationships/hyperlink" Target="http://www.recycleright.org.uk" TargetMode="External"/><Relationship Id="rId35" Type="http://schemas.openxmlformats.org/officeDocument/2006/relationships/hyperlink" Target="http://www.knowsley.gov.uk/energybillrebate" TargetMode="External"/><Relationship Id="rId43" Type="http://schemas.openxmlformats.org/officeDocument/2006/relationships/hyperlink" Target="https://www.knowsley.gov.uk/system-pages/privacy-policy" TargetMode="External"/><Relationship Id="rId48" Type="http://schemas.openxmlformats.org/officeDocument/2006/relationships/hyperlink" Target="http://www.citizensadviceknowsley.org.uk" TargetMode="External"/><Relationship Id="rId56" Type="http://schemas.openxmlformats.org/officeDocument/2006/relationships/hyperlink" Target="http://www.bighelpproject.com/jubilee-debt-advice-info-page" TargetMode="External"/><Relationship Id="rId64" Type="http://schemas.openxmlformats.org/officeDocument/2006/relationships/hyperlink" Target="http://www.enterprisecreditunion.org" TargetMode="External"/><Relationship Id="rId8" Type="http://schemas.openxmlformats.org/officeDocument/2006/relationships/settings" Target="settings.xml"/><Relationship Id="rId51" Type="http://schemas.openxmlformats.org/officeDocument/2006/relationships/hyperlink" Target="https://knowsleycouncil-my.sharepoint.com/personal/kate_fisher_knowsley_gov_uk/Documents/Desktop/Advice%20on%20money,%20benefits%20and%20debt%20|%20Knowsley%20Council%20/%20https:/www.knowsley.gov.uk/residents/benefits-and-grants/financial-advice-and-suppor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footer" Target="footer1.xml"/><Relationship Id="rId33" Type="http://schemas.openxmlformats.org/officeDocument/2006/relationships/hyperlink" Target="http://www.knowsley.gov.uk/residents/council-tax" TargetMode="External"/><Relationship Id="rId38" Type="http://schemas.openxmlformats.org/officeDocument/2006/relationships/hyperlink" Target="https://secured.knowsley.gov.uk/haveyoursayform" TargetMode="External"/><Relationship Id="rId46" Type="http://schemas.openxmlformats.org/officeDocument/2006/relationships/hyperlink" Target="mailto:data.protection.officer@knowsley.gov.uk" TargetMode="External"/><Relationship Id="rId59" Type="http://schemas.openxmlformats.org/officeDocument/2006/relationships/hyperlink" Target="https://www.knowsley.gov.uk/residents/benefits-and-grants/www.stepchange.org" TargetMode="External"/><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www.gov.uk/government/organisations/department-for-education" TargetMode="External"/><Relationship Id="rId54" Type="http://schemas.openxmlformats.org/officeDocument/2006/relationships/hyperlink" Target="http://www.citizensadviceknowsley.org.uk" TargetMode="External"/><Relationship Id="rId62" Type="http://schemas.openxmlformats.org/officeDocument/2006/relationships/hyperlink" Target="http://www.debtsupport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Service xmlns="18709424-5316-4a7f-9770-ba5ef50d636c" xsi:nil="true"/>
    <Theme xmlns="18709424-5316-4a7f-9770-ba5ef50d636c" xsi:nil="true"/>
    <Sub_x002d_Theme xmlns="18709424-5316-4a7f-9770-ba5ef50d636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2610a33-0298-4da0-85e8-7aa28ace60cf"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3999B6321088A341B92A4910486B52EF" ma:contentTypeVersion="3" ma:contentTypeDescription="Create a new document." ma:contentTypeScope="" ma:versionID="2caaa3d22db16989aaefb993ca66c1ae">
  <xsd:schema xmlns:xsd="http://www.w3.org/2001/XMLSchema" xmlns:xs="http://www.w3.org/2001/XMLSchema" xmlns:p="http://schemas.microsoft.com/office/2006/metadata/properties" xmlns:ns2="18709424-5316-4a7f-9770-ba5ef50d636c" targetNamespace="http://schemas.microsoft.com/office/2006/metadata/properties" ma:root="true" ma:fieldsID="766a7547fba8e43d566f612966db80aa" ns2:_="">
    <xsd:import namespace="18709424-5316-4a7f-9770-ba5ef50d636c"/>
    <xsd:element name="properties">
      <xsd:complexType>
        <xsd:sequence>
          <xsd:element name="documentManagement">
            <xsd:complexType>
              <xsd:all>
                <xsd:element ref="ns2:Theme" minOccurs="0"/>
                <xsd:element ref="ns2:Sub_x002d_Theme" minOccurs="0"/>
                <xsd:element ref="ns2:Ser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709424-5316-4a7f-9770-ba5ef50d636c" elementFormDefault="qualified">
    <xsd:import namespace="http://schemas.microsoft.com/office/2006/documentManagement/types"/>
    <xsd:import namespace="http://schemas.microsoft.com/office/infopath/2007/PartnerControls"/>
    <xsd:element name="Theme" ma:index="8" nillable="true" ma:displayName="Theme" ma:internalName="Theme">
      <xsd:simpleType>
        <xsd:restriction base="dms:Text">
          <xsd:maxLength value="255"/>
        </xsd:restriction>
      </xsd:simpleType>
    </xsd:element>
    <xsd:element name="Sub_x002d_Theme" ma:index="9" nillable="true" ma:displayName="Sub-Theme" ma:internalName="Sub_x002d_Theme">
      <xsd:simpleType>
        <xsd:restriction base="dms:Text">
          <xsd:maxLength value="255"/>
        </xsd:restriction>
      </xsd:simpleType>
    </xsd:element>
    <xsd:element name="Service" ma:index="10" nillable="true" ma:displayName="Service" ma:internalName="Serv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6DE9D6-7E3E-4E43-BC48-7FF54DA0D061}">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18709424-5316-4a7f-9770-ba5ef50d636c"/>
    <ds:schemaRef ds:uri="http://purl.org/dc/elements/1.1/"/>
    <ds:schemaRef ds:uri="http://www.w3.org/XML/1998/namespace"/>
  </ds:schemaRefs>
</ds:datastoreItem>
</file>

<file path=customXml/itemProps2.xml><?xml version="1.0" encoding="utf-8"?>
<ds:datastoreItem xmlns:ds="http://schemas.openxmlformats.org/officeDocument/2006/customXml" ds:itemID="{7C7254B4-05C4-4C83-8F5C-F3CE7F9AC300}">
  <ds:schemaRefs>
    <ds:schemaRef ds:uri="http://schemas.openxmlformats.org/officeDocument/2006/bibliography"/>
  </ds:schemaRefs>
</ds:datastoreItem>
</file>

<file path=customXml/itemProps3.xml><?xml version="1.0" encoding="utf-8"?>
<ds:datastoreItem xmlns:ds="http://schemas.openxmlformats.org/officeDocument/2006/customXml" ds:itemID="{6D478C9C-15EA-468E-A3A1-6A85B6B902F6}">
  <ds:schemaRefs>
    <ds:schemaRef ds:uri="http://schemas.microsoft.com/sharepoint/v3/contenttype/forms"/>
  </ds:schemaRefs>
</ds:datastoreItem>
</file>

<file path=customXml/itemProps4.xml><?xml version="1.0" encoding="utf-8"?>
<ds:datastoreItem xmlns:ds="http://schemas.openxmlformats.org/officeDocument/2006/customXml" ds:itemID="{6679A4AF-2EAF-4F07-82AD-0D3440C0D213}">
  <ds:schemaRefs>
    <ds:schemaRef ds:uri="Microsoft.SharePoint.Taxonomy.ContentTypeSync"/>
  </ds:schemaRefs>
</ds:datastoreItem>
</file>

<file path=customXml/itemProps5.xml><?xml version="1.0" encoding="utf-8"?>
<ds:datastoreItem xmlns:ds="http://schemas.openxmlformats.org/officeDocument/2006/customXml" ds:itemID="{686D7C5A-3FC8-445E-8754-452C8C659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709424-5316-4a7f-9770-ba5ef50d6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9595</Words>
  <Characters>54694</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64161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ashfordl</dc:creator>
  <cp:lastModifiedBy>Ashford, Lesley</cp:lastModifiedBy>
  <cp:revision>2</cp:revision>
  <cp:lastPrinted>2020-03-06T12:20:00Z</cp:lastPrinted>
  <dcterms:created xsi:type="dcterms:W3CDTF">2022-03-31T11:24:00Z</dcterms:created>
  <dcterms:modified xsi:type="dcterms:W3CDTF">2022-03-31T11:24:00Z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$Resources:Document</vt:lpwstr>
  </property>
  <property fmtid="{D5CDD505-2E9C-101B-9397-08002B2CF9AE}" pid="3" name="ContentTypeId">
    <vt:lpwstr>0x0101003999B6321088A341B92A4910486B52EF</vt:lpwstr>
  </property>
  <property fmtid="{D5CDD505-2E9C-101B-9397-08002B2CF9AE}" pid="4" name="Order">
    <vt:r8>59600</vt:r8>
  </property>
</Properties>
</file>