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0E59" w14:textId="77777777" w:rsidR="00A11B4F" w:rsidRDefault="00A11B4F" w:rsidP="00E71564">
      <w:pPr>
        <w:jc w:val="both"/>
        <w:rPr>
          <w:rFonts w:ascii="Arial" w:hAnsi="Arial" w:cs="Arial"/>
          <w:b/>
          <w:sz w:val="24"/>
          <w:u w:val="single"/>
        </w:rPr>
      </w:pPr>
    </w:p>
    <w:p w14:paraId="735CED8D" w14:textId="14973A03" w:rsidR="00A11B4F" w:rsidRDefault="00A11B4F" w:rsidP="00E71564">
      <w:pPr>
        <w:tabs>
          <w:tab w:val="left" w:pos="6699"/>
        </w:tabs>
        <w:jc w:val="both"/>
        <w:rPr>
          <w:rFonts w:ascii="Arial" w:hAnsi="Arial" w:cs="Arial"/>
          <w:b/>
          <w:sz w:val="24"/>
          <w:u w:val="single"/>
        </w:rPr>
      </w:pPr>
    </w:p>
    <w:p w14:paraId="5B6DE4E1" w14:textId="56A547E0" w:rsidR="00A11B4F" w:rsidRDefault="00A11B4F" w:rsidP="00E71564">
      <w:pPr>
        <w:ind w:right="468"/>
        <w:jc w:val="both"/>
        <w:rPr>
          <w:rFonts w:ascii="Arial" w:hAnsi="Arial" w:cs="Arial"/>
        </w:rPr>
      </w:pPr>
      <w:r w:rsidRPr="43AAD3BD">
        <w:rPr>
          <w:rFonts w:ascii="Arial" w:hAnsi="Arial" w:cs="Arial"/>
        </w:rPr>
        <w:t xml:space="preserve">Our Reference:  </w:t>
      </w:r>
      <w:r w:rsidR="00A5112A" w:rsidRPr="00A5112A">
        <w:rPr>
          <w:rFonts w:ascii="Arial" w:eastAsia="Cambria" w:hAnsi="Arial" w:cs="Arial"/>
          <w:color w:val="000000"/>
          <w:lang w:eastAsia="en-US"/>
        </w:rPr>
        <w:t>PT/HP042 /LCr</w:t>
      </w:r>
      <w:r w:rsidRPr="43AAD3BD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>DATE:</w:t>
      </w:r>
      <w:r w:rsidR="001E3401">
        <w:rPr>
          <w:rFonts w:ascii="Arial" w:hAnsi="Arial" w:cs="Arial"/>
        </w:rPr>
        <w:t xml:space="preserve"> </w:t>
      </w:r>
      <w:r w:rsidR="009D29DC">
        <w:rPr>
          <w:rFonts w:ascii="Arial" w:hAnsi="Arial" w:cs="Arial"/>
        </w:rPr>
        <w:t xml:space="preserve">13 </w:t>
      </w:r>
      <w:r w:rsidR="007F77E0">
        <w:rPr>
          <w:rFonts w:ascii="Arial" w:hAnsi="Arial" w:cs="Arial"/>
        </w:rPr>
        <w:t>February</w:t>
      </w:r>
      <w:r w:rsidR="00742F9C">
        <w:rPr>
          <w:rFonts w:ascii="Arial" w:hAnsi="Arial" w:cs="Arial"/>
        </w:rPr>
        <w:t xml:space="preserve"> </w:t>
      </w:r>
      <w:r w:rsidR="007C5175">
        <w:rPr>
          <w:rFonts w:ascii="Arial" w:hAnsi="Arial" w:cs="Arial"/>
        </w:rPr>
        <w:t>202</w:t>
      </w:r>
      <w:r w:rsidR="007F77E0">
        <w:rPr>
          <w:rFonts w:ascii="Arial" w:hAnsi="Arial" w:cs="Arial"/>
        </w:rPr>
        <w:t>6</w:t>
      </w:r>
    </w:p>
    <w:p w14:paraId="21F26940" w14:textId="77777777" w:rsidR="00A11B4F" w:rsidRDefault="00A11B4F" w:rsidP="00E71564">
      <w:pPr>
        <w:ind w:right="468"/>
        <w:jc w:val="both"/>
        <w:rPr>
          <w:rFonts w:ascii="Arial" w:hAnsi="Arial" w:cs="Arial"/>
        </w:rPr>
      </w:pPr>
    </w:p>
    <w:p w14:paraId="609023EB" w14:textId="2AAE9D47" w:rsidR="00431B72" w:rsidRDefault="00431B72" w:rsidP="00E71564">
      <w:pPr>
        <w:ind w:right="468"/>
        <w:jc w:val="both"/>
        <w:rPr>
          <w:rFonts w:ascii="Arial" w:hAnsi="Arial" w:cs="Arial"/>
        </w:rPr>
      </w:pPr>
    </w:p>
    <w:p w14:paraId="7AFE5816" w14:textId="77777777" w:rsidR="00745690" w:rsidRPr="001F3022" w:rsidRDefault="00745690" w:rsidP="00E71564">
      <w:pPr>
        <w:ind w:right="468"/>
        <w:jc w:val="both"/>
        <w:rPr>
          <w:rFonts w:ascii="Arial" w:hAnsi="Arial" w:cs="Arial"/>
        </w:rPr>
      </w:pPr>
    </w:p>
    <w:p w14:paraId="7FCDB842" w14:textId="77777777" w:rsidR="00A11B4F" w:rsidRPr="001F3022" w:rsidRDefault="00A11B4F" w:rsidP="00E71564">
      <w:pPr>
        <w:ind w:right="468"/>
        <w:jc w:val="both"/>
        <w:rPr>
          <w:rFonts w:ascii="Arial" w:hAnsi="Arial" w:cs="Arial"/>
        </w:rPr>
      </w:pPr>
      <w:r w:rsidRPr="001F3022">
        <w:rPr>
          <w:rFonts w:ascii="Arial" w:hAnsi="Arial" w:cs="Arial"/>
        </w:rPr>
        <w:t>Dear Sir / Madam,</w:t>
      </w:r>
    </w:p>
    <w:p w14:paraId="599CE241" w14:textId="77777777" w:rsidR="00A11B4F" w:rsidRDefault="00A11B4F" w:rsidP="00E71564">
      <w:pPr>
        <w:ind w:right="468"/>
        <w:jc w:val="both"/>
        <w:rPr>
          <w:rFonts w:ascii="Arial" w:hAnsi="Arial" w:cs="Arial"/>
        </w:rPr>
      </w:pPr>
    </w:p>
    <w:p w14:paraId="0A735E76" w14:textId="77777777" w:rsidR="00355CC4" w:rsidRPr="001F3022" w:rsidRDefault="00355CC4" w:rsidP="00E71564">
      <w:pPr>
        <w:ind w:right="468"/>
        <w:jc w:val="both"/>
        <w:rPr>
          <w:rFonts w:ascii="Arial" w:hAnsi="Arial" w:cs="Arial"/>
        </w:rPr>
      </w:pPr>
    </w:p>
    <w:p w14:paraId="56B1B971" w14:textId="585574A5" w:rsidR="009D245A" w:rsidRPr="004B608C" w:rsidRDefault="007F77E0" w:rsidP="007F77E0">
      <w:pPr>
        <w:ind w:left="-426" w:right="1169" w:firstLine="4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Pottery Lane</w:t>
      </w:r>
      <w:r w:rsidR="009D245A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 xml:space="preserve">Proposed </w:t>
      </w:r>
      <w:r w:rsidR="00D02893">
        <w:rPr>
          <w:rFonts w:ascii="Arial" w:hAnsi="Arial" w:cs="Arial"/>
          <w:b/>
          <w:color w:val="000000"/>
        </w:rPr>
        <w:t xml:space="preserve">Traffic Calming and </w:t>
      </w:r>
      <w:r>
        <w:rPr>
          <w:rFonts w:ascii="Arial" w:hAnsi="Arial" w:cs="Arial"/>
          <w:b/>
          <w:color w:val="000000"/>
        </w:rPr>
        <w:t>Signalised Crossing</w:t>
      </w:r>
    </w:p>
    <w:p w14:paraId="00C911F1" w14:textId="77777777" w:rsidR="007C052A" w:rsidRPr="001F3022" w:rsidRDefault="007C052A" w:rsidP="00E71564">
      <w:pPr>
        <w:ind w:right="326"/>
        <w:jc w:val="both"/>
        <w:rPr>
          <w:b/>
          <w:bCs/>
          <w:color w:val="1F497D"/>
        </w:rPr>
      </w:pPr>
    </w:p>
    <w:p w14:paraId="511CDC31" w14:textId="77777777" w:rsidR="00216F07" w:rsidRPr="00216F07" w:rsidRDefault="00216F07" w:rsidP="00216F07">
      <w:pPr>
        <w:ind w:right="326"/>
        <w:jc w:val="both"/>
        <w:rPr>
          <w:rFonts w:ascii="Arial" w:hAnsi="Arial" w:cs="Arial"/>
        </w:rPr>
      </w:pPr>
    </w:p>
    <w:p w14:paraId="5EFEBD55" w14:textId="2CF06BA9" w:rsidR="00E4510B" w:rsidRDefault="00216F07" w:rsidP="00216F07">
      <w:pPr>
        <w:ind w:right="326"/>
        <w:jc w:val="both"/>
        <w:rPr>
          <w:rFonts w:ascii="Arial" w:hAnsi="Arial" w:cs="Arial"/>
        </w:rPr>
      </w:pPr>
      <w:r w:rsidRPr="00216F07">
        <w:rPr>
          <w:rFonts w:ascii="Arial" w:hAnsi="Arial" w:cs="Arial"/>
        </w:rPr>
        <w:t xml:space="preserve">You may recall correspondence in </w:t>
      </w:r>
      <w:r w:rsidR="00D02893">
        <w:rPr>
          <w:rFonts w:ascii="Arial" w:hAnsi="Arial" w:cs="Arial"/>
        </w:rPr>
        <w:t>December</w:t>
      </w:r>
      <w:r w:rsidR="006D4940">
        <w:rPr>
          <w:rFonts w:ascii="Arial" w:hAnsi="Arial" w:cs="Arial"/>
        </w:rPr>
        <w:t xml:space="preserve"> 2025</w:t>
      </w:r>
      <w:r w:rsidRPr="00216F07">
        <w:rPr>
          <w:rFonts w:ascii="Arial" w:hAnsi="Arial" w:cs="Arial"/>
        </w:rPr>
        <w:t xml:space="preserve"> regarding proposals to introduce new</w:t>
      </w:r>
      <w:r w:rsidR="006D4940">
        <w:rPr>
          <w:rFonts w:ascii="Arial" w:hAnsi="Arial" w:cs="Arial"/>
        </w:rPr>
        <w:t xml:space="preserve"> signalised crossing and footpath on Pottery Lane, as well as a raised table on Pottery Close</w:t>
      </w:r>
      <w:r w:rsidRPr="00216F07">
        <w:rPr>
          <w:rFonts w:ascii="Arial" w:hAnsi="Arial" w:cs="Arial"/>
        </w:rPr>
        <w:t xml:space="preserve">. </w:t>
      </w:r>
      <w:r w:rsidR="00103632">
        <w:rPr>
          <w:rFonts w:ascii="Arial" w:hAnsi="Arial" w:cs="Arial"/>
        </w:rPr>
        <w:t xml:space="preserve">The majority of the feedback following the last correspondence was positive. </w:t>
      </w:r>
    </w:p>
    <w:p w14:paraId="6FE946E7" w14:textId="77777777" w:rsidR="00216F07" w:rsidRPr="001F3022" w:rsidRDefault="00216F07" w:rsidP="00216F07">
      <w:pPr>
        <w:ind w:right="326"/>
        <w:jc w:val="both"/>
        <w:rPr>
          <w:rFonts w:ascii="Arial" w:hAnsi="Arial" w:cs="Arial"/>
        </w:rPr>
      </w:pPr>
    </w:p>
    <w:p w14:paraId="6A2688CE" w14:textId="6A6FBD8A" w:rsidR="00E4510B" w:rsidRPr="001F3022" w:rsidRDefault="00E4510B" w:rsidP="00E71564">
      <w:pPr>
        <w:ind w:right="326"/>
        <w:jc w:val="both"/>
        <w:rPr>
          <w:rFonts w:ascii="Arial" w:hAnsi="Arial" w:cs="Arial"/>
        </w:rPr>
      </w:pPr>
      <w:r w:rsidRPr="001F3022">
        <w:rPr>
          <w:rFonts w:ascii="Arial" w:hAnsi="Arial" w:cs="Arial"/>
        </w:rPr>
        <w:t>The proposals include</w:t>
      </w:r>
      <w:r w:rsidR="00EB1893">
        <w:rPr>
          <w:rFonts w:ascii="Arial" w:hAnsi="Arial" w:cs="Arial"/>
        </w:rPr>
        <w:t xml:space="preserve"> installing a s</w:t>
      </w:r>
      <w:r w:rsidR="00570237">
        <w:rPr>
          <w:rFonts w:ascii="Arial" w:hAnsi="Arial" w:cs="Arial"/>
        </w:rPr>
        <w:t xml:space="preserve">ignalised crossing on Pottery Lane connecting two sections of Stadt Moers Park. </w:t>
      </w:r>
      <w:r w:rsidR="00FE37B8">
        <w:rPr>
          <w:rFonts w:ascii="Arial" w:hAnsi="Arial" w:cs="Arial"/>
          <w:color w:val="000000"/>
        </w:rPr>
        <w:t xml:space="preserve">In addition to this, </w:t>
      </w:r>
      <w:r w:rsidR="00570237">
        <w:rPr>
          <w:rFonts w:ascii="Arial" w:hAnsi="Arial" w:cs="Arial"/>
          <w:color w:val="000000"/>
        </w:rPr>
        <w:t xml:space="preserve">a </w:t>
      </w:r>
      <w:r w:rsidR="006D4940">
        <w:rPr>
          <w:rFonts w:ascii="Arial" w:hAnsi="Arial" w:cs="Arial"/>
          <w:color w:val="000000"/>
        </w:rPr>
        <w:t>raised</w:t>
      </w:r>
      <w:r w:rsidR="00570237">
        <w:rPr>
          <w:rFonts w:ascii="Arial" w:hAnsi="Arial" w:cs="Arial"/>
          <w:color w:val="000000"/>
        </w:rPr>
        <w:t xml:space="preserve"> table will be installed </w:t>
      </w:r>
      <w:r w:rsidR="006D4940">
        <w:rPr>
          <w:rFonts w:ascii="Arial" w:hAnsi="Arial" w:cs="Arial"/>
          <w:color w:val="000000"/>
        </w:rPr>
        <w:t>o</w:t>
      </w:r>
      <w:r w:rsidR="00570237">
        <w:rPr>
          <w:rFonts w:ascii="Arial" w:hAnsi="Arial" w:cs="Arial"/>
          <w:color w:val="000000"/>
        </w:rPr>
        <w:t xml:space="preserve">n Pottery Close at the junction of Pottery Lane, with a new footpath </w:t>
      </w:r>
      <w:r w:rsidR="006D4940">
        <w:rPr>
          <w:rFonts w:ascii="Arial" w:hAnsi="Arial" w:cs="Arial"/>
          <w:color w:val="000000"/>
        </w:rPr>
        <w:t xml:space="preserve">constructed </w:t>
      </w:r>
      <w:r w:rsidR="00570237">
        <w:rPr>
          <w:rFonts w:ascii="Arial" w:hAnsi="Arial" w:cs="Arial"/>
          <w:color w:val="000000"/>
        </w:rPr>
        <w:t xml:space="preserve">from Pottery Close towards Stadt Moers Park.  </w:t>
      </w:r>
      <w:r w:rsidR="006D4940">
        <w:rPr>
          <w:rFonts w:ascii="Arial" w:hAnsi="Arial" w:cs="Arial"/>
          <w:color w:val="000000"/>
        </w:rPr>
        <w:t>U</w:t>
      </w:r>
      <w:r w:rsidR="00FE37B8">
        <w:rPr>
          <w:rFonts w:ascii="Arial" w:hAnsi="Arial" w:cs="Arial"/>
          <w:color w:val="000000"/>
        </w:rPr>
        <w:t xml:space="preserve">ncontrolled crossing points will be installed at various points along </w:t>
      </w:r>
      <w:r w:rsidR="00570237">
        <w:rPr>
          <w:rFonts w:ascii="Arial" w:hAnsi="Arial" w:cs="Arial"/>
          <w:color w:val="000000"/>
        </w:rPr>
        <w:t xml:space="preserve">Pottery Lane, </w:t>
      </w:r>
      <w:r w:rsidR="006D4940">
        <w:rPr>
          <w:rFonts w:ascii="Arial" w:hAnsi="Arial" w:cs="Arial"/>
          <w:color w:val="000000"/>
        </w:rPr>
        <w:t>which will</w:t>
      </w:r>
      <w:r w:rsidR="00FE37B8">
        <w:rPr>
          <w:rFonts w:ascii="Arial" w:hAnsi="Arial" w:cs="Arial"/>
          <w:color w:val="000000"/>
        </w:rPr>
        <w:t xml:space="preserve"> improve pedestrian safety and accessibility</w:t>
      </w:r>
      <w:r w:rsidR="00570237">
        <w:rPr>
          <w:rFonts w:ascii="Arial" w:hAnsi="Arial" w:cs="Arial"/>
          <w:color w:val="000000"/>
        </w:rPr>
        <w:t>,</w:t>
      </w:r>
      <w:r w:rsidR="00FE37B8">
        <w:rPr>
          <w:rFonts w:ascii="Arial" w:hAnsi="Arial" w:cs="Arial"/>
          <w:color w:val="000000"/>
        </w:rPr>
        <w:t xml:space="preserve"> </w:t>
      </w:r>
      <w:r w:rsidR="00570237">
        <w:rPr>
          <w:rFonts w:ascii="Arial" w:hAnsi="Arial" w:cs="Arial"/>
          <w:color w:val="000000"/>
        </w:rPr>
        <w:t>while</w:t>
      </w:r>
      <w:r w:rsidR="00FE37B8">
        <w:rPr>
          <w:rFonts w:ascii="Arial" w:hAnsi="Arial" w:cs="Arial"/>
          <w:color w:val="000000"/>
        </w:rPr>
        <w:t xml:space="preserve"> encourag</w:t>
      </w:r>
      <w:r w:rsidR="00570237">
        <w:rPr>
          <w:rFonts w:ascii="Arial" w:hAnsi="Arial" w:cs="Arial"/>
          <w:color w:val="000000"/>
        </w:rPr>
        <w:t>ing</w:t>
      </w:r>
      <w:r w:rsidR="00FE37B8">
        <w:rPr>
          <w:rFonts w:ascii="Arial" w:hAnsi="Arial" w:cs="Arial"/>
          <w:color w:val="000000"/>
        </w:rPr>
        <w:t xml:space="preserve"> active travel</w:t>
      </w:r>
      <w:r w:rsidR="00570237">
        <w:rPr>
          <w:rFonts w:ascii="Arial" w:hAnsi="Arial" w:cs="Arial"/>
          <w:color w:val="000000"/>
        </w:rPr>
        <w:t>.</w:t>
      </w:r>
      <w:r w:rsidR="0053474C">
        <w:rPr>
          <w:rFonts w:ascii="Arial" w:hAnsi="Arial" w:cs="Arial"/>
          <w:color w:val="000000"/>
        </w:rPr>
        <w:t xml:space="preserve"> Please find attached plan, </w:t>
      </w:r>
      <w:r w:rsidR="00782B5A" w:rsidRPr="00782B5A">
        <w:rPr>
          <w:rFonts w:ascii="Arial" w:hAnsi="Arial" w:cs="Arial"/>
          <w:color w:val="000000"/>
        </w:rPr>
        <w:t>60752319-ACM-HGN-XX-DR-TR-010</w:t>
      </w:r>
      <w:r w:rsidR="00782B5A">
        <w:rPr>
          <w:rFonts w:ascii="Arial" w:hAnsi="Arial" w:cs="Arial"/>
          <w:color w:val="000000"/>
        </w:rPr>
        <w:t>0</w:t>
      </w:r>
      <w:r w:rsidR="0053474C">
        <w:rPr>
          <w:rFonts w:ascii="Arial" w:hAnsi="Arial" w:cs="Arial"/>
          <w:color w:val="000000"/>
        </w:rPr>
        <w:t>, which shows the extent of the proposed works for your information.</w:t>
      </w:r>
      <w:r w:rsidR="006C7953">
        <w:rPr>
          <w:rFonts w:ascii="Arial" w:hAnsi="Arial" w:cs="Arial"/>
          <w:color w:val="000000"/>
        </w:rPr>
        <w:t xml:space="preserve"> </w:t>
      </w:r>
    </w:p>
    <w:p w14:paraId="726F1BC3" w14:textId="77777777" w:rsidR="00570237" w:rsidRPr="001F3022" w:rsidRDefault="00570237" w:rsidP="00E71564">
      <w:pPr>
        <w:jc w:val="both"/>
        <w:rPr>
          <w:lang w:val=""/>
        </w:rPr>
      </w:pPr>
    </w:p>
    <w:p w14:paraId="79FD1A6F" w14:textId="11912317" w:rsidR="006F274F" w:rsidRPr="001F3022" w:rsidRDefault="00AC219A" w:rsidP="00E71564">
      <w:pPr>
        <w:ind w:right="326"/>
        <w:jc w:val="both"/>
        <w:rPr>
          <w:rFonts w:ascii="Arial" w:hAnsi="Arial" w:cs="Arial"/>
          <w:color w:val="000000"/>
        </w:rPr>
      </w:pPr>
      <w:r w:rsidRPr="001F3022">
        <w:rPr>
          <w:rFonts w:ascii="Arial" w:hAnsi="Arial" w:cs="Arial"/>
        </w:rPr>
        <w:t>The scheme will</w:t>
      </w:r>
      <w:r w:rsidR="00DC7532" w:rsidRPr="001F3022">
        <w:rPr>
          <w:rFonts w:ascii="Arial" w:hAnsi="Arial" w:cs="Arial"/>
        </w:rPr>
        <w:t xml:space="preserve"> improve </w:t>
      </w:r>
      <w:r w:rsidR="00E15F0E" w:rsidRPr="001F3022">
        <w:rPr>
          <w:rFonts w:ascii="Arial" w:hAnsi="Arial" w:cs="Arial"/>
        </w:rPr>
        <w:t>pedestrian</w:t>
      </w:r>
      <w:r w:rsidR="004E7FEB" w:rsidRPr="001F3022">
        <w:rPr>
          <w:rFonts w:ascii="Arial" w:hAnsi="Arial" w:cs="Arial"/>
        </w:rPr>
        <w:t xml:space="preserve"> and cyclist</w:t>
      </w:r>
      <w:r w:rsidR="00E15F0E" w:rsidRPr="001F3022">
        <w:rPr>
          <w:rFonts w:ascii="Arial" w:hAnsi="Arial" w:cs="Arial"/>
        </w:rPr>
        <w:t xml:space="preserve"> accessibility</w:t>
      </w:r>
      <w:r w:rsidR="00DC7532" w:rsidRPr="001F3022">
        <w:rPr>
          <w:rFonts w:ascii="Arial" w:hAnsi="Arial" w:cs="Arial"/>
        </w:rPr>
        <w:t xml:space="preserve"> to</w:t>
      </w:r>
      <w:r w:rsidR="009C0D2C" w:rsidRPr="001F3022">
        <w:rPr>
          <w:rFonts w:ascii="Arial" w:hAnsi="Arial" w:cs="Arial"/>
        </w:rPr>
        <w:t xml:space="preserve"> </w:t>
      </w:r>
      <w:r w:rsidR="00E719D1">
        <w:rPr>
          <w:rFonts w:ascii="Arial" w:hAnsi="Arial" w:cs="Arial"/>
        </w:rPr>
        <w:t>and through Stadt Moers Park</w:t>
      </w:r>
      <w:r w:rsidR="00C76968">
        <w:rPr>
          <w:rFonts w:ascii="Arial" w:hAnsi="Arial" w:cs="Arial"/>
        </w:rPr>
        <w:t>,</w:t>
      </w:r>
      <w:r w:rsidR="009078AB" w:rsidRPr="001F3022">
        <w:rPr>
          <w:rFonts w:ascii="Arial" w:hAnsi="Arial" w:cs="Arial"/>
        </w:rPr>
        <w:t xml:space="preserve"> as well as encouraging w</w:t>
      </w:r>
      <w:r w:rsidR="00500577" w:rsidRPr="001F3022">
        <w:rPr>
          <w:rFonts w:ascii="Arial" w:hAnsi="Arial" w:cs="Arial"/>
          <w:color w:val="000000"/>
        </w:rPr>
        <w:t>alking</w:t>
      </w:r>
      <w:r w:rsidR="00CB3AD1" w:rsidRPr="001F3022">
        <w:rPr>
          <w:rFonts w:ascii="Arial" w:hAnsi="Arial" w:cs="Arial"/>
          <w:color w:val="000000"/>
        </w:rPr>
        <w:t xml:space="preserve"> </w:t>
      </w:r>
      <w:r w:rsidR="009A2195" w:rsidRPr="001F3022">
        <w:rPr>
          <w:rFonts w:ascii="Arial" w:hAnsi="Arial" w:cs="Arial"/>
          <w:color w:val="000000"/>
        </w:rPr>
        <w:t>or cycling</w:t>
      </w:r>
      <w:r w:rsidR="009078AB" w:rsidRPr="001F3022">
        <w:rPr>
          <w:rFonts w:ascii="Arial" w:hAnsi="Arial" w:cs="Arial"/>
          <w:color w:val="000000"/>
        </w:rPr>
        <w:t xml:space="preserve"> which</w:t>
      </w:r>
      <w:r w:rsidR="009A2195" w:rsidRPr="001F3022">
        <w:rPr>
          <w:rFonts w:ascii="Arial" w:hAnsi="Arial" w:cs="Arial"/>
          <w:color w:val="000000"/>
        </w:rPr>
        <w:t xml:space="preserve"> </w:t>
      </w:r>
      <w:r w:rsidR="00CB3AD1" w:rsidRPr="001F3022">
        <w:rPr>
          <w:rFonts w:ascii="Arial" w:hAnsi="Arial" w:cs="Arial"/>
          <w:color w:val="000000"/>
        </w:rPr>
        <w:t xml:space="preserve">can </w:t>
      </w:r>
      <w:r w:rsidR="009078AB" w:rsidRPr="001F3022">
        <w:rPr>
          <w:rFonts w:ascii="Arial" w:hAnsi="Arial" w:cs="Arial"/>
          <w:color w:val="000000"/>
        </w:rPr>
        <w:t xml:space="preserve">have </w:t>
      </w:r>
      <w:r w:rsidR="00CB3AD1" w:rsidRPr="001F3022">
        <w:rPr>
          <w:rFonts w:ascii="Arial" w:hAnsi="Arial" w:cs="Arial"/>
          <w:color w:val="000000"/>
        </w:rPr>
        <w:t xml:space="preserve">a positive </w:t>
      </w:r>
      <w:r w:rsidR="009078AB" w:rsidRPr="001F3022">
        <w:rPr>
          <w:rFonts w:ascii="Arial" w:hAnsi="Arial" w:cs="Arial"/>
          <w:color w:val="000000"/>
        </w:rPr>
        <w:t>impact on</w:t>
      </w:r>
      <w:r w:rsidR="00CB3AD1" w:rsidRPr="001F3022">
        <w:rPr>
          <w:rFonts w:ascii="Arial" w:hAnsi="Arial" w:cs="Arial"/>
          <w:color w:val="000000"/>
        </w:rPr>
        <w:t xml:space="preserve"> improving health and tackling obesity, improving accessibility, tackling congestion, reducing carbon emissions and improving the local environment.</w:t>
      </w:r>
    </w:p>
    <w:p w14:paraId="29C20ADE" w14:textId="77777777" w:rsidR="003F3780" w:rsidRPr="001F3022" w:rsidRDefault="003F3780" w:rsidP="00E71564">
      <w:pPr>
        <w:ind w:right="326"/>
        <w:jc w:val="both"/>
        <w:rPr>
          <w:rFonts w:ascii="Arial" w:hAnsi="Arial" w:cs="Arial"/>
          <w:color w:val="000000"/>
        </w:rPr>
      </w:pPr>
    </w:p>
    <w:p w14:paraId="7DEC1426" w14:textId="0AF32322" w:rsidR="006F274F" w:rsidRPr="001F3022" w:rsidRDefault="006F274F" w:rsidP="00E71564">
      <w:pPr>
        <w:ind w:right="326"/>
        <w:jc w:val="both"/>
        <w:rPr>
          <w:rFonts w:ascii="Arial" w:hAnsi="Arial" w:cs="Arial"/>
        </w:rPr>
      </w:pPr>
      <w:r w:rsidRPr="001F3022">
        <w:rPr>
          <w:rFonts w:ascii="Arial" w:hAnsi="Arial" w:cs="Arial"/>
        </w:rPr>
        <w:t>Your views on the proposals are important to us, therefore I should be grateful if you would provide any formal feedback you have by</w:t>
      </w:r>
      <w:r w:rsidR="006521D4" w:rsidRPr="001F3022">
        <w:rPr>
          <w:rFonts w:ascii="Arial" w:hAnsi="Arial" w:cs="Arial"/>
        </w:rPr>
        <w:t xml:space="preserve"> </w:t>
      </w:r>
      <w:r w:rsidR="0026629D" w:rsidRPr="001F3022">
        <w:rPr>
          <w:rFonts w:ascii="Arial" w:hAnsi="Arial" w:cs="Arial"/>
        </w:rPr>
        <w:t xml:space="preserve">Friday </w:t>
      </w:r>
      <w:r w:rsidR="00A5112A">
        <w:rPr>
          <w:rFonts w:ascii="Arial" w:hAnsi="Arial" w:cs="Arial"/>
        </w:rPr>
        <w:t>6</w:t>
      </w:r>
      <w:r w:rsidR="00C76968">
        <w:rPr>
          <w:rFonts w:ascii="Arial" w:hAnsi="Arial" w:cs="Arial"/>
        </w:rPr>
        <w:t xml:space="preserve"> </w:t>
      </w:r>
      <w:r w:rsidR="00A5112A">
        <w:rPr>
          <w:rFonts w:ascii="Arial" w:hAnsi="Arial" w:cs="Arial"/>
        </w:rPr>
        <w:t>March</w:t>
      </w:r>
      <w:r w:rsidR="0026629D" w:rsidRPr="001F3022">
        <w:rPr>
          <w:rFonts w:ascii="Arial" w:hAnsi="Arial" w:cs="Arial"/>
        </w:rPr>
        <w:t xml:space="preserve"> 2025. </w:t>
      </w:r>
      <w:r w:rsidRPr="001F3022">
        <w:rPr>
          <w:rFonts w:ascii="Arial" w:hAnsi="Arial" w:cs="Arial"/>
        </w:rPr>
        <w:t xml:space="preserve">All the information provided will be treated confidentially and will only be utilised by the Council to evaluate the proposals. </w:t>
      </w:r>
      <w:r w:rsidR="004314BC" w:rsidRPr="001F3022">
        <w:rPr>
          <w:rFonts w:ascii="Arial" w:hAnsi="Arial" w:cs="Arial"/>
        </w:rPr>
        <w:t>In addition a notice will be posted on site and in the local newspaper</w:t>
      </w:r>
    </w:p>
    <w:p w14:paraId="64CDF182" w14:textId="2F146A12" w:rsidR="006F274F" w:rsidRPr="001F3022" w:rsidRDefault="006F274F" w:rsidP="004314BC">
      <w:pPr>
        <w:ind w:right="326"/>
        <w:jc w:val="both"/>
        <w:rPr>
          <w:rFonts w:ascii="Arial" w:hAnsi="Arial" w:cs="Arial"/>
        </w:rPr>
      </w:pPr>
    </w:p>
    <w:p w14:paraId="4BB7043C" w14:textId="719C63E0" w:rsidR="006F274F" w:rsidRPr="001F3022" w:rsidRDefault="006F274F" w:rsidP="00E71564">
      <w:pPr>
        <w:pStyle w:val="NormalWeb"/>
        <w:shd w:val="clear" w:color="auto" w:fill="FFFFFF"/>
        <w:tabs>
          <w:tab w:val="left" w:pos="1609"/>
          <w:tab w:val="center" w:pos="4555"/>
        </w:tabs>
        <w:spacing w:before="0" w:beforeAutospacing="0" w:after="0" w:afterAutospacing="0" w:line="0" w:lineRule="atLeast"/>
        <w:ind w:right="321"/>
        <w:jc w:val="both"/>
        <w:rPr>
          <w:rFonts w:ascii="Arial" w:hAnsi="Arial" w:cs="Arial"/>
          <w:sz w:val="22"/>
          <w:szCs w:val="22"/>
        </w:rPr>
      </w:pPr>
      <w:r w:rsidRPr="001F3022">
        <w:rPr>
          <w:rFonts w:ascii="Arial" w:hAnsi="Arial" w:cs="Arial"/>
          <w:sz w:val="22"/>
          <w:szCs w:val="22"/>
        </w:rPr>
        <w:t xml:space="preserve">Any objection must be in writing, state the grounds on which it is made and be sent to Knowsley Metropolitan Borough Council, </w:t>
      </w:r>
      <w:r w:rsidR="00D07F32">
        <w:rPr>
          <w:rFonts w:ascii="Arial" w:hAnsi="Arial" w:cs="Arial"/>
          <w:sz w:val="22"/>
          <w:szCs w:val="22"/>
        </w:rPr>
        <w:t>Highways Service,</w:t>
      </w:r>
      <w:r w:rsidRPr="001F3022">
        <w:rPr>
          <w:rFonts w:ascii="Arial" w:hAnsi="Arial" w:cs="Arial"/>
          <w:sz w:val="22"/>
          <w:szCs w:val="22"/>
        </w:rPr>
        <w:t xml:space="preserve"> </w:t>
      </w:r>
      <w:r w:rsidR="00D07F32">
        <w:rPr>
          <w:rFonts w:ascii="Arial" w:hAnsi="Arial" w:cs="Arial"/>
          <w:sz w:val="22"/>
          <w:szCs w:val="22"/>
        </w:rPr>
        <w:t>1</w:t>
      </w:r>
      <w:r w:rsidR="00D07F32" w:rsidRPr="00D07F32">
        <w:rPr>
          <w:rFonts w:ascii="Arial" w:hAnsi="Arial" w:cs="Arial"/>
          <w:sz w:val="22"/>
          <w:szCs w:val="22"/>
          <w:vertAlign w:val="superscript"/>
        </w:rPr>
        <w:t>st</w:t>
      </w:r>
      <w:r w:rsidR="00D07F32">
        <w:rPr>
          <w:rFonts w:ascii="Arial" w:hAnsi="Arial" w:cs="Arial"/>
          <w:sz w:val="22"/>
          <w:szCs w:val="22"/>
        </w:rPr>
        <w:t xml:space="preserve"> </w:t>
      </w:r>
      <w:r w:rsidRPr="001F3022">
        <w:rPr>
          <w:rFonts w:ascii="Arial" w:hAnsi="Arial" w:cs="Arial"/>
          <w:sz w:val="22"/>
          <w:szCs w:val="22"/>
        </w:rPr>
        <w:t xml:space="preserve">Floor, </w:t>
      </w:r>
      <w:r w:rsidR="00D07F32">
        <w:rPr>
          <w:rFonts w:ascii="Arial" w:hAnsi="Arial" w:cs="Arial"/>
          <w:sz w:val="22"/>
          <w:szCs w:val="22"/>
        </w:rPr>
        <w:t>Stretton Way Depot</w:t>
      </w:r>
      <w:r w:rsidRPr="001F3022">
        <w:rPr>
          <w:rFonts w:ascii="Arial" w:hAnsi="Arial" w:cs="Arial"/>
          <w:sz w:val="22"/>
          <w:szCs w:val="22"/>
        </w:rPr>
        <w:t xml:space="preserve">, </w:t>
      </w:r>
      <w:r w:rsidR="00D07F32">
        <w:rPr>
          <w:rFonts w:ascii="Arial" w:hAnsi="Arial" w:cs="Arial"/>
          <w:sz w:val="22"/>
          <w:szCs w:val="22"/>
        </w:rPr>
        <w:t xml:space="preserve">Stretton Way, Huyton, L36 6JF </w:t>
      </w:r>
      <w:r w:rsidRPr="001F3022">
        <w:rPr>
          <w:rFonts w:ascii="Arial" w:hAnsi="Arial" w:cs="Arial"/>
          <w:sz w:val="22"/>
          <w:szCs w:val="22"/>
        </w:rPr>
        <w:t xml:space="preserve">or by e-mailing </w:t>
      </w:r>
      <w:hyperlink r:id="rId10" w:history="1">
        <w:r w:rsidR="00792A90" w:rsidRPr="001F3022">
          <w:rPr>
            <w:rStyle w:val="Hyperlink"/>
            <w:rFonts w:ascii="Arial" w:hAnsi="Arial" w:cs="Arial"/>
            <w:sz w:val="22"/>
            <w:szCs w:val="22"/>
          </w:rPr>
          <w:t>Highway.consultations@knowsley.gov.uk</w:t>
        </w:r>
      </w:hyperlink>
      <w:r w:rsidR="00792A90" w:rsidRPr="001F3022">
        <w:rPr>
          <w:rFonts w:ascii="Arial" w:hAnsi="Arial" w:cs="Arial"/>
          <w:sz w:val="22"/>
          <w:szCs w:val="22"/>
        </w:rPr>
        <w:t xml:space="preserve">. </w:t>
      </w:r>
    </w:p>
    <w:p w14:paraId="472A3CE0" w14:textId="77777777" w:rsidR="006F274F" w:rsidRPr="001F3022" w:rsidRDefault="006F274F" w:rsidP="00E71564">
      <w:pPr>
        <w:pStyle w:val="NormalWeb"/>
        <w:shd w:val="clear" w:color="auto" w:fill="FFFFFF"/>
        <w:tabs>
          <w:tab w:val="left" w:pos="1609"/>
          <w:tab w:val="center" w:pos="4555"/>
        </w:tabs>
        <w:spacing w:before="150" w:beforeAutospacing="0" w:after="0" w:afterAutospacing="0" w:line="0" w:lineRule="atLeast"/>
        <w:jc w:val="both"/>
        <w:rPr>
          <w:rFonts w:ascii="Arial" w:hAnsi="Arial" w:cs="Arial"/>
          <w:color w:val="3C3143"/>
          <w:sz w:val="22"/>
          <w:szCs w:val="22"/>
        </w:rPr>
      </w:pPr>
    </w:p>
    <w:p w14:paraId="17C9CCF0" w14:textId="77777777" w:rsidR="007C052A" w:rsidRPr="001F3022" w:rsidRDefault="006F274F" w:rsidP="00E71564">
      <w:pPr>
        <w:ind w:right="1169"/>
        <w:jc w:val="both"/>
        <w:rPr>
          <w:rFonts w:ascii="Arial" w:hAnsi="Arial" w:cs="Arial"/>
        </w:rPr>
      </w:pPr>
      <w:r w:rsidRPr="001F3022">
        <w:rPr>
          <w:rFonts w:ascii="Arial" w:hAnsi="Arial" w:cs="Arial"/>
        </w:rPr>
        <w:t xml:space="preserve">Yours </w:t>
      </w:r>
      <w:r w:rsidR="00086753" w:rsidRPr="001F3022">
        <w:rPr>
          <w:rFonts w:ascii="Arial" w:hAnsi="Arial" w:cs="Arial"/>
        </w:rPr>
        <w:t>F</w:t>
      </w:r>
      <w:r w:rsidRPr="001F3022">
        <w:rPr>
          <w:rFonts w:ascii="Arial" w:hAnsi="Arial" w:cs="Arial"/>
        </w:rPr>
        <w:t>aithfully,</w:t>
      </w:r>
    </w:p>
    <w:p w14:paraId="36B755D7" w14:textId="6BD53F19" w:rsidR="006F274F" w:rsidRPr="001F3022" w:rsidRDefault="000E220E" w:rsidP="00E71564">
      <w:pPr>
        <w:ind w:right="1169"/>
        <w:jc w:val="both"/>
        <w:rPr>
          <w:rFonts w:ascii="Arial" w:hAnsi="Arial" w:cs="Arial"/>
        </w:rPr>
      </w:pPr>
      <w:r w:rsidRPr="001F3022">
        <w:rPr>
          <w:rFonts w:ascii="Arial" w:hAnsi="Arial" w:cs="Arial"/>
        </w:rPr>
        <w:t xml:space="preserve">Luke </w:t>
      </w:r>
      <w:r w:rsidR="007F77E0">
        <w:rPr>
          <w:rFonts w:ascii="Arial" w:hAnsi="Arial" w:cs="Arial"/>
        </w:rPr>
        <w:t>Cril</w:t>
      </w:r>
      <w:r w:rsidR="00F8058F">
        <w:rPr>
          <w:rFonts w:ascii="Arial" w:hAnsi="Arial" w:cs="Arial"/>
        </w:rPr>
        <w:t>l</w:t>
      </w:r>
      <w:r w:rsidR="007F77E0">
        <w:rPr>
          <w:rFonts w:ascii="Arial" w:hAnsi="Arial" w:cs="Arial"/>
        </w:rPr>
        <w:t>y</w:t>
      </w:r>
    </w:p>
    <w:p w14:paraId="64C76E19" w14:textId="5C65701C" w:rsidR="00CD3672" w:rsidRPr="001F3022" w:rsidRDefault="007F77E0" w:rsidP="00E715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Graduate </w:t>
      </w:r>
      <w:r w:rsidR="000E220E" w:rsidRPr="001F3022">
        <w:rPr>
          <w:rFonts w:ascii="Arial" w:hAnsi="Arial" w:cs="Arial"/>
        </w:rPr>
        <w:t>Engineer</w:t>
      </w:r>
    </w:p>
    <w:p w14:paraId="7C526EE3" w14:textId="2D786E12" w:rsidR="000E220E" w:rsidRPr="001F3022" w:rsidRDefault="000E220E" w:rsidP="00E71564">
      <w:pPr>
        <w:jc w:val="both"/>
        <w:rPr>
          <w:rFonts w:ascii="Arial" w:hAnsi="Arial" w:cs="Arial"/>
        </w:rPr>
      </w:pPr>
      <w:r w:rsidRPr="001F3022">
        <w:rPr>
          <w:rFonts w:ascii="Arial" w:hAnsi="Arial" w:cs="Arial"/>
        </w:rPr>
        <w:t>Projects and Major Developments</w:t>
      </w:r>
    </w:p>
    <w:p w14:paraId="034F8EEC" w14:textId="77777777" w:rsidR="00D45D03" w:rsidRDefault="00D45D03" w:rsidP="00E71564">
      <w:pPr>
        <w:jc w:val="both"/>
        <w:rPr>
          <w:rFonts w:ascii="Arial" w:hAnsi="Arial" w:cs="Arial"/>
          <w:b/>
          <w:iCs/>
          <w:color w:val="1F497D"/>
          <w:sz w:val="24"/>
          <w:szCs w:val="24"/>
        </w:rPr>
        <w:sectPr w:rsidR="00D45D03" w:rsidSect="00E71564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9D5F64" w14:textId="04BF960B" w:rsidR="00CD3672" w:rsidRDefault="007F77E0" w:rsidP="00E71564">
      <w:pPr>
        <w:jc w:val="both"/>
        <w:rPr>
          <w:rFonts w:ascii="Arial" w:hAnsi="Arial" w:cs="Arial"/>
          <w:b/>
          <w:iCs/>
          <w:color w:val="1F497D"/>
          <w:sz w:val="24"/>
          <w:szCs w:val="24"/>
        </w:rPr>
      </w:pPr>
      <w:r w:rsidRPr="007F77E0">
        <w:rPr>
          <w:rFonts w:ascii="Arial" w:hAnsi="Arial" w:cs="Arial"/>
          <w:b/>
          <w:iCs/>
          <w:noProof/>
          <w:color w:val="1F497D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605EE30" wp14:editId="0847B7C9">
            <wp:simplePos x="0" y="0"/>
            <wp:positionH relativeFrom="column">
              <wp:posOffset>-819150</wp:posOffset>
            </wp:positionH>
            <wp:positionV relativeFrom="paragraph">
              <wp:posOffset>0</wp:posOffset>
            </wp:positionV>
            <wp:extent cx="10467975" cy="7353300"/>
            <wp:effectExtent l="0" t="0" r="9525" b="0"/>
            <wp:wrapSquare wrapText="bothSides"/>
            <wp:docPr id="2128405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0572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79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672" w:rsidSect="0012656C">
      <w:headerReference w:type="default" r:id="rId14"/>
      <w:pgSz w:w="16838" w:h="11906" w:orient="landscape"/>
      <w:pgMar w:top="54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316C" w14:textId="77777777" w:rsidR="008A0645" w:rsidRDefault="008A0645" w:rsidP="0078516F">
      <w:r>
        <w:separator/>
      </w:r>
    </w:p>
  </w:endnote>
  <w:endnote w:type="continuationSeparator" w:id="0">
    <w:p w14:paraId="129169AB" w14:textId="77777777" w:rsidR="008A0645" w:rsidRDefault="008A0645" w:rsidP="0078516F">
      <w:r>
        <w:continuationSeparator/>
      </w:r>
    </w:p>
  </w:endnote>
  <w:endnote w:type="continuationNotice" w:id="1">
    <w:p w14:paraId="6FE1226E" w14:textId="77777777" w:rsidR="008A0645" w:rsidRDefault="008A0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122B" w14:textId="77777777" w:rsidR="004913E5" w:rsidRDefault="004913E5">
    <w:pPr>
      <w:pStyle w:val="Footer"/>
    </w:pPr>
  </w:p>
  <w:p w14:paraId="60F38BDE" w14:textId="77777777" w:rsidR="004913E5" w:rsidRDefault="00491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EA92" w14:textId="77777777" w:rsidR="008A0645" w:rsidRDefault="008A0645" w:rsidP="0078516F">
      <w:r>
        <w:separator/>
      </w:r>
    </w:p>
  </w:footnote>
  <w:footnote w:type="continuationSeparator" w:id="0">
    <w:p w14:paraId="17DB8CC4" w14:textId="77777777" w:rsidR="008A0645" w:rsidRDefault="008A0645" w:rsidP="0078516F">
      <w:r>
        <w:continuationSeparator/>
      </w:r>
    </w:p>
  </w:footnote>
  <w:footnote w:type="continuationNotice" w:id="1">
    <w:p w14:paraId="7DA49D35" w14:textId="77777777" w:rsidR="008A0645" w:rsidRDefault="008A0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A1C3" w14:textId="47949E12" w:rsidR="0078516F" w:rsidRDefault="0078516F" w:rsidP="009E0BBB">
    <w:pPr>
      <w:pStyle w:val="Header"/>
      <w:tabs>
        <w:tab w:val="clear" w:pos="4513"/>
        <w:tab w:val="clear" w:pos="9026"/>
        <w:tab w:val="left" w:pos="11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B447A" wp14:editId="2F1E08F9">
          <wp:simplePos x="0" y="0"/>
          <wp:positionH relativeFrom="margin">
            <wp:posOffset>-120650</wp:posOffset>
          </wp:positionH>
          <wp:positionV relativeFrom="paragraph">
            <wp:posOffset>-703580</wp:posOffset>
          </wp:positionV>
          <wp:extent cx="2279650" cy="1422400"/>
          <wp:effectExtent l="0" t="0" r="6350" b="6350"/>
          <wp:wrapNone/>
          <wp:docPr id="314828359" name="Picture 314828359" descr="dws_letterhead_aquatics_k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dws_letterhead_aquatics_k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655" cy="1424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BB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4EBB" w14:textId="57ACE8E8" w:rsidR="0081032F" w:rsidRDefault="0081032F" w:rsidP="009E0BBB">
    <w:pPr>
      <w:pStyle w:val="Header"/>
      <w:tabs>
        <w:tab w:val="clear" w:pos="4513"/>
        <w:tab w:val="clear" w:pos="9026"/>
        <w:tab w:val="left" w:pos="11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rillyl\OneDrive - KnowsleyCouncil\Documents\Pottery La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treets$`"/>
    <w:dataSource r:id="rId1"/>
    <w:odso>
      <w:udl w:val="Provider=Microsoft.ACE.OLEDB.12.0;User ID=Admin;Data Source=C:\Users\crillyl\OneDrive - KnowsleyCouncil\Documents\Pottery La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treets$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C1"/>
    <w:rsid w:val="00006CF1"/>
    <w:rsid w:val="000121FF"/>
    <w:rsid w:val="00020FFF"/>
    <w:rsid w:val="00022C63"/>
    <w:rsid w:val="00022D4A"/>
    <w:rsid w:val="000232B4"/>
    <w:rsid w:val="00024DA9"/>
    <w:rsid w:val="00035854"/>
    <w:rsid w:val="00053629"/>
    <w:rsid w:val="00053A85"/>
    <w:rsid w:val="000623EE"/>
    <w:rsid w:val="0006336B"/>
    <w:rsid w:val="0006448F"/>
    <w:rsid w:val="00066BF9"/>
    <w:rsid w:val="00071384"/>
    <w:rsid w:val="000725E2"/>
    <w:rsid w:val="000735DC"/>
    <w:rsid w:val="00074987"/>
    <w:rsid w:val="00086753"/>
    <w:rsid w:val="00096598"/>
    <w:rsid w:val="000A0EAD"/>
    <w:rsid w:val="000B0224"/>
    <w:rsid w:val="000B56F6"/>
    <w:rsid w:val="000C5366"/>
    <w:rsid w:val="000D1C07"/>
    <w:rsid w:val="000D5836"/>
    <w:rsid w:val="000E220E"/>
    <w:rsid w:val="000F23E7"/>
    <w:rsid w:val="00103632"/>
    <w:rsid w:val="00111261"/>
    <w:rsid w:val="00112382"/>
    <w:rsid w:val="001163CB"/>
    <w:rsid w:val="00125DF8"/>
    <w:rsid w:val="0012656C"/>
    <w:rsid w:val="00126873"/>
    <w:rsid w:val="00145ABE"/>
    <w:rsid w:val="00155A0D"/>
    <w:rsid w:val="001562F6"/>
    <w:rsid w:val="0016283C"/>
    <w:rsid w:val="00167819"/>
    <w:rsid w:val="0017454D"/>
    <w:rsid w:val="00176017"/>
    <w:rsid w:val="001800C1"/>
    <w:rsid w:val="00180948"/>
    <w:rsid w:val="001A220F"/>
    <w:rsid w:val="001A6B2F"/>
    <w:rsid w:val="001A7F81"/>
    <w:rsid w:val="001B5E6D"/>
    <w:rsid w:val="001C25FE"/>
    <w:rsid w:val="001C7E65"/>
    <w:rsid w:val="001D4D4F"/>
    <w:rsid w:val="001E27E9"/>
    <w:rsid w:val="001E3401"/>
    <w:rsid w:val="001F0DCD"/>
    <w:rsid w:val="001F3022"/>
    <w:rsid w:val="00212298"/>
    <w:rsid w:val="00216F07"/>
    <w:rsid w:val="00230FB3"/>
    <w:rsid w:val="00236725"/>
    <w:rsid w:val="00242E5D"/>
    <w:rsid w:val="00252392"/>
    <w:rsid w:val="00253384"/>
    <w:rsid w:val="002570C1"/>
    <w:rsid w:val="00260CDE"/>
    <w:rsid w:val="0026629D"/>
    <w:rsid w:val="00273CD4"/>
    <w:rsid w:val="00275157"/>
    <w:rsid w:val="00284D2E"/>
    <w:rsid w:val="002B1CA0"/>
    <w:rsid w:val="002B65A0"/>
    <w:rsid w:val="002D526E"/>
    <w:rsid w:val="002D6698"/>
    <w:rsid w:val="0030277B"/>
    <w:rsid w:val="003039F0"/>
    <w:rsid w:val="003469D0"/>
    <w:rsid w:val="00351A4C"/>
    <w:rsid w:val="00355CC4"/>
    <w:rsid w:val="00372255"/>
    <w:rsid w:val="00374FFF"/>
    <w:rsid w:val="003843E7"/>
    <w:rsid w:val="00386147"/>
    <w:rsid w:val="00391D24"/>
    <w:rsid w:val="00394E85"/>
    <w:rsid w:val="003B3759"/>
    <w:rsid w:val="003B6EAE"/>
    <w:rsid w:val="003C2957"/>
    <w:rsid w:val="003C55D8"/>
    <w:rsid w:val="003C597D"/>
    <w:rsid w:val="003D0169"/>
    <w:rsid w:val="003E3C76"/>
    <w:rsid w:val="003E7919"/>
    <w:rsid w:val="003F2CA7"/>
    <w:rsid w:val="003F3780"/>
    <w:rsid w:val="00402634"/>
    <w:rsid w:val="00402ED6"/>
    <w:rsid w:val="004049AD"/>
    <w:rsid w:val="00422978"/>
    <w:rsid w:val="00430DB0"/>
    <w:rsid w:val="004314BC"/>
    <w:rsid w:val="00431B72"/>
    <w:rsid w:val="00434807"/>
    <w:rsid w:val="00436931"/>
    <w:rsid w:val="00436F22"/>
    <w:rsid w:val="0044543B"/>
    <w:rsid w:val="00445FF9"/>
    <w:rsid w:val="00446711"/>
    <w:rsid w:val="00450D91"/>
    <w:rsid w:val="00457709"/>
    <w:rsid w:val="00464F62"/>
    <w:rsid w:val="0046502D"/>
    <w:rsid w:val="00467C18"/>
    <w:rsid w:val="00472E3C"/>
    <w:rsid w:val="0048493B"/>
    <w:rsid w:val="00487531"/>
    <w:rsid w:val="00487DB7"/>
    <w:rsid w:val="004913E5"/>
    <w:rsid w:val="00492C44"/>
    <w:rsid w:val="004A6716"/>
    <w:rsid w:val="004B22A1"/>
    <w:rsid w:val="004E7FEB"/>
    <w:rsid w:val="004F309B"/>
    <w:rsid w:val="004F4287"/>
    <w:rsid w:val="00500577"/>
    <w:rsid w:val="00500B15"/>
    <w:rsid w:val="00500C80"/>
    <w:rsid w:val="00501E93"/>
    <w:rsid w:val="0051284F"/>
    <w:rsid w:val="0051518E"/>
    <w:rsid w:val="0053474C"/>
    <w:rsid w:val="00550428"/>
    <w:rsid w:val="00552152"/>
    <w:rsid w:val="005540D0"/>
    <w:rsid w:val="00570237"/>
    <w:rsid w:val="005767EF"/>
    <w:rsid w:val="0058023B"/>
    <w:rsid w:val="00594D4F"/>
    <w:rsid w:val="005A285A"/>
    <w:rsid w:val="005A6227"/>
    <w:rsid w:val="005B28AF"/>
    <w:rsid w:val="005B4D62"/>
    <w:rsid w:val="005B4FED"/>
    <w:rsid w:val="005C613D"/>
    <w:rsid w:val="005C6661"/>
    <w:rsid w:val="005D457A"/>
    <w:rsid w:val="005E25F0"/>
    <w:rsid w:val="005F12D2"/>
    <w:rsid w:val="005F3032"/>
    <w:rsid w:val="005F4B89"/>
    <w:rsid w:val="005F6A93"/>
    <w:rsid w:val="00610A7F"/>
    <w:rsid w:val="006130B3"/>
    <w:rsid w:val="006152AE"/>
    <w:rsid w:val="0062787F"/>
    <w:rsid w:val="0063619C"/>
    <w:rsid w:val="006368EB"/>
    <w:rsid w:val="00647FF1"/>
    <w:rsid w:val="00652172"/>
    <w:rsid w:val="006521D4"/>
    <w:rsid w:val="00652E44"/>
    <w:rsid w:val="006642FF"/>
    <w:rsid w:val="00674BB2"/>
    <w:rsid w:val="00685646"/>
    <w:rsid w:val="006A2435"/>
    <w:rsid w:val="006A395E"/>
    <w:rsid w:val="006C2306"/>
    <w:rsid w:val="006C7953"/>
    <w:rsid w:val="006D4406"/>
    <w:rsid w:val="006D4940"/>
    <w:rsid w:val="006D75C8"/>
    <w:rsid w:val="006E0D0F"/>
    <w:rsid w:val="006E1DE9"/>
    <w:rsid w:val="006E39C5"/>
    <w:rsid w:val="006E6ECF"/>
    <w:rsid w:val="006F20BD"/>
    <w:rsid w:val="006F274F"/>
    <w:rsid w:val="006F3910"/>
    <w:rsid w:val="00703B05"/>
    <w:rsid w:val="00712042"/>
    <w:rsid w:val="007159D3"/>
    <w:rsid w:val="00740AF8"/>
    <w:rsid w:val="00742F9C"/>
    <w:rsid w:val="00745690"/>
    <w:rsid w:val="0075323C"/>
    <w:rsid w:val="00776D87"/>
    <w:rsid w:val="00776DDD"/>
    <w:rsid w:val="00782B5A"/>
    <w:rsid w:val="00784583"/>
    <w:rsid w:val="0078516F"/>
    <w:rsid w:val="00792A90"/>
    <w:rsid w:val="007931AA"/>
    <w:rsid w:val="007B33C6"/>
    <w:rsid w:val="007B51A7"/>
    <w:rsid w:val="007C052A"/>
    <w:rsid w:val="007C5175"/>
    <w:rsid w:val="007D323D"/>
    <w:rsid w:val="007F77E0"/>
    <w:rsid w:val="00805679"/>
    <w:rsid w:val="0081032F"/>
    <w:rsid w:val="0081475F"/>
    <w:rsid w:val="00815E50"/>
    <w:rsid w:val="00820C2B"/>
    <w:rsid w:val="00822919"/>
    <w:rsid w:val="00831428"/>
    <w:rsid w:val="00834AF3"/>
    <w:rsid w:val="008363E9"/>
    <w:rsid w:val="00842731"/>
    <w:rsid w:val="00863E46"/>
    <w:rsid w:val="008700B9"/>
    <w:rsid w:val="0087042E"/>
    <w:rsid w:val="008844D5"/>
    <w:rsid w:val="00885D7D"/>
    <w:rsid w:val="00890608"/>
    <w:rsid w:val="00897465"/>
    <w:rsid w:val="008A0645"/>
    <w:rsid w:val="008B73AB"/>
    <w:rsid w:val="008D6C0A"/>
    <w:rsid w:val="008F1336"/>
    <w:rsid w:val="008F2FCB"/>
    <w:rsid w:val="009078AB"/>
    <w:rsid w:val="009106AF"/>
    <w:rsid w:val="00914A56"/>
    <w:rsid w:val="009179C7"/>
    <w:rsid w:val="00924000"/>
    <w:rsid w:val="0093353A"/>
    <w:rsid w:val="00934C41"/>
    <w:rsid w:val="00957613"/>
    <w:rsid w:val="00964D4D"/>
    <w:rsid w:val="009752B3"/>
    <w:rsid w:val="00976DA3"/>
    <w:rsid w:val="0098608B"/>
    <w:rsid w:val="00991AD1"/>
    <w:rsid w:val="00993DF5"/>
    <w:rsid w:val="009955D2"/>
    <w:rsid w:val="009A1896"/>
    <w:rsid w:val="009A2195"/>
    <w:rsid w:val="009B02BD"/>
    <w:rsid w:val="009B123E"/>
    <w:rsid w:val="009B62DD"/>
    <w:rsid w:val="009B6B3E"/>
    <w:rsid w:val="009C0D2C"/>
    <w:rsid w:val="009D245A"/>
    <w:rsid w:val="009D29DC"/>
    <w:rsid w:val="009E0BBB"/>
    <w:rsid w:val="009E70AB"/>
    <w:rsid w:val="009F0641"/>
    <w:rsid w:val="009F0A6D"/>
    <w:rsid w:val="009F3693"/>
    <w:rsid w:val="00A11B4F"/>
    <w:rsid w:val="00A246D7"/>
    <w:rsid w:val="00A33E26"/>
    <w:rsid w:val="00A40048"/>
    <w:rsid w:val="00A5112A"/>
    <w:rsid w:val="00A7061E"/>
    <w:rsid w:val="00A77C30"/>
    <w:rsid w:val="00A918C1"/>
    <w:rsid w:val="00A947AA"/>
    <w:rsid w:val="00A9485C"/>
    <w:rsid w:val="00AB20E4"/>
    <w:rsid w:val="00AB5306"/>
    <w:rsid w:val="00AC219A"/>
    <w:rsid w:val="00AC318E"/>
    <w:rsid w:val="00AD7870"/>
    <w:rsid w:val="00AE23E0"/>
    <w:rsid w:val="00AE31EE"/>
    <w:rsid w:val="00AF5E44"/>
    <w:rsid w:val="00B07F11"/>
    <w:rsid w:val="00B30528"/>
    <w:rsid w:val="00B413FD"/>
    <w:rsid w:val="00B42A18"/>
    <w:rsid w:val="00B530D1"/>
    <w:rsid w:val="00B620D9"/>
    <w:rsid w:val="00B666E4"/>
    <w:rsid w:val="00B70387"/>
    <w:rsid w:val="00B74556"/>
    <w:rsid w:val="00B830BB"/>
    <w:rsid w:val="00B955B1"/>
    <w:rsid w:val="00BB01CE"/>
    <w:rsid w:val="00BB116E"/>
    <w:rsid w:val="00BB6C63"/>
    <w:rsid w:val="00BC1029"/>
    <w:rsid w:val="00BC2F7E"/>
    <w:rsid w:val="00BD1CA7"/>
    <w:rsid w:val="00BE3B34"/>
    <w:rsid w:val="00BE536B"/>
    <w:rsid w:val="00BF3B04"/>
    <w:rsid w:val="00BF3B69"/>
    <w:rsid w:val="00BF4E8B"/>
    <w:rsid w:val="00C0523A"/>
    <w:rsid w:val="00C32ED8"/>
    <w:rsid w:val="00C41174"/>
    <w:rsid w:val="00C60D77"/>
    <w:rsid w:val="00C63C37"/>
    <w:rsid w:val="00C73A28"/>
    <w:rsid w:val="00C73C72"/>
    <w:rsid w:val="00C75277"/>
    <w:rsid w:val="00C762EB"/>
    <w:rsid w:val="00C76968"/>
    <w:rsid w:val="00C77944"/>
    <w:rsid w:val="00C77AAD"/>
    <w:rsid w:val="00C831E1"/>
    <w:rsid w:val="00C91232"/>
    <w:rsid w:val="00C95D4A"/>
    <w:rsid w:val="00CB01E1"/>
    <w:rsid w:val="00CB0CBD"/>
    <w:rsid w:val="00CB3AD1"/>
    <w:rsid w:val="00CC07CC"/>
    <w:rsid w:val="00CC1EB0"/>
    <w:rsid w:val="00CD123D"/>
    <w:rsid w:val="00CD3672"/>
    <w:rsid w:val="00CF2C8A"/>
    <w:rsid w:val="00CF612A"/>
    <w:rsid w:val="00D02893"/>
    <w:rsid w:val="00D0553C"/>
    <w:rsid w:val="00D0657E"/>
    <w:rsid w:val="00D07F32"/>
    <w:rsid w:val="00D17861"/>
    <w:rsid w:val="00D24B0C"/>
    <w:rsid w:val="00D24F1B"/>
    <w:rsid w:val="00D30380"/>
    <w:rsid w:val="00D418AE"/>
    <w:rsid w:val="00D42909"/>
    <w:rsid w:val="00D458D3"/>
    <w:rsid w:val="00D45D03"/>
    <w:rsid w:val="00D47A50"/>
    <w:rsid w:val="00D5057F"/>
    <w:rsid w:val="00D541F7"/>
    <w:rsid w:val="00D559FA"/>
    <w:rsid w:val="00D64106"/>
    <w:rsid w:val="00D706BA"/>
    <w:rsid w:val="00D7125E"/>
    <w:rsid w:val="00D74E22"/>
    <w:rsid w:val="00D80753"/>
    <w:rsid w:val="00D87E02"/>
    <w:rsid w:val="00D97A99"/>
    <w:rsid w:val="00DA22AB"/>
    <w:rsid w:val="00DA75D6"/>
    <w:rsid w:val="00DA7ADA"/>
    <w:rsid w:val="00DB5AD0"/>
    <w:rsid w:val="00DC130A"/>
    <w:rsid w:val="00DC2668"/>
    <w:rsid w:val="00DC7532"/>
    <w:rsid w:val="00DC77E5"/>
    <w:rsid w:val="00DD05DA"/>
    <w:rsid w:val="00DE4AC2"/>
    <w:rsid w:val="00DE6A80"/>
    <w:rsid w:val="00DF1BE3"/>
    <w:rsid w:val="00DF1BF6"/>
    <w:rsid w:val="00DF3879"/>
    <w:rsid w:val="00DF5B08"/>
    <w:rsid w:val="00E15F0E"/>
    <w:rsid w:val="00E27821"/>
    <w:rsid w:val="00E436A2"/>
    <w:rsid w:val="00E4510B"/>
    <w:rsid w:val="00E4665D"/>
    <w:rsid w:val="00E71564"/>
    <w:rsid w:val="00E7175A"/>
    <w:rsid w:val="00E719D1"/>
    <w:rsid w:val="00E8750C"/>
    <w:rsid w:val="00E91F50"/>
    <w:rsid w:val="00E93341"/>
    <w:rsid w:val="00E93868"/>
    <w:rsid w:val="00E97DD6"/>
    <w:rsid w:val="00EA6F24"/>
    <w:rsid w:val="00EB1893"/>
    <w:rsid w:val="00EC3DDC"/>
    <w:rsid w:val="00ED4AD2"/>
    <w:rsid w:val="00ED6756"/>
    <w:rsid w:val="00EF79F5"/>
    <w:rsid w:val="00F00391"/>
    <w:rsid w:val="00F03DF0"/>
    <w:rsid w:val="00F07543"/>
    <w:rsid w:val="00F15C39"/>
    <w:rsid w:val="00F20F54"/>
    <w:rsid w:val="00F22DA5"/>
    <w:rsid w:val="00F26BF9"/>
    <w:rsid w:val="00F26D61"/>
    <w:rsid w:val="00F2711D"/>
    <w:rsid w:val="00F31ADF"/>
    <w:rsid w:val="00F32AD9"/>
    <w:rsid w:val="00F33DBC"/>
    <w:rsid w:val="00F33F96"/>
    <w:rsid w:val="00F40088"/>
    <w:rsid w:val="00F770B0"/>
    <w:rsid w:val="00F8058F"/>
    <w:rsid w:val="00FA51D6"/>
    <w:rsid w:val="00FB1B61"/>
    <w:rsid w:val="00FB6DCF"/>
    <w:rsid w:val="00FC4E1D"/>
    <w:rsid w:val="00FD52F3"/>
    <w:rsid w:val="00FE099D"/>
    <w:rsid w:val="00FE37B8"/>
    <w:rsid w:val="00FF626E"/>
    <w:rsid w:val="21FF9739"/>
    <w:rsid w:val="3E0D914C"/>
    <w:rsid w:val="43BBE555"/>
    <w:rsid w:val="48F34262"/>
    <w:rsid w:val="4AC7FB24"/>
    <w:rsid w:val="527D30E7"/>
    <w:rsid w:val="5F19B473"/>
    <w:rsid w:val="644388D9"/>
    <w:rsid w:val="74791075"/>
    <w:rsid w:val="7EA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3C816"/>
  <w15:docId w15:val="{67A63432-D2C5-49A5-A9AB-7C665516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C1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6F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5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6F"/>
    <w:rPr>
      <w:rFonts w:ascii="Calibri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6F274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11261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CommentReference">
    <w:name w:val="annotation reference"/>
    <w:basedOn w:val="DefaultParagraphFont"/>
    <w:unhideWhenUsed/>
    <w:rsid w:val="009106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0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6AF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AF"/>
    <w:rPr>
      <w:rFonts w:ascii="Calibri" w:hAnsi="Calibri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106AF"/>
    <w:rPr>
      <w:color w:val="0000FF"/>
      <w:u w:val="single"/>
    </w:rPr>
  </w:style>
  <w:style w:type="paragraph" w:styleId="BodyText2">
    <w:name w:val="Body Text 2"/>
    <w:basedOn w:val="Normal"/>
    <w:link w:val="BodyText2Char"/>
    <w:rsid w:val="00FD52F3"/>
    <w:rPr>
      <w:rFonts w:ascii="Times New Roman" w:eastAsia="Times New Roman" w:hAnsi="Times New Roman"/>
      <w:sz w:val="24"/>
      <w:szCs w:val="20"/>
      <w:lang w:val="x-none" w:eastAsia="en-US"/>
    </w:rPr>
  </w:style>
  <w:style w:type="character" w:customStyle="1" w:styleId="BodyText2Char">
    <w:name w:val="Body Text 2 Char"/>
    <w:basedOn w:val="DefaultParagraphFont"/>
    <w:link w:val="BodyText2"/>
    <w:rsid w:val="00FD52F3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normaltextrun">
    <w:name w:val="normaltextrun"/>
    <w:basedOn w:val="DefaultParagraphFont"/>
    <w:rsid w:val="00FD52F3"/>
  </w:style>
  <w:style w:type="character" w:customStyle="1" w:styleId="eop">
    <w:name w:val="eop"/>
    <w:basedOn w:val="DefaultParagraphFont"/>
    <w:rsid w:val="00FD52F3"/>
  </w:style>
  <w:style w:type="character" w:styleId="FollowedHyperlink">
    <w:name w:val="FollowedHyperlink"/>
    <w:basedOn w:val="DefaultParagraphFont"/>
    <w:uiPriority w:val="99"/>
    <w:semiHidden/>
    <w:unhideWhenUsed/>
    <w:rsid w:val="0084273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ighway.consultations@knowsley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rillyl\OneDrive%20-%20KnowsleyCouncil\Documents\Pottery%20Lane.xlsx" TargetMode="External"/><Relationship Id="rId1" Type="http://schemas.openxmlformats.org/officeDocument/2006/relationships/mailMergeSource" Target="file:///C:\Users\crillyl\OneDrive%20-%20KnowsleyCouncil\Documents\Pottery%20Lan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b4306f-e1e4-4923-8970-abbf202a1d44" xsi:nil="true"/>
    <lcf76f155ced4ddcb4097134ff3c332f xmlns="44083ca0-e483-46af-8ba6-e0eb829ecd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7817A1E8E794DA14FD2A2E7FFDE1B" ma:contentTypeVersion="23" ma:contentTypeDescription="Create a new document." ma:contentTypeScope="" ma:versionID="5af4d988e50eda718b17a75e07a348d6">
  <xsd:schema xmlns:xsd="http://www.w3.org/2001/XMLSchema" xmlns:xs="http://www.w3.org/2001/XMLSchema" xmlns:p="http://schemas.microsoft.com/office/2006/metadata/properties" xmlns:ns2="44083ca0-e483-46af-8ba6-e0eb829ecddd" xmlns:ns3="e5b4306f-e1e4-4923-8970-abbf202a1d44" targetNamespace="http://schemas.microsoft.com/office/2006/metadata/properties" ma:root="true" ma:fieldsID="cd2ec2f5b776e13be8f794276213325a" ns2:_="" ns3:_="">
    <xsd:import namespace="44083ca0-e483-46af-8ba6-e0eb829ecddd"/>
    <xsd:import namespace="e5b4306f-e1e4-4923-8970-abbf202a1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ca0-e483-46af-8ba6-e0eb829ec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306f-e1e4-4923-8970-abbf202a1d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2c7ac2-cd91-4037-ab44-a9159e789eee}" ma:internalName="TaxCatchAll" ma:showField="CatchAllData" ma:web="e5b4306f-e1e4-4923-8970-abbf202a1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425D9-AFC3-448F-B4C8-EBA7086F9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CC38A-D0F2-40A6-8C1D-157F3BED2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3605D-D9CE-4662-BF06-FE3FF9528916}">
  <ds:schemaRefs>
    <ds:schemaRef ds:uri="http://schemas.microsoft.com/office/2006/metadata/properties"/>
    <ds:schemaRef ds:uri="e5b4306f-e1e4-4923-8970-abbf202a1d44"/>
    <ds:schemaRef ds:uri="44083ca0-e483-46af-8ba6-e0eb829ecdd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559181-3631-4084-93C5-62FEF8C12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ca0-e483-46af-8ba6-e0eb829ecddd"/>
    <ds:schemaRef ds:uri="e5b4306f-e1e4-4923-8970-abbf202a1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1793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johnstond</dc:creator>
  <cp:lastModifiedBy>Crilly, Luke</cp:lastModifiedBy>
  <cp:revision>9</cp:revision>
  <cp:lastPrinted>2015-11-24T15:04:00Z</cp:lastPrinted>
  <dcterms:created xsi:type="dcterms:W3CDTF">2026-02-06T09:42:00Z</dcterms:created>
  <dcterms:modified xsi:type="dcterms:W3CDTF">2026-02-11T15:43:00Z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0x01010062C7817A1E8E794DA14FD2A2E7FFDE1B</vt:lpwstr>
  </property>
  <property fmtid="{D5CDD505-2E9C-101B-9397-08002B2CF9AE}" pid="3" name="MediaServiceImageTags">
    <vt:lpwstr/>
  </property>
</Properties>
</file>