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9220" w14:textId="77777777" w:rsidR="0075536A" w:rsidRDefault="0075536A">
      <w:pPr>
        <w:rPr>
          <w:rFonts w:ascii="Arial" w:hAnsi="Arial" w:cs="Arial"/>
          <w:sz w:val="22"/>
          <w:szCs w:val="22"/>
        </w:rPr>
      </w:pPr>
    </w:p>
    <w:p w14:paraId="695A1076" w14:textId="3E505DE2" w:rsidR="0075536A" w:rsidRPr="00EB19B4" w:rsidRDefault="001C2213">
      <w:pPr>
        <w:rPr>
          <w:rFonts w:ascii="Arial" w:hAnsi="Arial" w:cs="Arial"/>
        </w:rPr>
      </w:pPr>
      <w:r w:rsidRPr="00EB19B4">
        <w:rPr>
          <w:rFonts w:ascii="Arial" w:hAnsi="Arial" w:cs="Arial"/>
        </w:rPr>
        <w:t>November 2025</w:t>
      </w:r>
    </w:p>
    <w:p w14:paraId="1B612E8C" w14:textId="77777777" w:rsidR="0075536A" w:rsidRPr="00EB19B4" w:rsidRDefault="0075536A">
      <w:pPr>
        <w:rPr>
          <w:rFonts w:ascii="Arial" w:hAnsi="Arial" w:cs="Arial"/>
        </w:rPr>
      </w:pPr>
    </w:p>
    <w:p w14:paraId="3E3AC736" w14:textId="0BF043AE" w:rsidR="005351EF" w:rsidRPr="00EB19B4" w:rsidRDefault="005351EF">
      <w:pPr>
        <w:rPr>
          <w:rFonts w:ascii="Arial" w:hAnsi="Arial" w:cs="Arial"/>
        </w:rPr>
      </w:pPr>
      <w:r w:rsidRPr="00EB19B4">
        <w:rPr>
          <w:rFonts w:ascii="Arial" w:hAnsi="Arial" w:cs="Arial"/>
        </w:rPr>
        <w:t>Dear Candidate</w:t>
      </w:r>
    </w:p>
    <w:p w14:paraId="23D05F99" w14:textId="77777777" w:rsidR="0075536A" w:rsidRPr="00EB19B4" w:rsidRDefault="0075536A">
      <w:pPr>
        <w:rPr>
          <w:rFonts w:ascii="Arial" w:hAnsi="Arial" w:cs="Arial"/>
        </w:rPr>
      </w:pPr>
    </w:p>
    <w:p w14:paraId="5E520E67" w14:textId="3F365E67" w:rsidR="00E73C55" w:rsidRPr="00EB19B4" w:rsidRDefault="00E73C55">
      <w:pPr>
        <w:rPr>
          <w:rFonts w:ascii="Arial" w:hAnsi="Arial" w:cs="Arial"/>
        </w:rPr>
      </w:pPr>
      <w:r w:rsidRPr="00EB19B4">
        <w:rPr>
          <w:rFonts w:ascii="Arial" w:hAnsi="Arial" w:cs="Arial"/>
        </w:rPr>
        <w:t xml:space="preserve">I am writing to thank you for your interest in becoming the next DCS in Knowsley. Knowsley had a poor ILACS inspection in November 2024 and following receipt of an Improvement Notice </w:t>
      </w:r>
      <w:r w:rsidR="00894B66" w:rsidRPr="00EB19B4">
        <w:rPr>
          <w:rFonts w:ascii="Arial" w:hAnsi="Arial" w:cs="Arial"/>
        </w:rPr>
        <w:t>from</w:t>
      </w:r>
      <w:r w:rsidRPr="00EB19B4">
        <w:rPr>
          <w:rFonts w:ascii="Arial" w:hAnsi="Arial" w:cs="Arial"/>
        </w:rPr>
        <w:t xml:space="preserve"> the DfE, I was appointed as their </w:t>
      </w:r>
      <w:r w:rsidR="001D7B71" w:rsidRPr="00EB19B4">
        <w:rPr>
          <w:rFonts w:ascii="Arial" w:hAnsi="Arial" w:cs="Arial"/>
        </w:rPr>
        <w:t xml:space="preserve">DfE </w:t>
      </w:r>
      <w:r w:rsidRPr="00EB19B4">
        <w:rPr>
          <w:rFonts w:ascii="Arial" w:hAnsi="Arial" w:cs="Arial"/>
        </w:rPr>
        <w:t>Improvement Adviser.</w:t>
      </w:r>
    </w:p>
    <w:p w14:paraId="218F9B5D" w14:textId="77777777" w:rsidR="00EB19B4" w:rsidRPr="00EB19B4" w:rsidRDefault="00EB19B4">
      <w:pPr>
        <w:rPr>
          <w:rFonts w:ascii="Arial" w:hAnsi="Arial" w:cs="Arial"/>
        </w:rPr>
      </w:pPr>
    </w:p>
    <w:p w14:paraId="6F5DE510" w14:textId="444E3762" w:rsidR="00DB7C5E" w:rsidRPr="00EB19B4" w:rsidRDefault="0094745D">
      <w:pPr>
        <w:rPr>
          <w:rFonts w:ascii="Arial" w:hAnsi="Arial" w:cs="Arial"/>
        </w:rPr>
      </w:pPr>
      <w:r w:rsidRPr="00EB19B4">
        <w:rPr>
          <w:rFonts w:ascii="Arial" w:hAnsi="Arial" w:cs="Arial"/>
        </w:rPr>
        <w:t xml:space="preserve">It is </w:t>
      </w:r>
      <w:proofErr w:type="gramStart"/>
      <w:r w:rsidRPr="00EB19B4">
        <w:rPr>
          <w:rFonts w:ascii="Arial" w:hAnsi="Arial" w:cs="Arial"/>
        </w:rPr>
        <w:t>almost a</w:t>
      </w:r>
      <w:proofErr w:type="gramEnd"/>
      <w:r w:rsidRPr="00EB19B4">
        <w:rPr>
          <w:rFonts w:ascii="Arial" w:hAnsi="Arial" w:cs="Arial"/>
        </w:rPr>
        <w:t xml:space="preserve"> year since then and Knowsley Children’s Services is unrecognisable from the way it was.</w:t>
      </w:r>
      <w:r w:rsidR="00582E39" w:rsidRPr="00EB19B4">
        <w:rPr>
          <w:rFonts w:ascii="Arial" w:hAnsi="Arial" w:cs="Arial"/>
        </w:rPr>
        <w:t xml:space="preserve"> The Council immediately took responsibility and made the improvement of children’s services its top priority. </w:t>
      </w:r>
      <w:r w:rsidR="00155F51" w:rsidRPr="00EB19B4">
        <w:rPr>
          <w:rFonts w:ascii="Arial" w:hAnsi="Arial" w:cs="Arial"/>
        </w:rPr>
        <w:t xml:space="preserve">Money was set aside to fund </w:t>
      </w:r>
      <w:proofErr w:type="gramStart"/>
      <w:r w:rsidR="00155F51" w:rsidRPr="00EB19B4">
        <w:rPr>
          <w:rFonts w:ascii="Arial" w:hAnsi="Arial" w:cs="Arial"/>
        </w:rPr>
        <w:t>all of</w:t>
      </w:r>
      <w:proofErr w:type="gramEnd"/>
      <w:r w:rsidR="00155F51" w:rsidRPr="00EB19B4">
        <w:rPr>
          <w:rFonts w:ascii="Arial" w:hAnsi="Arial" w:cs="Arial"/>
        </w:rPr>
        <w:t xml:space="preserve"> the improvements needed</w:t>
      </w:r>
      <w:r w:rsidR="00195599" w:rsidRPr="00EB19B4">
        <w:rPr>
          <w:rFonts w:ascii="Arial" w:hAnsi="Arial" w:cs="Arial"/>
        </w:rPr>
        <w:t xml:space="preserve"> in children’s social care</w:t>
      </w:r>
      <w:r w:rsidR="00155F51" w:rsidRPr="00EB19B4">
        <w:rPr>
          <w:rFonts w:ascii="Arial" w:hAnsi="Arial" w:cs="Arial"/>
        </w:rPr>
        <w:t>. A</w:t>
      </w:r>
      <w:r w:rsidR="00C24AAA" w:rsidRPr="00EB19B4">
        <w:rPr>
          <w:rFonts w:ascii="Arial" w:hAnsi="Arial" w:cs="Arial"/>
        </w:rPr>
        <w:t xml:space="preserve"> seasoned and inspirational interim Executive Director, Hilary Brooks, was appointed and Hilary has overseen </w:t>
      </w:r>
      <w:r w:rsidR="00422D65" w:rsidRPr="00EB19B4">
        <w:rPr>
          <w:rFonts w:ascii="Arial" w:hAnsi="Arial" w:cs="Arial"/>
        </w:rPr>
        <w:t>a dramatic turnaround in the services children and young people receive as well as in the morale of the staff teams who provide those service</w:t>
      </w:r>
      <w:r w:rsidR="00937029" w:rsidRPr="00EB19B4">
        <w:rPr>
          <w:rFonts w:ascii="Arial" w:hAnsi="Arial" w:cs="Arial"/>
        </w:rPr>
        <w:t xml:space="preserve">s. </w:t>
      </w:r>
    </w:p>
    <w:p w14:paraId="6F5EC0E5" w14:textId="77777777" w:rsidR="00EB19B4" w:rsidRPr="00EB19B4" w:rsidRDefault="00EB19B4">
      <w:pPr>
        <w:rPr>
          <w:rFonts w:ascii="Arial" w:hAnsi="Arial" w:cs="Arial"/>
        </w:rPr>
      </w:pPr>
    </w:p>
    <w:p w14:paraId="69AFB2B3" w14:textId="4C5AD0F0" w:rsidR="00937029" w:rsidRPr="00EB19B4" w:rsidRDefault="00937029">
      <w:pPr>
        <w:rPr>
          <w:rFonts w:ascii="Arial" w:hAnsi="Arial" w:cs="Arial"/>
        </w:rPr>
      </w:pPr>
      <w:r w:rsidRPr="00EB19B4">
        <w:rPr>
          <w:rFonts w:ascii="Arial" w:hAnsi="Arial" w:cs="Arial"/>
        </w:rPr>
        <w:t>Hilary is planning to retire in March 2026, hence the recruitment process for a new permanent Executive Director. This role is a crucial building block for long-term improvement. You would be building on the stabilisation and recovery process that Hilary has</w:t>
      </w:r>
      <w:r w:rsidR="00C34AAD" w:rsidRPr="00EB19B4">
        <w:rPr>
          <w:rFonts w:ascii="Arial" w:hAnsi="Arial" w:cs="Arial"/>
        </w:rPr>
        <w:t xml:space="preserve"> introduced and</w:t>
      </w:r>
      <w:r w:rsidRPr="00EB19B4">
        <w:rPr>
          <w:rFonts w:ascii="Arial" w:hAnsi="Arial" w:cs="Arial"/>
        </w:rPr>
        <w:t xml:space="preserve"> managed </w:t>
      </w:r>
      <w:r w:rsidR="0075536A" w:rsidRPr="00EB19B4">
        <w:rPr>
          <w:rFonts w:ascii="Arial" w:hAnsi="Arial" w:cs="Arial"/>
        </w:rPr>
        <w:t>successfully,</w:t>
      </w:r>
      <w:r w:rsidRPr="00EB19B4">
        <w:rPr>
          <w:rFonts w:ascii="Arial" w:hAnsi="Arial" w:cs="Arial"/>
        </w:rPr>
        <w:t xml:space="preserve"> and you will be taking over a stable set of services where the </w:t>
      </w:r>
      <w:r w:rsidR="00C85806" w:rsidRPr="00EB19B4">
        <w:rPr>
          <w:rFonts w:ascii="Arial" w:hAnsi="Arial" w:cs="Arial"/>
        </w:rPr>
        <w:t>main improvements now needed are in the quality of practice.</w:t>
      </w:r>
    </w:p>
    <w:p w14:paraId="21A0391B" w14:textId="77777777" w:rsidR="00EB19B4" w:rsidRPr="00EB19B4" w:rsidRDefault="00EB19B4">
      <w:pPr>
        <w:rPr>
          <w:rFonts w:ascii="Arial" w:hAnsi="Arial" w:cs="Arial"/>
        </w:rPr>
      </w:pPr>
    </w:p>
    <w:p w14:paraId="3C33FAB9" w14:textId="27316CD1" w:rsidR="00EB6D3D" w:rsidRPr="00EB19B4" w:rsidRDefault="00EB6D3D">
      <w:pPr>
        <w:rPr>
          <w:rFonts w:ascii="Arial" w:hAnsi="Arial" w:cs="Arial"/>
        </w:rPr>
      </w:pPr>
      <w:r w:rsidRPr="00EB19B4">
        <w:rPr>
          <w:rFonts w:ascii="Arial" w:hAnsi="Arial" w:cs="Arial"/>
        </w:rPr>
        <w:t>Knowsley kept its core of permanent staff despite its adverse inspection outcome so has not become dependent on agency staff – the opposite is the case so one of the crucial building blocks of improvement, an experienced permanent workforce, is in place already. Practitioners and managers are benefiting from the safe</w:t>
      </w:r>
      <w:r w:rsidR="007A413B" w:rsidRPr="00EB19B4">
        <w:rPr>
          <w:rFonts w:ascii="Arial" w:hAnsi="Arial" w:cs="Arial"/>
        </w:rPr>
        <w:t xml:space="preserve">, sound and kind leadership in place at all levels so the new DCS has a </w:t>
      </w:r>
      <w:r w:rsidR="0012101E" w:rsidRPr="00EB19B4">
        <w:rPr>
          <w:rFonts w:ascii="Arial" w:hAnsi="Arial" w:cs="Arial"/>
        </w:rPr>
        <w:t>capable and supportive infrastructure for practice improvement.</w:t>
      </w:r>
    </w:p>
    <w:p w14:paraId="260F732F" w14:textId="77777777" w:rsidR="00EB19B4" w:rsidRPr="00EB19B4" w:rsidRDefault="00EB19B4">
      <w:pPr>
        <w:rPr>
          <w:rFonts w:ascii="Arial" w:hAnsi="Arial" w:cs="Arial"/>
        </w:rPr>
      </w:pPr>
    </w:p>
    <w:p w14:paraId="59A3FB1D" w14:textId="22825080" w:rsidR="0012101E" w:rsidRPr="00EB19B4" w:rsidRDefault="0012101E">
      <w:pPr>
        <w:rPr>
          <w:rFonts w:ascii="Arial" w:hAnsi="Arial" w:cs="Arial"/>
        </w:rPr>
      </w:pPr>
      <w:r w:rsidRPr="00EB19B4">
        <w:rPr>
          <w:rFonts w:ascii="Arial" w:hAnsi="Arial" w:cs="Arial"/>
        </w:rPr>
        <w:t xml:space="preserve">Knowsley Council excels at </w:t>
      </w:r>
      <w:proofErr w:type="gramStart"/>
      <w:r w:rsidRPr="00EB19B4">
        <w:rPr>
          <w:rFonts w:ascii="Arial" w:hAnsi="Arial" w:cs="Arial"/>
        </w:rPr>
        <w:t>most of</w:t>
      </w:r>
      <w:proofErr w:type="gramEnd"/>
      <w:r w:rsidRPr="00EB19B4">
        <w:rPr>
          <w:rFonts w:ascii="Arial" w:hAnsi="Arial" w:cs="Arial"/>
        </w:rPr>
        <w:t xml:space="preserve"> its services and the fact that systemic weaknesses in its children’s social care services are being addressed, is bringing that service into line with the bulk of services in the Borough.</w:t>
      </w:r>
      <w:r w:rsidR="00195599" w:rsidRPr="00EB19B4">
        <w:rPr>
          <w:rFonts w:ascii="Arial" w:hAnsi="Arial" w:cs="Arial"/>
        </w:rPr>
        <w:t xml:space="preserve"> The DCS role is just as much about SEND and Education services and both sets of services are well-run </w:t>
      </w:r>
      <w:proofErr w:type="gramStart"/>
      <w:r w:rsidR="00195599" w:rsidRPr="00EB19B4">
        <w:rPr>
          <w:rFonts w:ascii="Arial" w:hAnsi="Arial" w:cs="Arial"/>
        </w:rPr>
        <w:t>and also</w:t>
      </w:r>
      <w:proofErr w:type="gramEnd"/>
      <w:r w:rsidR="00195599" w:rsidRPr="00EB19B4">
        <w:rPr>
          <w:rFonts w:ascii="Arial" w:hAnsi="Arial" w:cs="Arial"/>
        </w:rPr>
        <w:t xml:space="preserve"> improving. </w:t>
      </w:r>
    </w:p>
    <w:p w14:paraId="77AC96D4" w14:textId="77777777" w:rsidR="00EB19B4" w:rsidRPr="00EB19B4" w:rsidRDefault="00EB19B4">
      <w:pPr>
        <w:rPr>
          <w:rFonts w:ascii="Arial" w:hAnsi="Arial" w:cs="Arial"/>
        </w:rPr>
      </w:pPr>
    </w:p>
    <w:p w14:paraId="2823D7F0" w14:textId="14E41032" w:rsidR="0012101E" w:rsidRPr="00EB19B4" w:rsidRDefault="0012101E">
      <w:pPr>
        <w:rPr>
          <w:rFonts w:ascii="Arial" w:hAnsi="Arial" w:cs="Arial"/>
        </w:rPr>
      </w:pPr>
      <w:r w:rsidRPr="00EB19B4">
        <w:rPr>
          <w:rFonts w:ascii="Arial" w:hAnsi="Arial" w:cs="Arial"/>
        </w:rPr>
        <w:t xml:space="preserve">The Council is rightly proud of what it is now starting to achieve. There is a long way to go but they have made a positive </w:t>
      </w:r>
      <w:r w:rsidR="0075536A" w:rsidRPr="00EB19B4">
        <w:rPr>
          <w:rFonts w:ascii="Arial" w:hAnsi="Arial" w:cs="Arial"/>
        </w:rPr>
        <w:t>start,</w:t>
      </w:r>
      <w:r w:rsidRPr="00EB19B4">
        <w:rPr>
          <w:rFonts w:ascii="Arial" w:hAnsi="Arial" w:cs="Arial"/>
        </w:rPr>
        <w:t xml:space="preserve"> and they have created the conditions for </w:t>
      </w:r>
      <w:r w:rsidR="00373083" w:rsidRPr="00EB19B4">
        <w:rPr>
          <w:rFonts w:ascii="Arial" w:hAnsi="Arial" w:cs="Arial"/>
        </w:rPr>
        <w:t>continued</w:t>
      </w:r>
      <w:r w:rsidRPr="00EB19B4">
        <w:rPr>
          <w:rFonts w:ascii="Arial" w:hAnsi="Arial" w:cs="Arial"/>
        </w:rPr>
        <w:t xml:space="preserve"> success. For myself, it has been a pleasure working with Knowsley. They are an open, welcoming, </w:t>
      </w:r>
      <w:proofErr w:type="gramStart"/>
      <w:r w:rsidRPr="00EB19B4">
        <w:rPr>
          <w:rFonts w:ascii="Arial" w:hAnsi="Arial" w:cs="Arial"/>
        </w:rPr>
        <w:t>supportive</w:t>
      </w:r>
      <w:proofErr w:type="gramEnd"/>
      <w:r w:rsidRPr="00EB19B4">
        <w:rPr>
          <w:rFonts w:ascii="Arial" w:hAnsi="Arial" w:cs="Arial"/>
        </w:rPr>
        <w:t xml:space="preserve"> and down-to-earth professional family. They like to do what is needed without a fuss.</w:t>
      </w:r>
    </w:p>
    <w:p w14:paraId="795A9C4F" w14:textId="172089E7" w:rsidR="005351EF" w:rsidRPr="00EB19B4" w:rsidRDefault="0012101E" w:rsidP="00C17C2C">
      <w:pPr>
        <w:rPr>
          <w:rFonts w:ascii="Arial" w:hAnsi="Arial" w:cs="Arial"/>
        </w:rPr>
      </w:pPr>
      <w:r w:rsidRPr="00EB19B4">
        <w:rPr>
          <w:rFonts w:ascii="Arial" w:hAnsi="Arial" w:cs="Arial"/>
        </w:rPr>
        <w:t xml:space="preserve">Do think seriously about coming to join Knowsley. </w:t>
      </w:r>
      <w:r w:rsidR="003B4DE0" w:rsidRPr="00EB19B4">
        <w:rPr>
          <w:rFonts w:ascii="Arial" w:hAnsi="Arial" w:cs="Arial"/>
        </w:rPr>
        <w:t>T</w:t>
      </w:r>
      <w:r w:rsidRPr="00EB19B4">
        <w:rPr>
          <w:rFonts w:ascii="Arial" w:hAnsi="Arial" w:cs="Arial"/>
        </w:rPr>
        <w:t xml:space="preserve">he improvement journey will stretch </w:t>
      </w:r>
      <w:r w:rsidR="00EB19B4" w:rsidRPr="00EB19B4">
        <w:rPr>
          <w:rFonts w:ascii="Arial" w:hAnsi="Arial" w:cs="Arial"/>
        </w:rPr>
        <w:t>you,</w:t>
      </w:r>
      <w:r w:rsidRPr="00EB19B4">
        <w:rPr>
          <w:rFonts w:ascii="Arial" w:hAnsi="Arial" w:cs="Arial"/>
        </w:rPr>
        <w:t xml:space="preserve"> but it is </w:t>
      </w:r>
      <w:r w:rsidR="0075536A" w:rsidRPr="00EB19B4">
        <w:rPr>
          <w:rFonts w:ascii="Arial" w:hAnsi="Arial" w:cs="Arial"/>
        </w:rPr>
        <w:t>manageable,</w:t>
      </w:r>
      <w:r w:rsidRPr="00EB19B4">
        <w:rPr>
          <w:rFonts w:ascii="Arial" w:hAnsi="Arial" w:cs="Arial"/>
        </w:rPr>
        <w:t xml:space="preserve"> and you will be taking over a </w:t>
      </w:r>
      <w:r w:rsidR="00C17C2C" w:rsidRPr="00EB19B4">
        <w:rPr>
          <w:rFonts w:ascii="Arial" w:hAnsi="Arial" w:cs="Arial"/>
        </w:rPr>
        <w:t xml:space="preserve">Department where Hilary has already done </w:t>
      </w:r>
      <w:proofErr w:type="gramStart"/>
      <w:r w:rsidR="00C17C2C" w:rsidRPr="00EB19B4">
        <w:rPr>
          <w:rFonts w:ascii="Arial" w:hAnsi="Arial" w:cs="Arial"/>
        </w:rPr>
        <w:t>much</w:t>
      </w:r>
      <w:proofErr w:type="gramEnd"/>
      <w:r w:rsidR="00C17C2C" w:rsidRPr="00EB19B4">
        <w:rPr>
          <w:rFonts w:ascii="Arial" w:hAnsi="Arial" w:cs="Arial"/>
        </w:rPr>
        <w:t xml:space="preserve"> of the heavy lifting needed. </w:t>
      </w:r>
      <w:r w:rsidR="000E60CD" w:rsidRPr="00EB19B4">
        <w:rPr>
          <w:rFonts w:ascii="Arial" w:hAnsi="Arial" w:cs="Arial"/>
        </w:rPr>
        <w:t>I</w:t>
      </w:r>
      <w:r w:rsidR="00A00FBC" w:rsidRPr="00EB19B4">
        <w:rPr>
          <w:rFonts w:ascii="Arial" w:hAnsi="Arial" w:cs="Arial"/>
        </w:rPr>
        <w:t xml:space="preserve"> do</w:t>
      </w:r>
      <w:r w:rsidR="000E60CD" w:rsidRPr="00EB19B4">
        <w:rPr>
          <w:rFonts w:ascii="Arial" w:hAnsi="Arial" w:cs="Arial"/>
        </w:rPr>
        <w:t xml:space="preserve"> hope you decide to apply</w:t>
      </w:r>
      <w:r w:rsidR="00CF0D92" w:rsidRPr="00EB19B4">
        <w:rPr>
          <w:rFonts w:ascii="Arial" w:hAnsi="Arial" w:cs="Arial"/>
        </w:rPr>
        <w:t xml:space="preserve"> and </w:t>
      </w:r>
      <w:r w:rsidR="000D3C0C" w:rsidRPr="00EB19B4">
        <w:rPr>
          <w:rFonts w:ascii="Arial" w:hAnsi="Arial" w:cs="Arial"/>
        </w:rPr>
        <w:t xml:space="preserve">consider coming to </w:t>
      </w:r>
      <w:r w:rsidR="00CF0D92" w:rsidRPr="00EB19B4">
        <w:rPr>
          <w:rFonts w:ascii="Arial" w:hAnsi="Arial" w:cs="Arial"/>
        </w:rPr>
        <w:t xml:space="preserve">work together with </w:t>
      </w:r>
      <w:proofErr w:type="gramStart"/>
      <w:r w:rsidR="00CF0D92" w:rsidRPr="00EB19B4">
        <w:rPr>
          <w:rFonts w:ascii="Arial" w:hAnsi="Arial" w:cs="Arial"/>
        </w:rPr>
        <w:t>some</w:t>
      </w:r>
      <w:proofErr w:type="gramEnd"/>
      <w:r w:rsidR="00CF0D92" w:rsidRPr="00EB19B4">
        <w:rPr>
          <w:rFonts w:ascii="Arial" w:hAnsi="Arial" w:cs="Arial"/>
        </w:rPr>
        <w:t xml:space="preserve"> </w:t>
      </w:r>
      <w:proofErr w:type="gramStart"/>
      <w:r w:rsidR="000D3C0C" w:rsidRPr="00EB19B4">
        <w:rPr>
          <w:rFonts w:ascii="Arial" w:hAnsi="Arial" w:cs="Arial"/>
        </w:rPr>
        <w:t>dedicated</w:t>
      </w:r>
      <w:proofErr w:type="gramEnd"/>
      <w:r w:rsidR="000D3C0C" w:rsidRPr="00EB19B4">
        <w:rPr>
          <w:rFonts w:ascii="Arial" w:hAnsi="Arial" w:cs="Arial"/>
        </w:rPr>
        <w:t xml:space="preserve"> and child-centred staff at all levels of the organisation.</w:t>
      </w:r>
    </w:p>
    <w:p w14:paraId="311C2E31" w14:textId="6119A51E" w:rsidR="005351EF" w:rsidRPr="00EB19B4" w:rsidRDefault="005351EF">
      <w:pPr>
        <w:rPr>
          <w:rFonts w:ascii="Arial" w:hAnsi="Arial" w:cs="Arial"/>
        </w:rPr>
      </w:pPr>
      <w:r w:rsidRPr="00EB19B4">
        <w:rPr>
          <w:rFonts w:ascii="Arial" w:hAnsi="Arial" w:cs="Arial"/>
        </w:rPr>
        <w:t>Best wishes</w:t>
      </w:r>
    </w:p>
    <w:p w14:paraId="4DACE479" w14:textId="1449CE98" w:rsidR="005351EF" w:rsidRPr="00EB19B4" w:rsidRDefault="005351EF">
      <w:pPr>
        <w:rPr>
          <w:rFonts w:ascii="Arial" w:hAnsi="Arial" w:cs="Arial"/>
        </w:rPr>
      </w:pPr>
      <w:r w:rsidRPr="00EB19B4">
        <w:rPr>
          <w:rFonts w:ascii="Arial" w:hAnsi="Arial" w:cs="Arial"/>
        </w:rPr>
        <w:t>Anthony Douglas CBE</w:t>
      </w:r>
    </w:p>
    <w:p w14:paraId="310C9714" w14:textId="14A527A0" w:rsidR="005351EF" w:rsidRPr="00EB19B4" w:rsidRDefault="005351EF" w:rsidP="005351EF">
      <w:pPr>
        <w:pStyle w:val="xmsonormal"/>
        <w:rPr>
          <w:rFonts w:ascii="Arial" w:hAnsi="Arial" w:cs="Arial"/>
          <w:sz w:val="24"/>
          <w:szCs w:val="24"/>
        </w:rPr>
      </w:pPr>
      <w:r w:rsidRPr="00EB19B4">
        <w:rPr>
          <w:rFonts w:ascii="Arial" w:hAnsi="Arial" w:cs="Arial"/>
          <w:sz w:val="24"/>
          <w:szCs w:val="24"/>
        </w:rPr>
        <w:t>Anthony Douglas CBE, Knowsley Improvement Adviser</w:t>
      </w:r>
    </w:p>
    <w:p w14:paraId="4B0C97EE" w14:textId="77777777" w:rsidR="005351EF" w:rsidRPr="00EB19B4" w:rsidRDefault="005351EF" w:rsidP="005351EF">
      <w:pPr>
        <w:pStyle w:val="xmsonormal"/>
        <w:spacing w:before="45"/>
        <w:rPr>
          <w:rFonts w:ascii="Arial" w:hAnsi="Arial" w:cs="Arial"/>
          <w:sz w:val="24"/>
          <w:szCs w:val="24"/>
        </w:rPr>
      </w:pPr>
      <w:r w:rsidRPr="00EB19B4">
        <w:rPr>
          <w:rFonts w:ascii="Arial" w:hAnsi="Arial" w:cs="Arial"/>
          <w:b/>
          <w:bCs/>
          <w:sz w:val="24"/>
          <w:szCs w:val="24"/>
        </w:rPr>
        <w:t> </w:t>
      </w:r>
    </w:p>
    <w:p w14:paraId="3D2D721C" w14:textId="0F094D8A" w:rsidR="005351EF" w:rsidRPr="00EB19B4" w:rsidRDefault="005351EF" w:rsidP="005351EF">
      <w:pPr>
        <w:pStyle w:val="xmsonormal"/>
        <w:rPr>
          <w:rFonts w:ascii="Arial" w:hAnsi="Arial" w:cs="Arial"/>
          <w:sz w:val="24"/>
          <w:szCs w:val="24"/>
        </w:rPr>
      </w:pPr>
      <w:r w:rsidRPr="00EB19B4">
        <w:rPr>
          <w:rFonts w:ascii="Arial" w:hAnsi="Arial" w:cs="Arial"/>
          <w:noProof/>
          <w:sz w:val="24"/>
          <w:szCs w:val="24"/>
        </w:rPr>
        <w:drawing>
          <wp:inline distT="0" distB="0" distL="0" distR="0" wp14:anchorId="40FC7B22" wp14:editId="21F354CF">
            <wp:extent cx="1485265" cy="871220"/>
            <wp:effectExtent l="0" t="0" r="635" b="5080"/>
            <wp:docPr id="1039998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85265" cy="871220"/>
                    </a:xfrm>
                    <a:prstGeom prst="rect">
                      <a:avLst/>
                    </a:prstGeom>
                    <a:noFill/>
                    <a:ln>
                      <a:noFill/>
                    </a:ln>
                  </pic:spPr>
                </pic:pic>
              </a:graphicData>
            </a:graphic>
          </wp:inline>
        </w:drawing>
      </w:r>
    </w:p>
    <w:p w14:paraId="137F5E30" w14:textId="77777777" w:rsidR="005351EF" w:rsidRPr="00EB19B4" w:rsidRDefault="005351EF" w:rsidP="005351EF">
      <w:pPr>
        <w:pStyle w:val="xmsonormal"/>
        <w:rPr>
          <w:rFonts w:ascii="Arial" w:hAnsi="Arial" w:cs="Arial"/>
          <w:sz w:val="24"/>
          <w:szCs w:val="24"/>
        </w:rPr>
      </w:pPr>
      <w:r w:rsidRPr="00EB19B4">
        <w:rPr>
          <w:rFonts w:ascii="Arial" w:hAnsi="Arial" w:cs="Arial"/>
          <w:sz w:val="24"/>
          <w:szCs w:val="24"/>
        </w:rPr>
        <w:t> </w:t>
      </w:r>
    </w:p>
    <w:p w14:paraId="587A4AF9" w14:textId="77777777" w:rsidR="005351EF" w:rsidRPr="00EB19B4" w:rsidRDefault="005351EF"/>
    <w:sectPr w:rsidR="005351EF" w:rsidRPr="00EB19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EF"/>
    <w:rsid w:val="00002932"/>
    <w:rsid w:val="00043214"/>
    <w:rsid w:val="000D0069"/>
    <w:rsid w:val="000D3C0C"/>
    <w:rsid w:val="000E60CD"/>
    <w:rsid w:val="0012101E"/>
    <w:rsid w:val="00147E98"/>
    <w:rsid w:val="00155F51"/>
    <w:rsid w:val="00195599"/>
    <w:rsid w:val="001C2213"/>
    <w:rsid w:val="001D7B71"/>
    <w:rsid w:val="00373083"/>
    <w:rsid w:val="003B4DE0"/>
    <w:rsid w:val="00422D65"/>
    <w:rsid w:val="005351EF"/>
    <w:rsid w:val="005771F5"/>
    <w:rsid w:val="0057770B"/>
    <w:rsid w:val="00582E39"/>
    <w:rsid w:val="005939A5"/>
    <w:rsid w:val="00730886"/>
    <w:rsid w:val="0075536A"/>
    <w:rsid w:val="007766BC"/>
    <w:rsid w:val="007A413B"/>
    <w:rsid w:val="00820ACA"/>
    <w:rsid w:val="00894B66"/>
    <w:rsid w:val="00937029"/>
    <w:rsid w:val="0094745D"/>
    <w:rsid w:val="009A534F"/>
    <w:rsid w:val="00A00FBC"/>
    <w:rsid w:val="00A06B49"/>
    <w:rsid w:val="00AB5A3A"/>
    <w:rsid w:val="00B3176E"/>
    <w:rsid w:val="00C17C2C"/>
    <w:rsid w:val="00C24AAA"/>
    <w:rsid w:val="00C34AAD"/>
    <w:rsid w:val="00C51EED"/>
    <w:rsid w:val="00C85806"/>
    <w:rsid w:val="00CF0D92"/>
    <w:rsid w:val="00D85A57"/>
    <w:rsid w:val="00DB7C5E"/>
    <w:rsid w:val="00E73C55"/>
    <w:rsid w:val="00EB19B4"/>
    <w:rsid w:val="00EB6D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9819"/>
  <w15:chartTrackingRefBased/>
  <w15:docId w15:val="{31CC3067-BA03-49A3-8C85-1880B7B1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1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1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1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1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1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1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1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1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1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1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1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1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1EF"/>
    <w:rPr>
      <w:rFonts w:eastAsiaTheme="majorEastAsia" w:cstheme="majorBidi"/>
      <w:color w:val="272727" w:themeColor="text1" w:themeTint="D8"/>
    </w:rPr>
  </w:style>
  <w:style w:type="paragraph" w:styleId="Title">
    <w:name w:val="Title"/>
    <w:basedOn w:val="Normal"/>
    <w:next w:val="Normal"/>
    <w:link w:val="TitleChar"/>
    <w:uiPriority w:val="10"/>
    <w:qFormat/>
    <w:rsid w:val="00535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1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1EF"/>
    <w:pPr>
      <w:spacing w:before="160"/>
      <w:jc w:val="center"/>
    </w:pPr>
    <w:rPr>
      <w:i/>
      <w:iCs/>
      <w:color w:val="404040" w:themeColor="text1" w:themeTint="BF"/>
    </w:rPr>
  </w:style>
  <w:style w:type="character" w:customStyle="1" w:styleId="QuoteChar">
    <w:name w:val="Quote Char"/>
    <w:basedOn w:val="DefaultParagraphFont"/>
    <w:link w:val="Quote"/>
    <w:uiPriority w:val="29"/>
    <w:rsid w:val="005351EF"/>
    <w:rPr>
      <w:i/>
      <w:iCs/>
      <w:color w:val="404040" w:themeColor="text1" w:themeTint="BF"/>
    </w:rPr>
  </w:style>
  <w:style w:type="paragraph" w:styleId="ListParagraph">
    <w:name w:val="List Paragraph"/>
    <w:basedOn w:val="Normal"/>
    <w:uiPriority w:val="34"/>
    <w:qFormat/>
    <w:rsid w:val="005351EF"/>
    <w:pPr>
      <w:ind w:left="720"/>
      <w:contextualSpacing/>
    </w:pPr>
  </w:style>
  <w:style w:type="character" w:styleId="IntenseEmphasis">
    <w:name w:val="Intense Emphasis"/>
    <w:basedOn w:val="DefaultParagraphFont"/>
    <w:uiPriority w:val="21"/>
    <w:qFormat/>
    <w:rsid w:val="005351EF"/>
    <w:rPr>
      <w:i/>
      <w:iCs/>
      <w:color w:val="0F4761" w:themeColor="accent1" w:themeShade="BF"/>
    </w:rPr>
  </w:style>
  <w:style w:type="paragraph" w:styleId="IntenseQuote">
    <w:name w:val="Intense Quote"/>
    <w:basedOn w:val="Normal"/>
    <w:next w:val="Normal"/>
    <w:link w:val="IntenseQuoteChar"/>
    <w:uiPriority w:val="30"/>
    <w:qFormat/>
    <w:rsid w:val="00535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1EF"/>
    <w:rPr>
      <w:i/>
      <w:iCs/>
      <w:color w:val="0F4761" w:themeColor="accent1" w:themeShade="BF"/>
    </w:rPr>
  </w:style>
  <w:style w:type="character" w:styleId="IntenseReference">
    <w:name w:val="Intense Reference"/>
    <w:basedOn w:val="DefaultParagraphFont"/>
    <w:uiPriority w:val="32"/>
    <w:qFormat/>
    <w:rsid w:val="005351EF"/>
    <w:rPr>
      <w:b/>
      <w:bCs/>
      <w:smallCaps/>
      <w:color w:val="0F4761" w:themeColor="accent1" w:themeShade="BF"/>
      <w:spacing w:val="5"/>
    </w:rPr>
  </w:style>
  <w:style w:type="paragraph" w:customStyle="1" w:styleId="xmsonormal">
    <w:name w:val="x_msonormal"/>
    <w:basedOn w:val="Normal"/>
    <w:rsid w:val="005351EF"/>
    <w:pPr>
      <w:spacing w:after="0" w:line="240" w:lineRule="auto"/>
    </w:pPr>
    <w:rPr>
      <w:rFonts w:ascii="Aptos" w:hAnsi="Aptos" w:cs="Aptos"/>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AC24C.9377677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140</Words>
  <Characters>2747</Characters>
  <Application>Microsoft Office Word</Application>
  <DocSecurity>0</DocSecurity>
  <Lines>80</Lines>
  <Paragraphs>28</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Douglas</dc:creator>
  <cp:keywords/>
  <dc:description/>
  <cp:lastModifiedBy>Leather, Jayne</cp:lastModifiedBy>
  <cp:revision>6</cp:revision>
  <dcterms:created xsi:type="dcterms:W3CDTF">2025-10-02T09:42:00Z</dcterms:created>
  <dcterms:modified xsi:type="dcterms:W3CDTF">2025-10-08T12:21:00Z</dcterms:modified>
</cp:coreProperties>
</file>