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7388" w14:textId="77777777" w:rsidR="00533E25" w:rsidRDefault="00533E25" w:rsidP="00533E25">
      <w:pPr>
        <w:jc w:val="center"/>
        <w:rPr>
          <w:rFonts w:ascii="Arial" w:hAnsi="Arial" w:cs="Arial"/>
          <w:b/>
          <w:bCs/>
          <w:szCs w:val="20"/>
        </w:rPr>
      </w:pPr>
    </w:p>
    <w:p w14:paraId="0CBCAFD5" w14:textId="77777777" w:rsidR="00533E25" w:rsidRDefault="00533E25" w:rsidP="00533E25">
      <w:pPr>
        <w:jc w:val="center"/>
        <w:rPr>
          <w:rFonts w:ascii="Arial" w:hAnsi="Arial" w:cs="Arial"/>
          <w:b/>
          <w:bCs/>
          <w:szCs w:val="20"/>
        </w:rPr>
      </w:pPr>
    </w:p>
    <w:p w14:paraId="7826D09E" w14:textId="77777777" w:rsidR="00533E25" w:rsidRDefault="00533E25" w:rsidP="00533E25">
      <w:pPr>
        <w:jc w:val="center"/>
        <w:rPr>
          <w:rFonts w:ascii="Arial" w:hAnsi="Arial" w:cs="Arial"/>
          <w:b/>
          <w:bCs/>
          <w:szCs w:val="20"/>
        </w:rPr>
      </w:pPr>
    </w:p>
    <w:p w14:paraId="13375C6C" w14:textId="77777777" w:rsidR="00533E25" w:rsidRDefault="00533E25" w:rsidP="00533E25">
      <w:pPr>
        <w:jc w:val="center"/>
        <w:rPr>
          <w:rFonts w:ascii="Arial" w:hAnsi="Arial" w:cs="Arial"/>
          <w:b/>
          <w:bCs/>
          <w:szCs w:val="20"/>
        </w:rPr>
      </w:pPr>
    </w:p>
    <w:p w14:paraId="5924FBD0" w14:textId="77777777" w:rsidR="00533E25" w:rsidRDefault="00533E25" w:rsidP="00533E25">
      <w:pPr>
        <w:jc w:val="center"/>
        <w:rPr>
          <w:rFonts w:ascii="Arial" w:hAnsi="Arial" w:cs="Arial"/>
          <w:b/>
          <w:bCs/>
          <w:szCs w:val="20"/>
        </w:rPr>
      </w:pPr>
    </w:p>
    <w:p w14:paraId="13838158" w14:textId="77777777" w:rsidR="00533E25" w:rsidRDefault="00533E25" w:rsidP="00533E25">
      <w:pPr>
        <w:jc w:val="center"/>
        <w:rPr>
          <w:rFonts w:ascii="Arial" w:hAnsi="Arial" w:cs="Arial"/>
          <w:b/>
          <w:bCs/>
          <w:szCs w:val="20"/>
        </w:rPr>
      </w:pPr>
    </w:p>
    <w:p w14:paraId="7195D1CF" w14:textId="7ADD3692" w:rsidR="00533E25" w:rsidRPr="00533E25" w:rsidRDefault="00533E25" w:rsidP="00533E25">
      <w:pPr>
        <w:jc w:val="center"/>
        <w:rPr>
          <w:rFonts w:ascii="Arial" w:hAnsi="Arial" w:cs="Arial"/>
          <w:b/>
          <w:bCs/>
          <w:sz w:val="52"/>
          <w:szCs w:val="52"/>
        </w:rPr>
      </w:pPr>
      <w:r w:rsidRPr="00533E25">
        <w:rPr>
          <w:rFonts w:ascii="Arial" w:hAnsi="Arial" w:cs="Arial"/>
          <w:b/>
          <w:bCs/>
          <w:sz w:val="52"/>
          <w:szCs w:val="52"/>
        </w:rPr>
        <w:t>KNOWSLEY COUNCIL</w:t>
      </w:r>
    </w:p>
    <w:p w14:paraId="389E6F95" w14:textId="77777777" w:rsidR="00533E25" w:rsidRPr="00533E25" w:rsidRDefault="00533E25" w:rsidP="00533E25">
      <w:pPr>
        <w:jc w:val="center"/>
        <w:rPr>
          <w:rFonts w:ascii="Arial" w:hAnsi="Arial" w:cs="Arial"/>
          <w:b/>
          <w:bCs/>
          <w:sz w:val="52"/>
          <w:szCs w:val="52"/>
        </w:rPr>
      </w:pPr>
    </w:p>
    <w:p w14:paraId="6181C10C" w14:textId="77777777" w:rsidR="00533E25" w:rsidRDefault="00533E25" w:rsidP="00533E25">
      <w:pPr>
        <w:jc w:val="center"/>
        <w:rPr>
          <w:rFonts w:ascii="Arial" w:hAnsi="Arial" w:cs="Arial"/>
          <w:b/>
          <w:bCs/>
          <w:sz w:val="52"/>
          <w:szCs w:val="52"/>
        </w:rPr>
      </w:pPr>
      <w:r w:rsidRPr="00533E25">
        <w:rPr>
          <w:rFonts w:ascii="Arial" w:hAnsi="Arial" w:cs="Arial"/>
          <w:b/>
          <w:bCs/>
          <w:sz w:val="52"/>
          <w:szCs w:val="52"/>
        </w:rPr>
        <w:t>LITTER BIN POLICY</w:t>
      </w:r>
    </w:p>
    <w:p w14:paraId="76B89E11" w14:textId="77777777" w:rsidR="00533E25" w:rsidRDefault="00533E25" w:rsidP="00533E25">
      <w:pPr>
        <w:jc w:val="center"/>
        <w:rPr>
          <w:rFonts w:ascii="Arial" w:hAnsi="Arial" w:cs="Arial"/>
          <w:b/>
          <w:bCs/>
          <w:sz w:val="52"/>
          <w:szCs w:val="52"/>
        </w:rPr>
      </w:pPr>
    </w:p>
    <w:p w14:paraId="20CD8B79" w14:textId="77777777" w:rsidR="00533E25" w:rsidRDefault="00533E25" w:rsidP="00533E25">
      <w:pPr>
        <w:jc w:val="center"/>
        <w:rPr>
          <w:rFonts w:ascii="Arial" w:hAnsi="Arial" w:cs="Arial"/>
          <w:b/>
          <w:bCs/>
          <w:sz w:val="52"/>
          <w:szCs w:val="52"/>
        </w:rPr>
      </w:pPr>
    </w:p>
    <w:p w14:paraId="4068870E" w14:textId="190B95CD" w:rsidR="00533E25" w:rsidRDefault="00855968" w:rsidP="00533E25">
      <w:pPr>
        <w:jc w:val="center"/>
        <w:rPr>
          <w:rFonts w:ascii="Arial" w:hAnsi="Arial" w:cs="Arial"/>
          <w:b/>
          <w:bCs/>
          <w:sz w:val="52"/>
          <w:szCs w:val="52"/>
        </w:rPr>
      </w:pPr>
      <w:r>
        <w:rPr>
          <w:rFonts w:ascii="latoregular" w:hAnsi="latoregular" w:cs="Arial"/>
          <w:noProof/>
          <w:color w:val="333333"/>
          <w:sz w:val="20"/>
          <w:lang w:val="en-US"/>
        </w:rPr>
        <w:drawing>
          <wp:inline distT="0" distB="0" distL="0" distR="0" wp14:anchorId="6C7E9AA8" wp14:editId="66CF4584">
            <wp:extent cx="3190875" cy="2047875"/>
            <wp:effectExtent l="0" t="0" r="9525" b="9525"/>
            <wp:docPr id="3" name="Picture 4" descr="http://www.broxap.com/media/catalog/product/cache/1/thumbnail/114x106/9df78eab33525d08d6e5fb8d27136e95/b/x/bx45_200_stokeontrent_10_.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roxap.com/media/catalog/product/cache/1/thumbnail/114x106/9df78eab33525d08d6e5fb8d27136e95/b/x/bx45_200_stokeontrent_10_.jpg">
                      <a:hlinkClick r:id="rId12" tooltip="&quot;&quot;"/>
                    </pic:cNvPr>
                    <pic:cNvPicPr>
                      <a:picLocks noChangeAspect="1" noChangeArrowheads="1"/>
                    </pic:cNvPicPr>
                  </pic:nvPicPr>
                  <pic:blipFill>
                    <a:blip r:embed="rId13" cstate="print"/>
                    <a:srcRect/>
                    <a:stretch>
                      <a:fillRect/>
                    </a:stretch>
                  </pic:blipFill>
                  <pic:spPr bwMode="auto">
                    <a:xfrm>
                      <a:off x="0" y="0"/>
                      <a:ext cx="3197078" cy="2051856"/>
                    </a:xfrm>
                    <a:prstGeom prst="rect">
                      <a:avLst/>
                    </a:prstGeom>
                    <a:noFill/>
                    <a:ln w="9525">
                      <a:noFill/>
                      <a:miter lim="800000"/>
                      <a:headEnd/>
                      <a:tailEnd/>
                    </a:ln>
                  </pic:spPr>
                </pic:pic>
              </a:graphicData>
            </a:graphic>
          </wp:inline>
        </w:drawing>
      </w:r>
    </w:p>
    <w:p w14:paraId="7FEED363" w14:textId="083079B9" w:rsidR="00855968" w:rsidRDefault="00855968" w:rsidP="00533E25">
      <w:pPr>
        <w:jc w:val="center"/>
        <w:rPr>
          <w:rFonts w:ascii="Arial" w:hAnsi="Arial" w:cs="Arial"/>
          <w:b/>
          <w:bCs/>
          <w:sz w:val="52"/>
          <w:szCs w:val="52"/>
        </w:rPr>
      </w:pPr>
    </w:p>
    <w:p w14:paraId="46BA7251" w14:textId="79C06B88" w:rsidR="00855968" w:rsidRDefault="00855968" w:rsidP="00533E25">
      <w:pPr>
        <w:jc w:val="center"/>
        <w:rPr>
          <w:rFonts w:ascii="Arial" w:hAnsi="Arial" w:cs="Arial"/>
          <w:b/>
          <w:bCs/>
          <w:sz w:val="52"/>
          <w:szCs w:val="52"/>
        </w:rPr>
      </w:pPr>
    </w:p>
    <w:p w14:paraId="10A91B5C" w14:textId="428B5723" w:rsidR="00855968" w:rsidRDefault="00855968" w:rsidP="00533E25">
      <w:pPr>
        <w:jc w:val="center"/>
        <w:rPr>
          <w:rFonts w:ascii="Arial" w:hAnsi="Arial" w:cs="Arial"/>
          <w:b/>
          <w:bCs/>
          <w:sz w:val="52"/>
          <w:szCs w:val="52"/>
        </w:rPr>
      </w:pPr>
    </w:p>
    <w:p w14:paraId="769AB4D3" w14:textId="77777777" w:rsidR="00855968" w:rsidRDefault="00855968" w:rsidP="00533E25">
      <w:pPr>
        <w:jc w:val="center"/>
        <w:rPr>
          <w:rFonts w:ascii="Arial" w:hAnsi="Arial" w:cs="Arial"/>
          <w:b/>
          <w:bCs/>
          <w:sz w:val="52"/>
          <w:szCs w:val="52"/>
        </w:rPr>
      </w:pPr>
    </w:p>
    <w:tbl>
      <w:tblPr>
        <w:tblStyle w:val="TableGrid"/>
        <w:tblW w:w="0" w:type="auto"/>
        <w:tblLook w:val="04A0" w:firstRow="1" w:lastRow="0" w:firstColumn="1" w:lastColumn="0" w:noHBand="0" w:noVBand="1"/>
      </w:tblPr>
      <w:tblGrid>
        <w:gridCol w:w="4151"/>
        <w:gridCol w:w="4151"/>
      </w:tblGrid>
      <w:tr w:rsidR="00533E25" w:rsidRPr="00533E25" w14:paraId="0D650D3F" w14:textId="77777777" w:rsidTr="00533E25">
        <w:tc>
          <w:tcPr>
            <w:tcW w:w="4151" w:type="dxa"/>
          </w:tcPr>
          <w:p w14:paraId="75044413" w14:textId="2F715FE1" w:rsidR="00533E25" w:rsidRPr="00533E25" w:rsidRDefault="00533E25" w:rsidP="00533E25">
            <w:pPr>
              <w:rPr>
                <w:rFonts w:ascii="Arial" w:hAnsi="Arial" w:cs="Arial"/>
                <w:b/>
                <w:bCs/>
              </w:rPr>
            </w:pPr>
            <w:r w:rsidRPr="00533E25">
              <w:rPr>
                <w:rFonts w:ascii="Arial" w:hAnsi="Arial" w:cs="Arial"/>
                <w:b/>
                <w:bCs/>
              </w:rPr>
              <w:t>Version</w:t>
            </w:r>
            <w:r>
              <w:rPr>
                <w:rFonts w:ascii="Arial" w:hAnsi="Arial" w:cs="Arial"/>
                <w:b/>
                <w:bCs/>
              </w:rPr>
              <w:t>:</w:t>
            </w:r>
          </w:p>
        </w:tc>
        <w:tc>
          <w:tcPr>
            <w:tcW w:w="4151" w:type="dxa"/>
          </w:tcPr>
          <w:p w14:paraId="3FB49280" w14:textId="5448EE74" w:rsidR="00533E25" w:rsidRPr="00533E25" w:rsidRDefault="00533E25" w:rsidP="00532F6B">
            <w:pPr>
              <w:rPr>
                <w:rFonts w:ascii="Arial" w:hAnsi="Arial" w:cs="Arial"/>
              </w:rPr>
            </w:pPr>
            <w:r w:rsidRPr="00533E25">
              <w:rPr>
                <w:rFonts w:ascii="Arial" w:hAnsi="Arial" w:cs="Arial"/>
              </w:rPr>
              <w:t>4</w:t>
            </w:r>
            <w:r w:rsidR="00532F6B">
              <w:rPr>
                <w:rFonts w:ascii="Arial" w:hAnsi="Arial" w:cs="Arial"/>
              </w:rPr>
              <w:t>.0</w:t>
            </w:r>
          </w:p>
        </w:tc>
      </w:tr>
      <w:tr w:rsidR="00533E25" w:rsidRPr="00533E25" w14:paraId="60EA4196" w14:textId="77777777" w:rsidTr="00533E25">
        <w:tc>
          <w:tcPr>
            <w:tcW w:w="4151" w:type="dxa"/>
          </w:tcPr>
          <w:p w14:paraId="78B9EE11" w14:textId="11903AFC" w:rsidR="00533E25" w:rsidRPr="00533E25" w:rsidRDefault="00533E25" w:rsidP="00533E25">
            <w:pPr>
              <w:rPr>
                <w:rFonts w:ascii="Arial" w:hAnsi="Arial" w:cs="Arial"/>
                <w:b/>
                <w:bCs/>
              </w:rPr>
            </w:pPr>
            <w:r>
              <w:rPr>
                <w:rFonts w:ascii="Arial" w:hAnsi="Arial" w:cs="Arial"/>
                <w:b/>
                <w:bCs/>
              </w:rPr>
              <w:t>Approved by:</w:t>
            </w:r>
          </w:p>
        </w:tc>
        <w:tc>
          <w:tcPr>
            <w:tcW w:w="4151" w:type="dxa"/>
          </w:tcPr>
          <w:p w14:paraId="0FEF0D9F" w14:textId="1D938C53" w:rsidR="00533E25" w:rsidRPr="00533E25" w:rsidRDefault="00533E25" w:rsidP="007F556F">
            <w:pPr>
              <w:rPr>
                <w:rFonts w:ascii="Arial" w:hAnsi="Arial" w:cs="Arial"/>
              </w:rPr>
            </w:pPr>
            <w:r w:rsidRPr="00533E25">
              <w:rPr>
                <w:rFonts w:ascii="Arial" w:hAnsi="Arial" w:cs="Arial"/>
              </w:rPr>
              <w:t>Executive Director (Communities and Neighbourhoods) in consultation with the Cabinet Member for Communities and Neighbourhoods</w:t>
            </w:r>
          </w:p>
        </w:tc>
      </w:tr>
      <w:tr w:rsidR="00533E25" w:rsidRPr="00533E25" w14:paraId="4694C871" w14:textId="77777777" w:rsidTr="00533E25">
        <w:tc>
          <w:tcPr>
            <w:tcW w:w="4151" w:type="dxa"/>
          </w:tcPr>
          <w:p w14:paraId="15E2F382" w14:textId="22A9039D" w:rsidR="00533E25" w:rsidRPr="00533E25" w:rsidRDefault="00533E25" w:rsidP="00533E25">
            <w:pPr>
              <w:rPr>
                <w:rFonts w:ascii="Arial" w:hAnsi="Arial" w:cs="Arial"/>
                <w:b/>
                <w:bCs/>
              </w:rPr>
            </w:pPr>
            <w:r>
              <w:rPr>
                <w:rFonts w:ascii="Arial" w:hAnsi="Arial" w:cs="Arial"/>
                <w:b/>
                <w:bCs/>
              </w:rPr>
              <w:t>Date formally approved:</w:t>
            </w:r>
          </w:p>
        </w:tc>
        <w:tc>
          <w:tcPr>
            <w:tcW w:w="4151" w:type="dxa"/>
          </w:tcPr>
          <w:p w14:paraId="3EA477CD" w14:textId="20DB8906" w:rsidR="00533E25" w:rsidRPr="00533E25" w:rsidRDefault="00533E25" w:rsidP="007F556F">
            <w:pPr>
              <w:rPr>
                <w:rFonts w:ascii="Arial" w:hAnsi="Arial" w:cs="Arial"/>
              </w:rPr>
            </w:pPr>
            <w:r w:rsidRPr="00533E25">
              <w:rPr>
                <w:rFonts w:ascii="Arial" w:hAnsi="Arial" w:cs="Arial"/>
              </w:rPr>
              <w:t>21 September 2021</w:t>
            </w:r>
          </w:p>
        </w:tc>
      </w:tr>
      <w:tr w:rsidR="00533E25" w:rsidRPr="00533E25" w14:paraId="1A0B60FC" w14:textId="77777777" w:rsidTr="00533E25">
        <w:tc>
          <w:tcPr>
            <w:tcW w:w="4151" w:type="dxa"/>
          </w:tcPr>
          <w:p w14:paraId="54DA7024" w14:textId="3F055457" w:rsidR="00533E25" w:rsidRPr="00533E25" w:rsidRDefault="00533E25" w:rsidP="00533E25">
            <w:pPr>
              <w:rPr>
                <w:rFonts w:ascii="Arial" w:hAnsi="Arial" w:cs="Arial"/>
                <w:b/>
                <w:bCs/>
              </w:rPr>
            </w:pPr>
            <w:r>
              <w:rPr>
                <w:rFonts w:ascii="Arial" w:hAnsi="Arial" w:cs="Arial"/>
                <w:b/>
                <w:bCs/>
              </w:rPr>
              <w:t>Document Author:</w:t>
            </w:r>
          </w:p>
        </w:tc>
        <w:tc>
          <w:tcPr>
            <w:tcW w:w="4151" w:type="dxa"/>
          </w:tcPr>
          <w:p w14:paraId="5B0CEDCB" w14:textId="1F0555DC" w:rsidR="00533E25" w:rsidRPr="00533E25" w:rsidRDefault="00533E25" w:rsidP="007F556F">
            <w:pPr>
              <w:rPr>
                <w:rFonts w:ascii="Arial" w:hAnsi="Arial" w:cs="Arial"/>
              </w:rPr>
            </w:pPr>
            <w:r w:rsidRPr="00533E25">
              <w:rPr>
                <w:rFonts w:ascii="Arial" w:hAnsi="Arial" w:cs="Arial"/>
              </w:rPr>
              <w:t>Denise Best. Head of Neighbourhood Services</w:t>
            </w:r>
          </w:p>
        </w:tc>
      </w:tr>
      <w:tr w:rsidR="00533E25" w:rsidRPr="00533E25" w14:paraId="71AAA110" w14:textId="77777777" w:rsidTr="00533E25">
        <w:tc>
          <w:tcPr>
            <w:tcW w:w="4151" w:type="dxa"/>
          </w:tcPr>
          <w:p w14:paraId="0EB85F19" w14:textId="0E5730F2" w:rsidR="00533E25" w:rsidRDefault="00533E25" w:rsidP="00533E25">
            <w:pPr>
              <w:rPr>
                <w:rFonts w:ascii="Arial" w:hAnsi="Arial" w:cs="Arial"/>
                <w:b/>
                <w:bCs/>
              </w:rPr>
            </w:pPr>
            <w:r w:rsidRPr="00533E25">
              <w:rPr>
                <w:rFonts w:ascii="Arial" w:hAnsi="Arial" w:cs="Arial"/>
                <w:b/>
                <w:bCs/>
              </w:rPr>
              <w:t>Name of responsible directorate:</w:t>
            </w:r>
          </w:p>
        </w:tc>
        <w:tc>
          <w:tcPr>
            <w:tcW w:w="4151" w:type="dxa"/>
          </w:tcPr>
          <w:p w14:paraId="522507D7" w14:textId="74586594" w:rsidR="00533E25" w:rsidRDefault="00533E25" w:rsidP="007F556F">
            <w:pPr>
              <w:rPr>
                <w:rFonts w:ascii="Arial" w:hAnsi="Arial" w:cs="Arial"/>
              </w:rPr>
            </w:pPr>
            <w:r>
              <w:rPr>
                <w:rFonts w:ascii="Arial" w:hAnsi="Arial" w:cs="Arial"/>
              </w:rPr>
              <w:t>Communities &amp; Neighbourhoods</w:t>
            </w:r>
          </w:p>
        </w:tc>
      </w:tr>
      <w:tr w:rsidR="00533E25" w:rsidRPr="00533E25" w14:paraId="21774B05" w14:textId="77777777" w:rsidTr="00533E25">
        <w:tc>
          <w:tcPr>
            <w:tcW w:w="4151" w:type="dxa"/>
          </w:tcPr>
          <w:p w14:paraId="41946E07" w14:textId="44DE9AC0" w:rsidR="00533E25" w:rsidRPr="00533E25" w:rsidRDefault="00533E25" w:rsidP="00533E25">
            <w:pPr>
              <w:rPr>
                <w:rFonts w:ascii="Arial" w:hAnsi="Arial" w:cs="Arial"/>
                <w:b/>
                <w:bCs/>
              </w:rPr>
            </w:pPr>
            <w:r>
              <w:rPr>
                <w:rFonts w:ascii="Arial" w:hAnsi="Arial" w:cs="Arial"/>
                <w:b/>
                <w:bCs/>
              </w:rPr>
              <w:t>Review Date:</w:t>
            </w:r>
          </w:p>
        </w:tc>
        <w:tc>
          <w:tcPr>
            <w:tcW w:w="4151" w:type="dxa"/>
          </w:tcPr>
          <w:p w14:paraId="764DCB25" w14:textId="1DABD606" w:rsidR="00533E25" w:rsidRPr="00533E25" w:rsidRDefault="00533E25" w:rsidP="007F556F">
            <w:pPr>
              <w:rPr>
                <w:rFonts w:ascii="Arial" w:hAnsi="Arial" w:cs="Arial"/>
              </w:rPr>
            </w:pPr>
            <w:r>
              <w:rPr>
                <w:rFonts w:ascii="Arial" w:hAnsi="Arial" w:cs="Arial"/>
              </w:rPr>
              <w:t xml:space="preserve">September </w:t>
            </w:r>
            <w:r w:rsidRPr="00533E25">
              <w:rPr>
                <w:rFonts w:ascii="Arial" w:hAnsi="Arial" w:cs="Arial"/>
              </w:rPr>
              <w:t>2024</w:t>
            </w:r>
          </w:p>
        </w:tc>
      </w:tr>
      <w:tr w:rsidR="00AB5D73" w:rsidRPr="00533E25" w14:paraId="50BBC75B" w14:textId="77777777" w:rsidTr="00533E25">
        <w:tc>
          <w:tcPr>
            <w:tcW w:w="4151" w:type="dxa"/>
          </w:tcPr>
          <w:p w14:paraId="6206F91A" w14:textId="132FACF9" w:rsidR="00AB5D73" w:rsidRDefault="00AB5D73" w:rsidP="00533E25">
            <w:pPr>
              <w:rPr>
                <w:rFonts w:ascii="Arial" w:hAnsi="Arial" w:cs="Arial"/>
                <w:b/>
                <w:bCs/>
              </w:rPr>
            </w:pPr>
            <w:r>
              <w:rPr>
                <w:rFonts w:ascii="Arial" w:hAnsi="Arial" w:cs="Arial"/>
                <w:b/>
                <w:bCs/>
              </w:rPr>
              <w:t>Target Audience:</w:t>
            </w:r>
          </w:p>
        </w:tc>
        <w:tc>
          <w:tcPr>
            <w:tcW w:w="4151" w:type="dxa"/>
          </w:tcPr>
          <w:p w14:paraId="408F339C" w14:textId="087FEA7C" w:rsidR="00AB5D73" w:rsidRDefault="00AB5D73" w:rsidP="007F556F">
            <w:pPr>
              <w:rPr>
                <w:rFonts w:ascii="Arial" w:hAnsi="Arial" w:cs="Arial"/>
              </w:rPr>
            </w:pPr>
            <w:r>
              <w:rPr>
                <w:rFonts w:ascii="Arial" w:hAnsi="Arial" w:cs="Arial"/>
              </w:rPr>
              <w:t>All wards</w:t>
            </w:r>
          </w:p>
        </w:tc>
      </w:tr>
    </w:tbl>
    <w:tbl>
      <w:tblPr>
        <w:tblW w:w="990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661"/>
      </w:tblGrid>
      <w:tr w:rsidR="00AB5D73" w:rsidRPr="00AB5D73" w14:paraId="2B8F3D4F" w14:textId="77777777" w:rsidTr="00437506">
        <w:trPr>
          <w:cantSplit/>
        </w:trPr>
        <w:tc>
          <w:tcPr>
            <w:tcW w:w="9903" w:type="dxa"/>
            <w:gridSpan w:val="2"/>
          </w:tcPr>
          <w:p w14:paraId="4C27B153" w14:textId="77777777" w:rsidR="00AB5D73" w:rsidRPr="00AB5D73" w:rsidRDefault="00AB5D73" w:rsidP="00AB5D73">
            <w:pPr>
              <w:keepNext/>
              <w:jc w:val="both"/>
              <w:outlineLvl w:val="0"/>
              <w:rPr>
                <w:rFonts w:ascii="Arial" w:hAnsi="Arial" w:cs="Arial"/>
                <w:b/>
                <w:sz w:val="20"/>
                <w:szCs w:val="20"/>
                <w:lang w:eastAsia="en-US"/>
              </w:rPr>
            </w:pPr>
          </w:p>
          <w:p w14:paraId="29CA8AB4" w14:textId="77777777" w:rsidR="00AB5D73" w:rsidRPr="00AB5D73" w:rsidRDefault="00AB5D73" w:rsidP="00AB5D73">
            <w:pPr>
              <w:keepNext/>
              <w:jc w:val="center"/>
              <w:outlineLvl w:val="0"/>
              <w:rPr>
                <w:rFonts w:ascii="Arial" w:hAnsi="Arial" w:cs="Arial"/>
                <w:b/>
                <w:sz w:val="20"/>
                <w:szCs w:val="20"/>
                <w:lang w:eastAsia="en-US"/>
              </w:rPr>
            </w:pPr>
            <w:r w:rsidRPr="00AB5D73">
              <w:rPr>
                <w:rFonts w:ascii="Arial" w:hAnsi="Arial" w:cs="Arial"/>
                <w:b/>
                <w:sz w:val="20"/>
                <w:szCs w:val="20"/>
                <w:lang w:eastAsia="en-US"/>
              </w:rPr>
              <w:t>KMBC DOCUMENT CONTROL PAGE</w:t>
            </w:r>
          </w:p>
          <w:p w14:paraId="5A37F527" w14:textId="77777777" w:rsidR="00AB5D73" w:rsidRPr="00AB5D73" w:rsidRDefault="00AB5D73" w:rsidP="00AB5D73">
            <w:pPr>
              <w:rPr>
                <w:rFonts w:ascii="Arial" w:hAnsi="Arial"/>
                <w:lang w:eastAsia="en-US"/>
              </w:rPr>
            </w:pPr>
          </w:p>
          <w:p w14:paraId="2FC4CA3C" w14:textId="77777777" w:rsidR="00AB5D73" w:rsidRPr="00AB5D73" w:rsidRDefault="00AB5D73" w:rsidP="00AB5D73">
            <w:pPr>
              <w:rPr>
                <w:rFonts w:ascii="Arial" w:hAnsi="Arial" w:cs="Arial"/>
                <w:b/>
                <w:sz w:val="20"/>
                <w:szCs w:val="20"/>
                <w:lang w:eastAsia="en-US"/>
              </w:rPr>
            </w:pPr>
          </w:p>
        </w:tc>
      </w:tr>
      <w:tr w:rsidR="00AB5D73" w:rsidRPr="00AB5D73" w14:paraId="5E6B0F9B" w14:textId="77777777" w:rsidTr="00437506">
        <w:trPr>
          <w:cantSplit/>
          <w:trHeight w:val="1134"/>
        </w:trPr>
        <w:tc>
          <w:tcPr>
            <w:tcW w:w="1242" w:type="dxa"/>
            <w:textDirection w:val="btLr"/>
            <w:vAlign w:val="center"/>
          </w:tcPr>
          <w:p w14:paraId="312FCD8D" w14:textId="77777777" w:rsidR="00AB5D73" w:rsidRPr="00AB5D73" w:rsidRDefault="00AB5D73" w:rsidP="00AB5D73">
            <w:pPr>
              <w:keepNext/>
              <w:jc w:val="center"/>
              <w:outlineLvl w:val="1"/>
              <w:rPr>
                <w:rFonts w:ascii="Arial" w:hAnsi="Arial" w:cs="Arial"/>
                <w:b/>
                <w:sz w:val="20"/>
                <w:szCs w:val="20"/>
                <w:lang w:eastAsia="en-US"/>
              </w:rPr>
            </w:pPr>
            <w:r w:rsidRPr="00AB5D73">
              <w:rPr>
                <w:rFonts w:ascii="Arial" w:hAnsi="Arial" w:cs="Arial"/>
                <w:b/>
                <w:sz w:val="20"/>
                <w:szCs w:val="20"/>
                <w:lang w:eastAsia="en-US"/>
              </w:rPr>
              <w:t>TITLE</w:t>
            </w:r>
          </w:p>
        </w:tc>
        <w:tc>
          <w:tcPr>
            <w:tcW w:w="8661" w:type="dxa"/>
          </w:tcPr>
          <w:p w14:paraId="11ED6980" w14:textId="77777777" w:rsidR="00AB5D73" w:rsidRPr="00AB5D73" w:rsidRDefault="00AB5D73" w:rsidP="00AB5D73">
            <w:pPr>
              <w:rPr>
                <w:rFonts w:ascii="Arial" w:hAnsi="Arial" w:cs="Arial"/>
                <w:b/>
                <w:sz w:val="20"/>
                <w:szCs w:val="20"/>
                <w:lang w:eastAsia="en-US"/>
              </w:rPr>
            </w:pPr>
          </w:p>
          <w:p w14:paraId="5BF50DB8" w14:textId="16457153"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 xml:space="preserve">Title:  </w:t>
            </w:r>
            <w:r w:rsidR="00614681">
              <w:rPr>
                <w:rFonts w:ascii="Arial" w:hAnsi="Arial" w:cs="Arial"/>
                <w:b/>
                <w:sz w:val="20"/>
                <w:szCs w:val="20"/>
                <w:lang w:eastAsia="en-US"/>
              </w:rPr>
              <w:t>Litter Bin Policy</w:t>
            </w:r>
          </w:p>
          <w:p w14:paraId="631C2ADA" w14:textId="77777777" w:rsidR="00AB5D73" w:rsidRPr="00AB5D73" w:rsidRDefault="00AB5D73" w:rsidP="00AB5D73">
            <w:pPr>
              <w:rPr>
                <w:rFonts w:ascii="Arial" w:hAnsi="Arial" w:cs="Arial"/>
                <w:sz w:val="20"/>
                <w:szCs w:val="20"/>
                <w:lang w:eastAsia="en-US"/>
              </w:rPr>
            </w:pPr>
          </w:p>
          <w:p w14:paraId="4AA4D352" w14:textId="1976A1AE" w:rsidR="00AB5D73" w:rsidRPr="00AB5D73" w:rsidRDefault="00AB5D73" w:rsidP="00AB5D73">
            <w:pPr>
              <w:rPr>
                <w:rFonts w:ascii="Arial" w:hAnsi="Arial"/>
                <w:lang w:eastAsia="en-US"/>
              </w:rPr>
            </w:pPr>
            <w:r w:rsidRPr="00AB5D73">
              <w:rPr>
                <w:rFonts w:ascii="Arial" w:hAnsi="Arial" w:cs="Arial"/>
                <w:b/>
                <w:color w:val="000000"/>
                <w:sz w:val="20"/>
                <w:szCs w:val="20"/>
                <w:lang w:eastAsia="en-US"/>
              </w:rPr>
              <w:t xml:space="preserve">Publication Date:  </w:t>
            </w:r>
            <w:r w:rsidR="00614681">
              <w:rPr>
                <w:rFonts w:ascii="Arial" w:hAnsi="Arial" w:cs="Arial"/>
                <w:b/>
                <w:color w:val="000000"/>
                <w:sz w:val="20"/>
                <w:szCs w:val="20"/>
                <w:lang w:eastAsia="en-US"/>
              </w:rPr>
              <w:t>21/09/21</w:t>
            </w:r>
            <w:r w:rsidRPr="00AB5D73">
              <w:rPr>
                <w:rFonts w:ascii="Arial" w:hAnsi="Arial" w:cs="Arial"/>
                <w:b/>
                <w:color w:val="000000"/>
                <w:sz w:val="20"/>
                <w:szCs w:val="20"/>
                <w:lang w:eastAsia="en-US"/>
              </w:rPr>
              <w:t xml:space="preserve">  </w:t>
            </w:r>
          </w:p>
          <w:p w14:paraId="304BE0BC" w14:textId="1614DA08" w:rsidR="00AB5D73" w:rsidRPr="00AB5D73" w:rsidRDefault="00AB5D73" w:rsidP="00AB5D73">
            <w:pPr>
              <w:keepNext/>
              <w:spacing w:before="240" w:after="60"/>
              <w:outlineLvl w:val="2"/>
              <w:rPr>
                <w:rFonts w:ascii="Arial" w:hAnsi="Arial" w:cs="Arial"/>
                <w:b/>
                <w:bCs/>
                <w:sz w:val="20"/>
                <w:szCs w:val="20"/>
                <w:lang w:eastAsia="en-US"/>
              </w:rPr>
            </w:pPr>
            <w:r w:rsidRPr="00AB5D73">
              <w:rPr>
                <w:rFonts w:ascii="Arial" w:hAnsi="Arial" w:cs="Arial"/>
                <w:b/>
                <w:bCs/>
                <w:sz w:val="20"/>
                <w:szCs w:val="20"/>
                <w:lang w:eastAsia="en-US"/>
              </w:rPr>
              <w:t xml:space="preserve">Version Number: </w:t>
            </w:r>
            <w:r w:rsidR="00614681">
              <w:rPr>
                <w:rFonts w:ascii="Arial" w:hAnsi="Arial" w:cs="Arial"/>
                <w:b/>
                <w:bCs/>
                <w:sz w:val="20"/>
                <w:szCs w:val="20"/>
                <w:lang w:eastAsia="en-US"/>
              </w:rPr>
              <w:t>4.0</w:t>
            </w:r>
          </w:p>
          <w:p w14:paraId="69F94E02" w14:textId="77777777" w:rsidR="00AB5D73" w:rsidRPr="00AB5D73" w:rsidRDefault="00AB5D73" w:rsidP="00AB5D73">
            <w:pPr>
              <w:rPr>
                <w:rFonts w:ascii="Arial" w:hAnsi="Arial"/>
                <w:lang w:eastAsia="en-US"/>
              </w:rPr>
            </w:pPr>
          </w:p>
          <w:p w14:paraId="1C328808" w14:textId="7A0B7367"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 xml:space="preserve">Document Type: </w:t>
            </w:r>
            <w:r w:rsidR="00614681">
              <w:rPr>
                <w:rFonts w:ascii="Arial" w:hAnsi="Arial" w:cs="Arial"/>
                <w:b/>
                <w:sz w:val="20"/>
                <w:szCs w:val="20"/>
                <w:lang w:eastAsia="en-US"/>
              </w:rPr>
              <w:t>Policy</w:t>
            </w:r>
          </w:p>
          <w:p w14:paraId="5999648F" w14:textId="77777777" w:rsidR="00AB5D73" w:rsidRPr="00AB5D73" w:rsidRDefault="00AB5D73" w:rsidP="00AB5D73">
            <w:pPr>
              <w:rPr>
                <w:rFonts w:ascii="Arial" w:hAnsi="Arial" w:cs="Arial"/>
                <w:b/>
                <w:sz w:val="20"/>
                <w:szCs w:val="20"/>
                <w:lang w:eastAsia="en-US"/>
              </w:rPr>
            </w:pPr>
          </w:p>
          <w:p w14:paraId="47CC1270" w14:textId="7DFCC681" w:rsidR="00C23AC4" w:rsidRPr="00A87EA6" w:rsidRDefault="00AB5D73" w:rsidP="00C23AC4">
            <w:pPr>
              <w:tabs>
                <w:tab w:val="left" w:pos="993"/>
              </w:tabs>
              <w:autoSpaceDE w:val="0"/>
              <w:autoSpaceDN w:val="0"/>
              <w:adjustRightInd w:val="0"/>
              <w:ind w:hanging="567"/>
              <w:jc w:val="both"/>
              <w:rPr>
                <w:rFonts w:ascii="Arial" w:hAnsi="Arial" w:cs="Arial"/>
                <w:szCs w:val="20"/>
              </w:rPr>
            </w:pPr>
            <w:r w:rsidRPr="00AB5D73">
              <w:rPr>
                <w:rFonts w:ascii="Arial" w:hAnsi="Arial" w:cs="Arial"/>
                <w:b/>
                <w:sz w:val="20"/>
                <w:szCs w:val="20"/>
                <w:lang w:eastAsia="en-US"/>
              </w:rPr>
              <w:t xml:space="preserve">Brief Summary: </w:t>
            </w:r>
            <w:r w:rsidR="00C23AC4" w:rsidRPr="00A87EA6">
              <w:rPr>
                <w:rFonts w:ascii="Arial" w:hAnsi="Arial" w:cs="Arial"/>
                <w:szCs w:val="20"/>
              </w:rPr>
              <w:t>The purpose of this policy is also to provide details of litter bin provision and outline operational arrangements including maintenance and repair</w:t>
            </w:r>
            <w:r w:rsidR="00C23AC4">
              <w:rPr>
                <w:rFonts w:ascii="Arial" w:hAnsi="Arial" w:cs="Arial"/>
                <w:szCs w:val="20"/>
              </w:rPr>
              <w:t xml:space="preserve">.   </w:t>
            </w:r>
            <w:r w:rsidR="00C23AC4" w:rsidRPr="00A87EA6">
              <w:rPr>
                <w:rFonts w:ascii="Arial" w:hAnsi="Arial" w:cs="Arial"/>
                <w:szCs w:val="20"/>
              </w:rPr>
              <w:t>This includes the type of bins used and the frequency of emptying</w:t>
            </w:r>
            <w:r w:rsidR="00C23AC4">
              <w:rPr>
                <w:rFonts w:ascii="Arial" w:hAnsi="Arial" w:cs="Arial"/>
                <w:szCs w:val="20"/>
              </w:rPr>
              <w:t>.</w:t>
            </w:r>
            <w:r w:rsidR="00C23AC4" w:rsidRPr="00A87EA6">
              <w:rPr>
                <w:rFonts w:ascii="Arial" w:hAnsi="Arial" w:cs="Arial"/>
                <w:szCs w:val="20"/>
              </w:rPr>
              <w:t xml:space="preserve">  </w:t>
            </w:r>
          </w:p>
          <w:p w14:paraId="6CB3B0FE" w14:textId="7AEC3D75" w:rsidR="00AB5D73" w:rsidRPr="00AB5D73" w:rsidRDefault="00AB5D73" w:rsidP="00AB5D73">
            <w:pPr>
              <w:ind w:right="-514"/>
              <w:jc w:val="both"/>
              <w:rPr>
                <w:rFonts w:ascii="Arial" w:hAnsi="Arial"/>
                <w:sz w:val="20"/>
                <w:szCs w:val="20"/>
                <w:lang w:eastAsia="en-US"/>
              </w:rPr>
            </w:pPr>
          </w:p>
          <w:p w14:paraId="4499E175" w14:textId="77777777" w:rsidR="00AB5D73" w:rsidRPr="00AB5D73" w:rsidRDefault="00AB5D73" w:rsidP="00AB5D73">
            <w:pPr>
              <w:rPr>
                <w:rFonts w:ascii="Arial" w:hAnsi="Arial" w:cs="Arial"/>
                <w:b/>
                <w:sz w:val="20"/>
                <w:szCs w:val="20"/>
                <w:lang w:eastAsia="en-US"/>
              </w:rPr>
            </w:pPr>
            <w:r w:rsidRPr="00AB5D73">
              <w:rPr>
                <w:rFonts w:ascii="Arial" w:hAnsi="Arial" w:cs="Arial"/>
                <w:sz w:val="20"/>
                <w:szCs w:val="20"/>
                <w:lang w:eastAsia="en-US"/>
              </w:rPr>
              <w:t xml:space="preserve"> </w:t>
            </w:r>
          </w:p>
        </w:tc>
      </w:tr>
      <w:tr w:rsidR="00AB5D73" w:rsidRPr="00AB5D73" w14:paraId="2174AAA5" w14:textId="77777777" w:rsidTr="00437506">
        <w:trPr>
          <w:cantSplit/>
          <w:trHeight w:val="1859"/>
        </w:trPr>
        <w:tc>
          <w:tcPr>
            <w:tcW w:w="1242" w:type="dxa"/>
            <w:textDirection w:val="btLr"/>
            <w:vAlign w:val="center"/>
          </w:tcPr>
          <w:p w14:paraId="4C429FCC" w14:textId="77777777" w:rsidR="00AB5D73" w:rsidRPr="00AB5D73" w:rsidRDefault="00AB5D73" w:rsidP="00AB5D73">
            <w:pPr>
              <w:ind w:left="113" w:right="113"/>
              <w:jc w:val="center"/>
              <w:rPr>
                <w:rFonts w:ascii="Arial" w:hAnsi="Arial" w:cs="Arial"/>
                <w:b/>
                <w:sz w:val="20"/>
                <w:szCs w:val="20"/>
                <w:lang w:eastAsia="en-US"/>
              </w:rPr>
            </w:pPr>
            <w:r w:rsidRPr="00AB5D73">
              <w:rPr>
                <w:rFonts w:ascii="Arial" w:hAnsi="Arial" w:cs="Arial"/>
                <w:b/>
                <w:sz w:val="20"/>
                <w:szCs w:val="20"/>
                <w:lang w:eastAsia="en-US"/>
              </w:rPr>
              <w:t>ORIGINATOR</w:t>
            </w:r>
          </w:p>
        </w:tc>
        <w:tc>
          <w:tcPr>
            <w:tcW w:w="8661" w:type="dxa"/>
          </w:tcPr>
          <w:p w14:paraId="32F943EE" w14:textId="77777777" w:rsidR="00AB5D73" w:rsidRPr="00AB5D73" w:rsidRDefault="00AB5D73" w:rsidP="00AB5D73">
            <w:pPr>
              <w:rPr>
                <w:rFonts w:ascii="Arial" w:hAnsi="Arial" w:cs="Arial"/>
                <w:b/>
                <w:sz w:val="20"/>
                <w:szCs w:val="20"/>
                <w:lang w:eastAsia="en-US"/>
              </w:rPr>
            </w:pPr>
          </w:p>
          <w:p w14:paraId="1FAFCDBE" w14:textId="1AA27F7B" w:rsidR="00AB5D73" w:rsidRPr="00AB5D73" w:rsidRDefault="00AB5D73" w:rsidP="00AB5D73">
            <w:pPr>
              <w:rPr>
                <w:rFonts w:ascii="Arial" w:hAnsi="Arial" w:cs="Arial"/>
                <w:sz w:val="20"/>
                <w:szCs w:val="20"/>
                <w:lang w:eastAsia="en-US"/>
              </w:rPr>
            </w:pPr>
            <w:r w:rsidRPr="00AB5D73">
              <w:rPr>
                <w:rFonts w:ascii="Arial" w:hAnsi="Arial" w:cs="Arial"/>
                <w:b/>
                <w:sz w:val="20"/>
                <w:szCs w:val="20"/>
                <w:lang w:eastAsia="en-US"/>
              </w:rPr>
              <w:t xml:space="preserve">Document Author and Job Title: </w:t>
            </w:r>
            <w:r w:rsidR="00614681">
              <w:rPr>
                <w:rFonts w:ascii="Arial" w:hAnsi="Arial" w:cs="Arial"/>
                <w:b/>
                <w:sz w:val="20"/>
                <w:szCs w:val="20"/>
                <w:lang w:eastAsia="en-US"/>
              </w:rPr>
              <w:t>Denise Best. Head of Neighbourhood Services</w:t>
            </w:r>
          </w:p>
          <w:p w14:paraId="3674A20E" w14:textId="77777777" w:rsidR="00AB5D73" w:rsidRPr="00AB5D73" w:rsidRDefault="00AB5D73" w:rsidP="00AB5D73">
            <w:pPr>
              <w:rPr>
                <w:rFonts w:ascii="Arial" w:hAnsi="Arial" w:cs="Arial"/>
                <w:sz w:val="20"/>
                <w:szCs w:val="20"/>
                <w:lang w:eastAsia="en-US"/>
              </w:rPr>
            </w:pPr>
          </w:p>
          <w:p w14:paraId="3379B71F" w14:textId="3D131672"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Responsible Directorate:</w:t>
            </w:r>
            <w:r w:rsidR="00614681">
              <w:rPr>
                <w:rFonts w:ascii="Arial" w:hAnsi="Arial" w:cs="Arial"/>
                <w:b/>
                <w:sz w:val="20"/>
                <w:szCs w:val="20"/>
                <w:lang w:eastAsia="en-US"/>
              </w:rPr>
              <w:t xml:space="preserve"> Communities and Neighbou</w:t>
            </w:r>
            <w:r w:rsidR="00C23AC4">
              <w:rPr>
                <w:rFonts w:ascii="Arial" w:hAnsi="Arial" w:cs="Arial"/>
                <w:b/>
                <w:sz w:val="20"/>
                <w:szCs w:val="20"/>
                <w:lang w:eastAsia="en-US"/>
              </w:rPr>
              <w:t>r</w:t>
            </w:r>
            <w:r w:rsidR="00614681">
              <w:rPr>
                <w:rFonts w:ascii="Arial" w:hAnsi="Arial" w:cs="Arial"/>
                <w:b/>
                <w:sz w:val="20"/>
                <w:szCs w:val="20"/>
                <w:lang w:eastAsia="en-US"/>
              </w:rPr>
              <w:t>hoods</w:t>
            </w:r>
          </w:p>
          <w:p w14:paraId="5F72F767" w14:textId="77777777" w:rsidR="00AB5D73" w:rsidRPr="00AB5D73" w:rsidRDefault="00AB5D73" w:rsidP="00AB5D73">
            <w:pPr>
              <w:rPr>
                <w:rFonts w:ascii="Arial" w:hAnsi="Arial" w:cs="Arial"/>
                <w:b/>
                <w:sz w:val="20"/>
                <w:szCs w:val="20"/>
                <w:lang w:eastAsia="en-US"/>
              </w:rPr>
            </w:pPr>
          </w:p>
          <w:p w14:paraId="588A0DC6" w14:textId="0E67499D" w:rsidR="00AB5D73" w:rsidRPr="00AB5D73" w:rsidRDefault="00AB5D73" w:rsidP="00AB5D73">
            <w:pPr>
              <w:rPr>
                <w:rFonts w:ascii="Arial" w:hAnsi="Arial" w:cs="Arial"/>
                <w:sz w:val="20"/>
                <w:szCs w:val="20"/>
                <w:lang w:eastAsia="en-US"/>
              </w:rPr>
            </w:pPr>
            <w:r w:rsidRPr="00AB5D73">
              <w:rPr>
                <w:rFonts w:ascii="Arial" w:hAnsi="Arial" w:cs="Arial"/>
                <w:b/>
                <w:sz w:val="20"/>
                <w:szCs w:val="20"/>
                <w:lang w:eastAsia="en-US"/>
              </w:rPr>
              <w:t xml:space="preserve">Policy Operational Level: </w:t>
            </w:r>
            <w:r w:rsidR="00C23AC4">
              <w:rPr>
                <w:rFonts w:ascii="Arial" w:hAnsi="Arial" w:cs="Arial"/>
                <w:b/>
                <w:sz w:val="20"/>
                <w:szCs w:val="20"/>
                <w:lang w:eastAsia="en-US"/>
              </w:rPr>
              <w:t>Level 1 Borough</w:t>
            </w:r>
          </w:p>
          <w:p w14:paraId="433F3939" w14:textId="77777777" w:rsidR="00AB5D73" w:rsidRPr="00AB5D73" w:rsidRDefault="00AB5D73" w:rsidP="00AB5D73">
            <w:pPr>
              <w:rPr>
                <w:rFonts w:ascii="Arial" w:hAnsi="Arial" w:cs="Arial"/>
                <w:sz w:val="20"/>
                <w:szCs w:val="20"/>
                <w:lang w:eastAsia="en-US"/>
              </w:rPr>
            </w:pPr>
          </w:p>
          <w:p w14:paraId="6B8326CE" w14:textId="77777777" w:rsidR="00AB5D73" w:rsidRPr="00AB5D73" w:rsidRDefault="00AB5D73" w:rsidP="00AB5D73">
            <w:pPr>
              <w:rPr>
                <w:rFonts w:ascii="Arial" w:hAnsi="Arial" w:cs="Arial"/>
                <w:b/>
                <w:sz w:val="20"/>
                <w:szCs w:val="20"/>
                <w:lang w:eastAsia="en-US"/>
              </w:rPr>
            </w:pPr>
          </w:p>
        </w:tc>
      </w:tr>
      <w:tr w:rsidR="00AB5D73" w:rsidRPr="00AB5D73" w14:paraId="0858FB1C" w14:textId="77777777" w:rsidTr="00437506">
        <w:trPr>
          <w:cantSplit/>
          <w:trHeight w:val="1134"/>
        </w:trPr>
        <w:tc>
          <w:tcPr>
            <w:tcW w:w="1242" w:type="dxa"/>
            <w:textDirection w:val="btLr"/>
            <w:vAlign w:val="center"/>
          </w:tcPr>
          <w:p w14:paraId="13C32E85" w14:textId="77777777" w:rsidR="00AB5D73" w:rsidRPr="00AB5D73" w:rsidRDefault="00AB5D73" w:rsidP="00AB5D73">
            <w:pPr>
              <w:ind w:left="113" w:right="113"/>
              <w:jc w:val="center"/>
              <w:rPr>
                <w:rFonts w:ascii="Arial" w:hAnsi="Arial" w:cs="Arial"/>
                <w:b/>
                <w:sz w:val="20"/>
                <w:szCs w:val="20"/>
                <w:lang w:eastAsia="en-US"/>
              </w:rPr>
            </w:pPr>
            <w:r w:rsidRPr="00AB5D73">
              <w:rPr>
                <w:rFonts w:ascii="Arial" w:hAnsi="Arial" w:cs="Arial"/>
                <w:b/>
                <w:sz w:val="20"/>
                <w:szCs w:val="20"/>
                <w:lang w:eastAsia="en-US"/>
              </w:rPr>
              <w:t>FORMAL APPROVAL</w:t>
            </w:r>
          </w:p>
        </w:tc>
        <w:tc>
          <w:tcPr>
            <w:tcW w:w="8661" w:type="dxa"/>
          </w:tcPr>
          <w:p w14:paraId="41DC6F18" w14:textId="77777777"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ab/>
            </w:r>
          </w:p>
          <w:p w14:paraId="409ED033" w14:textId="308AB421"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Approved by:</w:t>
            </w:r>
            <w:r w:rsidR="00614681">
              <w:rPr>
                <w:rFonts w:ascii="Arial" w:hAnsi="Arial" w:cs="Arial"/>
                <w:b/>
                <w:sz w:val="20"/>
                <w:szCs w:val="20"/>
                <w:lang w:eastAsia="en-US"/>
              </w:rPr>
              <w:t xml:space="preserve"> Executive Director (C&amp;N) in consultation with the Cabinet Member of Communities and Neighbourhoods</w:t>
            </w:r>
          </w:p>
          <w:p w14:paraId="27A5FE42" w14:textId="77777777" w:rsidR="00AB5D73" w:rsidRPr="00AB5D73" w:rsidRDefault="00AB5D73" w:rsidP="00AB5D73">
            <w:pPr>
              <w:rPr>
                <w:rFonts w:ascii="Arial" w:hAnsi="Arial" w:cs="Arial"/>
                <w:b/>
                <w:sz w:val="20"/>
                <w:szCs w:val="20"/>
                <w:lang w:eastAsia="en-US"/>
              </w:rPr>
            </w:pPr>
          </w:p>
          <w:p w14:paraId="2617F9A1" w14:textId="77777777" w:rsidR="00AB5D73" w:rsidRPr="00AB5D73" w:rsidRDefault="00AB5D73" w:rsidP="00AB5D73">
            <w:pPr>
              <w:rPr>
                <w:rFonts w:ascii="Arial" w:hAnsi="Arial" w:cs="Arial"/>
                <w:b/>
                <w:sz w:val="20"/>
                <w:szCs w:val="20"/>
                <w:lang w:eastAsia="en-US"/>
              </w:rPr>
            </w:pPr>
          </w:p>
          <w:p w14:paraId="00D04C31" w14:textId="1DF7699E"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Date approved:</w:t>
            </w:r>
            <w:r w:rsidR="00614681">
              <w:rPr>
                <w:rFonts w:ascii="Arial" w:hAnsi="Arial" w:cs="Arial"/>
                <w:b/>
                <w:sz w:val="20"/>
                <w:szCs w:val="20"/>
                <w:lang w:eastAsia="en-US"/>
              </w:rPr>
              <w:t xml:space="preserve"> 21/09/21</w:t>
            </w:r>
          </w:p>
          <w:p w14:paraId="520797D7" w14:textId="77777777" w:rsidR="00AB5D73" w:rsidRPr="00AB5D73" w:rsidRDefault="00AB5D73" w:rsidP="00AB5D73">
            <w:pPr>
              <w:rPr>
                <w:rFonts w:ascii="Arial" w:hAnsi="Arial" w:cs="Arial"/>
                <w:b/>
                <w:sz w:val="20"/>
                <w:szCs w:val="20"/>
                <w:lang w:eastAsia="en-US"/>
              </w:rPr>
            </w:pPr>
          </w:p>
        </w:tc>
      </w:tr>
      <w:tr w:rsidR="00AB5D73" w:rsidRPr="00AB5D73" w14:paraId="2EC05969" w14:textId="77777777" w:rsidTr="00437506">
        <w:trPr>
          <w:cantSplit/>
          <w:trHeight w:val="1134"/>
        </w:trPr>
        <w:tc>
          <w:tcPr>
            <w:tcW w:w="1242" w:type="dxa"/>
            <w:textDirection w:val="btLr"/>
            <w:vAlign w:val="center"/>
          </w:tcPr>
          <w:p w14:paraId="58A6249B" w14:textId="77777777" w:rsidR="00AB5D73" w:rsidRPr="00AB5D73" w:rsidRDefault="00AB5D73" w:rsidP="00AB5D73">
            <w:pPr>
              <w:ind w:left="113" w:right="113"/>
              <w:jc w:val="center"/>
              <w:rPr>
                <w:rFonts w:ascii="Arial" w:hAnsi="Arial" w:cs="Arial"/>
                <w:b/>
                <w:sz w:val="20"/>
                <w:szCs w:val="20"/>
                <w:lang w:eastAsia="en-US"/>
              </w:rPr>
            </w:pPr>
            <w:r w:rsidRPr="00AB5D73">
              <w:rPr>
                <w:rFonts w:ascii="Arial" w:hAnsi="Arial" w:cs="Arial"/>
                <w:b/>
                <w:sz w:val="20"/>
                <w:szCs w:val="20"/>
                <w:lang w:eastAsia="en-US"/>
              </w:rPr>
              <w:t>REVIEW</w:t>
            </w:r>
          </w:p>
        </w:tc>
        <w:tc>
          <w:tcPr>
            <w:tcW w:w="8661" w:type="dxa"/>
          </w:tcPr>
          <w:p w14:paraId="78D73A6D" w14:textId="77777777" w:rsidR="00AB5D73" w:rsidRPr="00AB5D73" w:rsidRDefault="00AB5D73" w:rsidP="00AB5D73">
            <w:pPr>
              <w:rPr>
                <w:rFonts w:ascii="Arial" w:hAnsi="Arial" w:cs="Arial"/>
                <w:b/>
                <w:sz w:val="20"/>
                <w:szCs w:val="20"/>
                <w:lang w:eastAsia="en-US"/>
              </w:rPr>
            </w:pPr>
          </w:p>
          <w:p w14:paraId="73E96BEB" w14:textId="5EBD77F1"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 xml:space="preserve">Review Date: </w:t>
            </w:r>
            <w:r w:rsidR="00614681">
              <w:rPr>
                <w:rFonts w:ascii="Arial" w:hAnsi="Arial" w:cs="Arial"/>
                <w:b/>
                <w:sz w:val="20"/>
                <w:szCs w:val="20"/>
                <w:lang w:eastAsia="en-US"/>
              </w:rPr>
              <w:t xml:space="preserve"> 09/2</w:t>
            </w:r>
            <w:r w:rsidR="00C23AC4">
              <w:rPr>
                <w:rFonts w:ascii="Arial" w:hAnsi="Arial" w:cs="Arial"/>
                <w:b/>
                <w:sz w:val="20"/>
                <w:szCs w:val="20"/>
                <w:lang w:eastAsia="en-US"/>
              </w:rPr>
              <w:t>4</w:t>
            </w:r>
          </w:p>
          <w:p w14:paraId="5CDE0E2E" w14:textId="77777777" w:rsidR="00AB5D73" w:rsidRPr="00AB5D73" w:rsidRDefault="00AB5D73" w:rsidP="00AB5D73">
            <w:pPr>
              <w:rPr>
                <w:rFonts w:ascii="Arial" w:hAnsi="Arial" w:cs="Arial"/>
                <w:b/>
                <w:sz w:val="20"/>
                <w:szCs w:val="20"/>
                <w:lang w:eastAsia="en-US"/>
              </w:rPr>
            </w:pPr>
          </w:p>
          <w:p w14:paraId="4DD2E5A2" w14:textId="35205DC8"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 xml:space="preserve">Responsibility of: </w:t>
            </w:r>
            <w:r w:rsidR="00614681">
              <w:rPr>
                <w:rFonts w:ascii="Arial" w:hAnsi="Arial" w:cs="Arial"/>
                <w:b/>
                <w:sz w:val="20"/>
                <w:szCs w:val="20"/>
                <w:lang w:eastAsia="en-US"/>
              </w:rPr>
              <w:t>Denise Best</w:t>
            </w:r>
          </w:p>
        </w:tc>
      </w:tr>
      <w:tr w:rsidR="00AB5D73" w:rsidRPr="00AB5D73" w14:paraId="5FB91077" w14:textId="77777777" w:rsidTr="00437506">
        <w:trPr>
          <w:cantSplit/>
          <w:trHeight w:val="1833"/>
        </w:trPr>
        <w:tc>
          <w:tcPr>
            <w:tcW w:w="1242" w:type="dxa"/>
            <w:textDirection w:val="btLr"/>
            <w:vAlign w:val="center"/>
          </w:tcPr>
          <w:p w14:paraId="2432D7A7" w14:textId="77777777" w:rsidR="00AB5D73" w:rsidRPr="00AB5D73" w:rsidRDefault="00AB5D73" w:rsidP="00AB5D73">
            <w:pPr>
              <w:ind w:left="113" w:right="113"/>
              <w:rPr>
                <w:rFonts w:ascii="Arial" w:hAnsi="Arial" w:cs="Arial"/>
                <w:b/>
                <w:sz w:val="20"/>
                <w:szCs w:val="20"/>
                <w:lang w:eastAsia="en-US"/>
              </w:rPr>
            </w:pPr>
          </w:p>
          <w:p w14:paraId="4D87F896" w14:textId="77777777" w:rsidR="00AB5D73" w:rsidRPr="00AB5D73" w:rsidRDefault="00AB5D73" w:rsidP="00AB5D73">
            <w:pPr>
              <w:ind w:left="113" w:right="113"/>
              <w:jc w:val="center"/>
              <w:rPr>
                <w:rFonts w:ascii="Arial" w:hAnsi="Arial" w:cs="Arial"/>
                <w:b/>
                <w:sz w:val="20"/>
                <w:szCs w:val="20"/>
                <w:lang w:eastAsia="en-US"/>
              </w:rPr>
            </w:pPr>
            <w:r w:rsidRPr="00AB5D73">
              <w:rPr>
                <w:rFonts w:ascii="Arial" w:hAnsi="Arial" w:cs="Arial"/>
                <w:b/>
                <w:sz w:val="20"/>
                <w:szCs w:val="20"/>
                <w:lang w:eastAsia="en-US"/>
              </w:rPr>
              <w:t>SUPERSEDES</w:t>
            </w:r>
          </w:p>
          <w:p w14:paraId="745860F0" w14:textId="77777777" w:rsidR="00AB5D73" w:rsidRPr="00AB5D73" w:rsidRDefault="00AB5D73" w:rsidP="00AB5D73">
            <w:pPr>
              <w:ind w:left="113" w:right="113"/>
              <w:rPr>
                <w:rFonts w:ascii="Arial" w:hAnsi="Arial" w:cs="Arial"/>
                <w:b/>
                <w:sz w:val="20"/>
                <w:szCs w:val="20"/>
                <w:lang w:eastAsia="en-US"/>
              </w:rPr>
            </w:pPr>
          </w:p>
        </w:tc>
        <w:tc>
          <w:tcPr>
            <w:tcW w:w="8661" w:type="dxa"/>
          </w:tcPr>
          <w:p w14:paraId="7D8BDE34" w14:textId="77777777" w:rsidR="00AB5D73" w:rsidRPr="00AB5D73" w:rsidRDefault="00AB5D73" w:rsidP="00AB5D73">
            <w:pPr>
              <w:rPr>
                <w:rFonts w:ascii="Arial" w:hAnsi="Arial" w:cs="Arial"/>
                <w:b/>
                <w:sz w:val="20"/>
                <w:szCs w:val="20"/>
                <w:lang w:eastAsia="en-US"/>
              </w:rPr>
            </w:pPr>
          </w:p>
          <w:p w14:paraId="79D87D61" w14:textId="280C8A75"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Supersedes:</w:t>
            </w:r>
            <w:r w:rsidRPr="00AB5D73">
              <w:rPr>
                <w:rFonts w:ascii="Arial" w:hAnsi="Arial" w:cs="Arial"/>
                <w:b/>
                <w:sz w:val="20"/>
                <w:szCs w:val="20"/>
                <w:lang w:eastAsia="en-US"/>
              </w:rPr>
              <w:tab/>
              <w:t xml:space="preserve"> </w:t>
            </w:r>
            <w:r w:rsidR="00614681">
              <w:rPr>
                <w:rFonts w:ascii="Arial" w:hAnsi="Arial" w:cs="Arial"/>
                <w:b/>
                <w:sz w:val="20"/>
                <w:szCs w:val="20"/>
                <w:lang w:eastAsia="en-US"/>
              </w:rPr>
              <w:t>Litter Bin Policy v3.0</w:t>
            </w:r>
          </w:p>
          <w:p w14:paraId="014EE243" w14:textId="77777777" w:rsidR="00AB5D73" w:rsidRPr="00AB5D73" w:rsidRDefault="00AB5D73" w:rsidP="00AB5D73">
            <w:pPr>
              <w:rPr>
                <w:rFonts w:ascii="Arial" w:hAnsi="Arial" w:cs="Arial"/>
                <w:b/>
                <w:sz w:val="20"/>
                <w:szCs w:val="20"/>
                <w:lang w:eastAsia="en-US"/>
              </w:rPr>
            </w:pPr>
          </w:p>
          <w:p w14:paraId="4A4AC6BB" w14:textId="77777777" w:rsidR="00AB5D73" w:rsidRPr="00AB5D73" w:rsidRDefault="00AB5D73" w:rsidP="00AB5D73">
            <w:pPr>
              <w:rPr>
                <w:rFonts w:ascii="Arial" w:hAnsi="Arial" w:cs="Arial"/>
                <w:b/>
                <w:sz w:val="20"/>
                <w:szCs w:val="20"/>
                <w:lang w:eastAsia="en-US"/>
              </w:rPr>
            </w:pPr>
          </w:p>
          <w:p w14:paraId="1D09FFCA" w14:textId="77777777" w:rsidR="00AB5D73" w:rsidRDefault="00AB5D73" w:rsidP="00C23AC4">
            <w:pPr>
              <w:rPr>
                <w:rFonts w:ascii="Arial" w:hAnsi="Arial" w:cs="Arial"/>
                <w:b/>
                <w:sz w:val="20"/>
                <w:szCs w:val="20"/>
                <w:lang w:eastAsia="en-US"/>
              </w:rPr>
            </w:pPr>
            <w:r w:rsidRPr="00AB5D73">
              <w:rPr>
                <w:rFonts w:ascii="Arial" w:hAnsi="Arial" w:cs="Arial"/>
                <w:b/>
                <w:sz w:val="20"/>
                <w:szCs w:val="20"/>
                <w:lang w:eastAsia="en-US"/>
              </w:rPr>
              <w:t xml:space="preserve">Description of Amendments:  </w:t>
            </w:r>
          </w:p>
          <w:p w14:paraId="014218AB" w14:textId="6732099B" w:rsidR="00C23AC4" w:rsidRPr="00AB5D73" w:rsidRDefault="00C23AC4" w:rsidP="00C23AC4">
            <w:pPr>
              <w:rPr>
                <w:rFonts w:ascii="Arial" w:hAnsi="Arial" w:cs="Arial"/>
                <w:b/>
                <w:sz w:val="20"/>
                <w:szCs w:val="20"/>
                <w:lang w:eastAsia="en-US"/>
              </w:rPr>
            </w:pPr>
            <w:r>
              <w:rPr>
                <w:rFonts w:ascii="Arial" w:hAnsi="Arial" w:cs="Arial"/>
                <w:b/>
                <w:sz w:val="20"/>
                <w:szCs w:val="20"/>
                <w:lang w:eastAsia="en-US"/>
              </w:rPr>
              <w:t>Three yearly review of existing policy to ensure remains fit for purpose and reflect the current frequency regime.</w:t>
            </w:r>
          </w:p>
        </w:tc>
      </w:tr>
      <w:tr w:rsidR="00AB5D73" w:rsidRPr="00AB5D73" w14:paraId="7322848F" w14:textId="77777777" w:rsidTr="00437506">
        <w:trPr>
          <w:cantSplit/>
          <w:trHeight w:val="1893"/>
        </w:trPr>
        <w:tc>
          <w:tcPr>
            <w:tcW w:w="1242" w:type="dxa"/>
            <w:textDirection w:val="btLr"/>
            <w:vAlign w:val="center"/>
          </w:tcPr>
          <w:p w14:paraId="59B995D9" w14:textId="77777777" w:rsidR="00AB5D73" w:rsidRPr="00AB5D73" w:rsidRDefault="00AB5D73" w:rsidP="00AB5D73">
            <w:pPr>
              <w:ind w:left="113" w:right="113"/>
              <w:jc w:val="center"/>
              <w:rPr>
                <w:rFonts w:ascii="Arial" w:hAnsi="Arial" w:cs="Arial"/>
                <w:b/>
                <w:sz w:val="20"/>
                <w:szCs w:val="20"/>
                <w:lang w:eastAsia="en-US"/>
              </w:rPr>
            </w:pPr>
            <w:r w:rsidRPr="00AB5D73">
              <w:rPr>
                <w:rFonts w:ascii="Arial" w:hAnsi="Arial" w:cs="Arial"/>
                <w:b/>
                <w:sz w:val="20"/>
                <w:szCs w:val="20"/>
                <w:lang w:eastAsia="en-US"/>
              </w:rPr>
              <w:t xml:space="preserve">POLICY DEPENDENCIES </w:t>
            </w:r>
          </w:p>
        </w:tc>
        <w:tc>
          <w:tcPr>
            <w:tcW w:w="8661" w:type="dxa"/>
          </w:tcPr>
          <w:p w14:paraId="3FB68B5C" w14:textId="77777777" w:rsidR="00AB5D73" w:rsidRPr="00AB5D73" w:rsidRDefault="00AB5D73" w:rsidP="00AB5D73">
            <w:pPr>
              <w:rPr>
                <w:rFonts w:ascii="Arial" w:hAnsi="Arial" w:cs="Arial"/>
                <w:b/>
                <w:sz w:val="20"/>
                <w:szCs w:val="20"/>
                <w:lang w:eastAsia="en-US"/>
              </w:rPr>
            </w:pPr>
          </w:p>
          <w:p w14:paraId="590D26FB" w14:textId="7156274D"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Link to other Council documents:</w:t>
            </w:r>
            <w:r w:rsidR="00614681">
              <w:rPr>
                <w:rFonts w:ascii="Arial" w:hAnsi="Arial" w:cs="Arial"/>
                <w:b/>
                <w:sz w:val="20"/>
                <w:szCs w:val="20"/>
                <w:lang w:eastAsia="en-US"/>
              </w:rPr>
              <w:t xml:space="preserve"> N/A</w:t>
            </w:r>
          </w:p>
          <w:p w14:paraId="689D4DDD" w14:textId="77777777" w:rsidR="00AB5D73" w:rsidRPr="00AB5D73" w:rsidRDefault="00AB5D73" w:rsidP="00AB5D73">
            <w:pPr>
              <w:rPr>
                <w:rFonts w:ascii="Arial" w:hAnsi="Arial" w:cs="Arial"/>
                <w:b/>
                <w:sz w:val="20"/>
                <w:szCs w:val="20"/>
                <w:lang w:eastAsia="en-US"/>
              </w:rPr>
            </w:pPr>
          </w:p>
          <w:p w14:paraId="75C0F997" w14:textId="77777777"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 xml:space="preserve">Link to Council Primary Objective:  </w:t>
            </w:r>
          </w:p>
          <w:p w14:paraId="0733FBB0" w14:textId="77777777" w:rsidR="00AB5D73" w:rsidRPr="00AB5D73" w:rsidRDefault="00AB5D73" w:rsidP="00AB5D73">
            <w:pPr>
              <w:rPr>
                <w:rFonts w:ascii="Arial" w:hAnsi="Arial" w:cs="Arial"/>
                <w:b/>
                <w:sz w:val="20"/>
                <w:szCs w:val="20"/>
                <w:lang w:eastAsia="en-US"/>
              </w:rPr>
            </w:pPr>
          </w:p>
          <w:p w14:paraId="704B3CB7" w14:textId="77777777"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 xml:space="preserve">Link to Sustainable Communities Strategy Driver: </w:t>
            </w:r>
          </w:p>
          <w:p w14:paraId="11653803" w14:textId="77777777" w:rsidR="00AB5D73" w:rsidRPr="00AB5D73" w:rsidRDefault="00AB5D73" w:rsidP="00AB5D73">
            <w:pPr>
              <w:rPr>
                <w:rFonts w:ascii="Arial" w:hAnsi="Arial" w:cs="Arial"/>
                <w:b/>
                <w:sz w:val="20"/>
                <w:szCs w:val="20"/>
                <w:lang w:eastAsia="en-US"/>
              </w:rPr>
            </w:pPr>
          </w:p>
        </w:tc>
      </w:tr>
    </w:tbl>
    <w:p w14:paraId="1C05198A" w14:textId="77777777" w:rsidR="00AB5D73" w:rsidRDefault="00AB5D73" w:rsidP="00533E25">
      <w:pPr>
        <w:jc w:val="center"/>
        <w:rPr>
          <w:rFonts w:ascii="Arial" w:hAnsi="Arial" w:cs="Arial"/>
          <w:b/>
          <w:bCs/>
          <w:sz w:val="52"/>
          <w:szCs w:val="52"/>
        </w:rPr>
      </w:pPr>
    </w:p>
    <w:tbl>
      <w:tblPr>
        <w:tblW w:w="990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661"/>
      </w:tblGrid>
      <w:tr w:rsidR="00AB5D73" w:rsidRPr="00AB5D73" w14:paraId="6657C0F8" w14:textId="77777777" w:rsidTr="00437506">
        <w:trPr>
          <w:cantSplit/>
          <w:trHeight w:val="889"/>
        </w:trPr>
        <w:tc>
          <w:tcPr>
            <w:tcW w:w="1242" w:type="dxa"/>
            <w:tcBorders>
              <w:top w:val="single" w:sz="4" w:space="0" w:color="auto"/>
              <w:left w:val="single" w:sz="4" w:space="0" w:color="auto"/>
              <w:bottom w:val="single" w:sz="4" w:space="0" w:color="auto"/>
              <w:right w:val="single" w:sz="4" w:space="0" w:color="auto"/>
            </w:tcBorders>
            <w:textDirection w:val="btLr"/>
            <w:vAlign w:val="center"/>
          </w:tcPr>
          <w:p w14:paraId="083FC052" w14:textId="77777777" w:rsidR="00AB5D73" w:rsidRPr="00AB5D73" w:rsidRDefault="00AB5D73" w:rsidP="00AB5D73">
            <w:pPr>
              <w:ind w:left="113" w:right="113"/>
              <w:jc w:val="center"/>
              <w:rPr>
                <w:rFonts w:ascii="Arial" w:hAnsi="Arial" w:cs="Arial"/>
                <w:b/>
                <w:color w:val="000000"/>
                <w:sz w:val="20"/>
                <w:szCs w:val="20"/>
                <w:lang w:eastAsia="en-US"/>
              </w:rPr>
            </w:pPr>
          </w:p>
        </w:tc>
        <w:tc>
          <w:tcPr>
            <w:tcW w:w="8661" w:type="dxa"/>
            <w:tcBorders>
              <w:top w:val="single" w:sz="4" w:space="0" w:color="auto"/>
              <w:left w:val="single" w:sz="4" w:space="0" w:color="auto"/>
              <w:bottom w:val="single" w:sz="4" w:space="0" w:color="auto"/>
              <w:right w:val="single" w:sz="4" w:space="0" w:color="auto"/>
            </w:tcBorders>
          </w:tcPr>
          <w:p w14:paraId="10C1BE64" w14:textId="77777777" w:rsidR="00AB5D73" w:rsidRPr="00AB5D73" w:rsidRDefault="00AB5D73" w:rsidP="00AB5D73">
            <w:pPr>
              <w:rPr>
                <w:rFonts w:ascii="Arial" w:hAnsi="Arial" w:cs="Arial"/>
                <w:b/>
                <w:color w:val="000000"/>
                <w:sz w:val="20"/>
                <w:szCs w:val="20"/>
                <w:lang w:eastAsia="en-US"/>
              </w:rPr>
            </w:pPr>
          </w:p>
          <w:p w14:paraId="73B1C96F" w14:textId="77777777" w:rsidR="00AB5D73" w:rsidRPr="00AB5D73" w:rsidRDefault="00AB5D73" w:rsidP="00AB5D73">
            <w:pPr>
              <w:jc w:val="center"/>
              <w:rPr>
                <w:rFonts w:ascii="Arial" w:hAnsi="Arial" w:cs="Arial"/>
                <w:b/>
                <w:color w:val="000000"/>
                <w:sz w:val="20"/>
                <w:szCs w:val="20"/>
                <w:lang w:eastAsia="en-US"/>
              </w:rPr>
            </w:pPr>
            <w:r w:rsidRPr="00AB5D73">
              <w:rPr>
                <w:rFonts w:ascii="Arial" w:hAnsi="Arial" w:cs="Arial"/>
                <w:b/>
                <w:color w:val="000000"/>
                <w:sz w:val="20"/>
                <w:szCs w:val="20"/>
                <w:lang w:eastAsia="en-US"/>
              </w:rPr>
              <w:t>KMBC DOCUMENT CONTROL PAGE (2) Continued</w:t>
            </w:r>
          </w:p>
          <w:p w14:paraId="06898FA1" w14:textId="77777777" w:rsidR="00AB5D73" w:rsidRPr="00AB5D73" w:rsidRDefault="00AB5D73" w:rsidP="00AB5D73">
            <w:pPr>
              <w:rPr>
                <w:rFonts w:ascii="Arial" w:hAnsi="Arial" w:cs="Arial"/>
                <w:b/>
                <w:color w:val="000000"/>
                <w:sz w:val="20"/>
                <w:szCs w:val="20"/>
                <w:lang w:eastAsia="en-US"/>
              </w:rPr>
            </w:pPr>
          </w:p>
        </w:tc>
      </w:tr>
      <w:tr w:rsidR="00AB5D73" w:rsidRPr="00AB5D73" w14:paraId="07052F34" w14:textId="77777777" w:rsidTr="00437506">
        <w:trPr>
          <w:cantSplit/>
          <w:trHeight w:val="3075"/>
        </w:trPr>
        <w:tc>
          <w:tcPr>
            <w:tcW w:w="1242" w:type="dxa"/>
            <w:vMerge w:val="restart"/>
            <w:tcBorders>
              <w:top w:val="single" w:sz="4" w:space="0" w:color="auto"/>
              <w:left w:val="single" w:sz="4" w:space="0" w:color="auto"/>
              <w:right w:val="single" w:sz="4" w:space="0" w:color="auto"/>
            </w:tcBorders>
            <w:textDirection w:val="btLr"/>
            <w:vAlign w:val="center"/>
          </w:tcPr>
          <w:p w14:paraId="4F92CDBF" w14:textId="77777777" w:rsidR="00AB5D73" w:rsidRPr="00AB5D73" w:rsidDel="00C50ED0" w:rsidRDefault="00AB5D73" w:rsidP="00AB5D73">
            <w:pPr>
              <w:ind w:left="113" w:right="113"/>
              <w:jc w:val="center"/>
              <w:rPr>
                <w:rFonts w:ascii="Arial" w:hAnsi="Arial" w:cs="Arial"/>
                <w:b/>
                <w:color w:val="000000"/>
                <w:sz w:val="20"/>
                <w:szCs w:val="20"/>
                <w:lang w:eastAsia="en-US"/>
              </w:rPr>
            </w:pPr>
            <w:r w:rsidRPr="00AB5D73">
              <w:rPr>
                <w:rFonts w:ascii="Arial" w:hAnsi="Arial" w:cs="Arial"/>
                <w:b/>
                <w:color w:val="000000"/>
                <w:sz w:val="20"/>
                <w:szCs w:val="20"/>
                <w:lang w:eastAsia="en-US"/>
              </w:rPr>
              <w:t>EQUALITY IMPACT ASSESSMENT</w:t>
            </w:r>
          </w:p>
        </w:tc>
        <w:tc>
          <w:tcPr>
            <w:tcW w:w="8661" w:type="dxa"/>
            <w:tcBorders>
              <w:top w:val="single" w:sz="4" w:space="0" w:color="auto"/>
              <w:left w:val="single" w:sz="4" w:space="0" w:color="auto"/>
              <w:bottom w:val="single" w:sz="4" w:space="0" w:color="auto"/>
              <w:right w:val="single" w:sz="4" w:space="0" w:color="auto"/>
            </w:tcBorders>
          </w:tcPr>
          <w:p w14:paraId="4DEC088E" w14:textId="77777777" w:rsidR="00AB5D73" w:rsidRPr="00AB5D73" w:rsidRDefault="00AB5D73" w:rsidP="00AB5D73">
            <w:pPr>
              <w:rPr>
                <w:rFonts w:ascii="Arial" w:hAnsi="Arial" w:cs="Arial"/>
                <w:b/>
                <w:color w:val="000000"/>
                <w:sz w:val="20"/>
                <w:szCs w:val="20"/>
                <w:lang w:eastAsia="en-US"/>
              </w:rPr>
            </w:pPr>
          </w:p>
          <w:p w14:paraId="73110633" w14:textId="77777777" w:rsidR="00AB5D73" w:rsidRPr="00AB5D73" w:rsidRDefault="00AB5D73" w:rsidP="00AB5D73">
            <w:pPr>
              <w:rPr>
                <w:rFonts w:ascii="Arial" w:hAnsi="Arial" w:cs="Arial"/>
                <w:b/>
                <w:color w:val="000000"/>
                <w:sz w:val="20"/>
                <w:szCs w:val="20"/>
                <w:lang w:eastAsia="en-US"/>
              </w:rPr>
            </w:pPr>
            <w:r w:rsidRPr="00AB5D73">
              <w:rPr>
                <w:rFonts w:ascii="Arial" w:hAnsi="Arial" w:cs="Arial"/>
                <w:b/>
                <w:color w:val="000000"/>
                <w:sz w:val="20"/>
                <w:szCs w:val="20"/>
                <w:lang w:eastAsia="en-US"/>
              </w:rPr>
              <w:t>In order to carry out an EIA you should first complete a screening matrix which can be accessed through the Corporate Equality and Diversity Team.</w:t>
            </w:r>
          </w:p>
          <w:p w14:paraId="6F27D1D4" w14:textId="77777777" w:rsidR="00AB5D73" w:rsidRPr="00AB5D73" w:rsidRDefault="00AB5D73" w:rsidP="00AB5D73">
            <w:pPr>
              <w:rPr>
                <w:rFonts w:ascii="Arial" w:hAnsi="Arial" w:cs="Arial"/>
                <w:b/>
                <w:color w:val="000000"/>
                <w:sz w:val="20"/>
                <w:szCs w:val="20"/>
                <w:lang w:eastAsia="en-US"/>
              </w:rPr>
            </w:pPr>
          </w:p>
          <w:p w14:paraId="65A9A33B" w14:textId="215D7C40" w:rsidR="00AB5D73" w:rsidRPr="00AB5D73" w:rsidRDefault="00AB5D73" w:rsidP="00AB5D73">
            <w:pPr>
              <w:rPr>
                <w:rFonts w:ascii="Arial" w:hAnsi="Arial" w:cs="Arial"/>
                <w:b/>
                <w:color w:val="000000"/>
                <w:sz w:val="20"/>
                <w:szCs w:val="20"/>
                <w:lang w:eastAsia="en-US"/>
              </w:rPr>
            </w:pPr>
            <w:r w:rsidRPr="00AB5D73">
              <w:rPr>
                <w:rFonts w:ascii="Arial" w:hAnsi="Arial" w:cs="Arial"/>
                <w:b/>
                <w:color w:val="000000"/>
                <w:sz w:val="20"/>
                <w:szCs w:val="20"/>
                <w:lang w:eastAsia="en-US"/>
              </w:rPr>
              <w:t xml:space="preserve">Screening Matrix Complete:  Yes  </w:t>
            </w:r>
            <w:r w:rsidR="00614681">
              <w:rPr>
                <w:rFonts w:ascii="Arial" w:hAnsi="Arial" w:cs="Arial"/>
                <w:b/>
                <w:color w:val="000000"/>
                <w:sz w:val="20"/>
                <w:szCs w:val="20"/>
                <w:lang w:eastAsia="en-US"/>
              </w:rPr>
              <w:t>√</w:t>
            </w:r>
            <w:r w:rsidRPr="00AB5D73">
              <w:rPr>
                <w:rFonts w:ascii="Arial" w:hAnsi="Arial" w:cs="Arial"/>
                <w:b/>
                <w:color w:val="000000"/>
                <w:sz w:val="20"/>
                <w:szCs w:val="20"/>
                <w:lang w:eastAsia="en-US"/>
              </w:rPr>
              <w:t xml:space="preserve">    No </w:t>
            </w:r>
            <w:r w:rsidRPr="00AB5D73">
              <w:rPr>
                <w:rFonts w:ascii="Arial" w:hAnsi="Arial" w:cs="Arial"/>
                <w:b/>
                <w:color w:val="000000"/>
                <w:sz w:val="20"/>
                <w:szCs w:val="20"/>
                <w:lang w:eastAsia="en-US"/>
              </w:rPr>
              <w:sym w:font="Symbol" w:char="F080"/>
            </w:r>
            <w:r w:rsidRPr="00AB5D73">
              <w:rPr>
                <w:rFonts w:ascii="Arial" w:hAnsi="Arial" w:cs="Arial"/>
                <w:b/>
                <w:color w:val="000000"/>
                <w:sz w:val="20"/>
                <w:szCs w:val="20"/>
                <w:lang w:eastAsia="en-US"/>
              </w:rPr>
              <w:t xml:space="preserve">   </w:t>
            </w:r>
          </w:p>
          <w:p w14:paraId="37E7F9F5" w14:textId="77777777" w:rsidR="00AB5D73" w:rsidRPr="00AB5D73" w:rsidRDefault="00AB5D73" w:rsidP="00AB5D73">
            <w:pPr>
              <w:rPr>
                <w:rFonts w:ascii="Arial" w:hAnsi="Arial" w:cs="Arial"/>
                <w:b/>
                <w:color w:val="000000"/>
                <w:sz w:val="20"/>
                <w:szCs w:val="20"/>
                <w:lang w:eastAsia="en-US"/>
              </w:rPr>
            </w:pPr>
          </w:p>
          <w:p w14:paraId="596CF894" w14:textId="5EF944C8" w:rsidR="00AB5D73" w:rsidRPr="00AB5D73" w:rsidRDefault="00AB5D73" w:rsidP="00AB5D73">
            <w:pPr>
              <w:rPr>
                <w:rFonts w:ascii="Arial" w:hAnsi="Arial" w:cs="Arial"/>
                <w:b/>
                <w:color w:val="000000"/>
                <w:sz w:val="20"/>
                <w:szCs w:val="20"/>
                <w:lang w:eastAsia="en-US"/>
              </w:rPr>
            </w:pPr>
            <w:r w:rsidRPr="00AB5D73">
              <w:rPr>
                <w:rFonts w:ascii="Arial" w:hAnsi="Arial" w:cs="Arial"/>
                <w:b/>
                <w:color w:val="000000"/>
                <w:sz w:val="20"/>
                <w:szCs w:val="20"/>
                <w:lang w:eastAsia="en-US"/>
              </w:rPr>
              <w:t xml:space="preserve">Date Complete: </w:t>
            </w:r>
            <w:r w:rsidR="00614681">
              <w:rPr>
                <w:rFonts w:ascii="Arial" w:hAnsi="Arial" w:cs="Arial"/>
                <w:b/>
                <w:color w:val="000000"/>
                <w:sz w:val="20"/>
                <w:szCs w:val="20"/>
                <w:lang w:eastAsia="en-US"/>
              </w:rPr>
              <w:t>09/21</w:t>
            </w:r>
          </w:p>
          <w:p w14:paraId="44893808" w14:textId="77777777" w:rsidR="00AB5D73" w:rsidRPr="00AB5D73" w:rsidRDefault="00AB5D73" w:rsidP="00AB5D73">
            <w:pPr>
              <w:rPr>
                <w:rFonts w:ascii="Arial" w:hAnsi="Arial" w:cs="Arial"/>
                <w:b/>
                <w:color w:val="000000"/>
                <w:sz w:val="20"/>
                <w:szCs w:val="20"/>
                <w:lang w:eastAsia="en-US"/>
              </w:rPr>
            </w:pPr>
          </w:p>
          <w:p w14:paraId="5F3764D2" w14:textId="7C89665B" w:rsidR="00AB5D73" w:rsidRPr="00AB5D73" w:rsidRDefault="00AB5D73" w:rsidP="00AB5D73">
            <w:pPr>
              <w:rPr>
                <w:rFonts w:ascii="Arial" w:hAnsi="Arial" w:cs="Arial"/>
                <w:b/>
                <w:color w:val="000000"/>
                <w:sz w:val="20"/>
                <w:szCs w:val="20"/>
                <w:lang w:eastAsia="en-US"/>
              </w:rPr>
            </w:pPr>
            <w:r w:rsidRPr="00AB5D73">
              <w:rPr>
                <w:rFonts w:ascii="Arial" w:hAnsi="Arial" w:cs="Arial"/>
                <w:b/>
                <w:color w:val="000000"/>
                <w:sz w:val="20"/>
                <w:szCs w:val="20"/>
                <w:lang w:eastAsia="en-US"/>
              </w:rPr>
              <w:t>Manager/Group responsible:</w:t>
            </w:r>
            <w:r w:rsidR="00614681">
              <w:rPr>
                <w:rFonts w:ascii="Arial" w:hAnsi="Arial" w:cs="Arial"/>
                <w:b/>
                <w:color w:val="000000"/>
                <w:sz w:val="20"/>
                <w:szCs w:val="20"/>
                <w:lang w:eastAsia="en-US"/>
              </w:rPr>
              <w:t xml:space="preserve"> Denise Best</w:t>
            </w:r>
          </w:p>
          <w:p w14:paraId="6B23A4ED" w14:textId="77777777" w:rsidR="00AB5D73" w:rsidRPr="00AB5D73" w:rsidRDefault="00AB5D73" w:rsidP="00AB5D73">
            <w:pPr>
              <w:rPr>
                <w:rFonts w:ascii="Arial" w:hAnsi="Arial" w:cs="Arial"/>
                <w:b/>
                <w:color w:val="000000"/>
                <w:sz w:val="20"/>
                <w:szCs w:val="20"/>
                <w:lang w:eastAsia="en-US"/>
              </w:rPr>
            </w:pPr>
          </w:p>
          <w:p w14:paraId="517B13BB" w14:textId="4F9071F8" w:rsidR="00AB5D73" w:rsidRPr="00AB5D73" w:rsidRDefault="00AB5D73" w:rsidP="00AB5D73">
            <w:pPr>
              <w:rPr>
                <w:rFonts w:ascii="Arial" w:hAnsi="Arial" w:cs="Arial"/>
                <w:b/>
                <w:color w:val="000000"/>
                <w:sz w:val="20"/>
                <w:szCs w:val="20"/>
                <w:lang w:eastAsia="en-US"/>
              </w:rPr>
            </w:pPr>
            <w:r w:rsidRPr="00AB5D73">
              <w:rPr>
                <w:rFonts w:ascii="Arial" w:hAnsi="Arial" w:cs="Arial"/>
                <w:b/>
                <w:color w:val="000000"/>
                <w:sz w:val="20"/>
                <w:szCs w:val="20"/>
                <w:lang w:eastAsia="en-US"/>
              </w:rPr>
              <w:t xml:space="preserve">Category:    High  </w:t>
            </w:r>
            <w:r w:rsidRPr="00AB5D73">
              <w:rPr>
                <w:rFonts w:ascii="Arial" w:hAnsi="Arial" w:cs="Arial"/>
                <w:b/>
                <w:color w:val="000000"/>
                <w:sz w:val="20"/>
                <w:szCs w:val="20"/>
                <w:lang w:eastAsia="en-US"/>
              </w:rPr>
              <w:sym w:font="Symbol" w:char="F080"/>
            </w:r>
            <w:r w:rsidRPr="00AB5D73">
              <w:rPr>
                <w:rFonts w:ascii="Arial" w:hAnsi="Arial" w:cs="Arial"/>
                <w:b/>
                <w:color w:val="000000"/>
                <w:sz w:val="20"/>
                <w:szCs w:val="20"/>
                <w:lang w:eastAsia="en-US"/>
              </w:rPr>
              <w:t xml:space="preserve">       Medium    </w:t>
            </w:r>
            <w:r w:rsidRPr="00AB5D73">
              <w:rPr>
                <w:rFonts w:ascii="Arial" w:hAnsi="Arial" w:cs="Arial"/>
                <w:b/>
                <w:color w:val="000000"/>
                <w:sz w:val="20"/>
                <w:szCs w:val="20"/>
                <w:lang w:eastAsia="en-US"/>
              </w:rPr>
              <w:sym w:font="Symbol" w:char="F080"/>
            </w:r>
            <w:r w:rsidRPr="00AB5D73">
              <w:rPr>
                <w:rFonts w:ascii="Arial" w:hAnsi="Arial" w:cs="Arial"/>
                <w:b/>
                <w:color w:val="000000"/>
                <w:sz w:val="20"/>
                <w:szCs w:val="20"/>
                <w:lang w:eastAsia="en-US"/>
              </w:rPr>
              <w:t xml:space="preserve">      Low    </w:t>
            </w:r>
            <w:r w:rsidR="00614681">
              <w:rPr>
                <w:rFonts w:ascii="Arial" w:hAnsi="Arial" w:cs="Arial"/>
                <w:b/>
                <w:color w:val="000000"/>
                <w:sz w:val="20"/>
                <w:szCs w:val="20"/>
                <w:lang w:eastAsia="en-US"/>
              </w:rPr>
              <w:t>√</w:t>
            </w:r>
            <w:r w:rsidRPr="00AB5D73">
              <w:rPr>
                <w:rFonts w:ascii="Arial" w:hAnsi="Arial" w:cs="Arial"/>
                <w:b/>
                <w:color w:val="000000"/>
                <w:sz w:val="20"/>
                <w:szCs w:val="20"/>
                <w:lang w:eastAsia="en-US"/>
              </w:rPr>
              <w:t xml:space="preserve">       No relevance    </w:t>
            </w:r>
            <w:r w:rsidRPr="00AB5D73">
              <w:rPr>
                <w:rFonts w:ascii="Arial" w:hAnsi="Arial" w:cs="Arial"/>
                <w:b/>
                <w:color w:val="000000"/>
                <w:sz w:val="20"/>
                <w:szCs w:val="20"/>
                <w:lang w:eastAsia="en-US"/>
              </w:rPr>
              <w:sym w:font="Symbol" w:char="F080"/>
            </w:r>
            <w:r w:rsidRPr="00AB5D73">
              <w:rPr>
                <w:rFonts w:ascii="Arial" w:hAnsi="Arial" w:cs="Arial"/>
                <w:b/>
                <w:color w:val="000000"/>
                <w:sz w:val="20"/>
                <w:szCs w:val="20"/>
                <w:lang w:eastAsia="en-US"/>
              </w:rPr>
              <w:t xml:space="preserve"> </w:t>
            </w:r>
          </w:p>
          <w:p w14:paraId="79B0BBAE" w14:textId="77777777" w:rsidR="00AB5D73" w:rsidRPr="00AB5D73" w:rsidRDefault="00AB5D73" w:rsidP="00AB5D73">
            <w:pPr>
              <w:rPr>
                <w:rFonts w:ascii="Arial" w:hAnsi="Arial" w:cs="Arial"/>
                <w:b/>
                <w:color w:val="000000"/>
                <w:sz w:val="20"/>
                <w:szCs w:val="20"/>
                <w:lang w:eastAsia="en-US"/>
              </w:rPr>
            </w:pPr>
          </w:p>
          <w:p w14:paraId="0C1CFEBF" w14:textId="77777777" w:rsidR="00AB5D73" w:rsidRPr="00AB5D73" w:rsidRDefault="00AB5D73" w:rsidP="00AB5D73">
            <w:pPr>
              <w:rPr>
                <w:rFonts w:ascii="Arial" w:hAnsi="Arial" w:cs="Arial"/>
                <w:b/>
                <w:color w:val="000000"/>
                <w:sz w:val="20"/>
                <w:szCs w:val="20"/>
                <w:lang w:eastAsia="en-US"/>
              </w:rPr>
            </w:pPr>
            <w:r w:rsidRPr="00AB5D73">
              <w:rPr>
                <w:rFonts w:ascii="Arial" w:hAnsi="Arial" w:cs="Arial"/>
                <w:b/>
                <w:color w:val="000000"/>
                <w:sz w:val="20"/>
                <w:szCs w:val="20"/>
                <w:lang w:eastAsia="en-US"/>
              </w:rPr>
              <w:t xml:space="preserve">Based on the category indicate the date that a further assessment must take place:  </w:t>
            </w:r>
          </w:p>
          <w:p w14:paraId="4F6594AA" w14:textId="3CD3889C" w:rsidR="00AB5D73" w:rsidRPr="00AB5D73" w:rsidRDefault="00614681" w:rsidP="00AB5D73">
            <w:pPr>
              <w:rPr>
                <w:rFonts w:ascii="Arial" w:hAnsi="Arial" w:cs="Arial"/>
                <w:b/>
                <w:color w:val="000000"/>
                <w:sz w:val="20"/>
                <w:szCs w:val="20"/>
                <w:lang w:eastAsia="en-US"/>
              </w:rPr>
            </w:pPr>
            <w:r>
              <w:rPr>
                <w:rFonts w:ascii="Arial" w:hAnsi="Arial" w:cs="Arial"/>
                <w:b/>
                <w:color w:val="000000"/>
                <w:sz w:val="20"/>
                <w:szCs w:val="20"/>
                <w:lang w:eastAsia="en-US"/>
              </w:rPr>
              <w:t>Three Years - 2024</w:t>
            </w:r>
          </w:p>
        </w:tc>
      </w:tr>
      <w:tr w:rsidR="00AB5D73" w:rsidRPr="00AB5D73" w14:paraId="13397D2E" w14:textId="77777777" w:rsidTr="00437506">
        <w:trPr>
          <w:cantSplit/>
          <w:trHeight w:val="521"/>
        </w:trPr>
        <w:tc>
          <w:tcPr>
            <w:tcW w:w="1242" w:type="dxa"/>
            <w:vMerge/>
            <w:tcBorders>
              <w:top w:val="single" w:sz="4" w:space="0" w:color="auto"/>
              <w:left w:val="single" w:sz="4" w:space="0" w:color="auto"/>
              <w:right w:val="single" w:sz="4" w:space="0" w:color="auto"/>
            </w:tcBorders>
            <w:textDirection w:val="btLr"/>
            <w:vAlign w:val="center"/>
          </w:tcPr>
          <w:p w14:paraId="6CF09184" w14:textId="77777777" w:rsidR="00AB5D73" w:rsidRPr="00AB5D73" w:rsidRDefault="00AB5D73" w:rsidP="00AB5D73">
            <w:pPr>
              <w:ind w:left="113" w:right="113"/>
              <w:jc w:val="center"/>
              <w:rPr>
                <w:rFonts w:ascii="Arial" w:hAnsi="Arial" w:cs="Arial"/>
                <w:b/>
                <w:color w:val="000000"/>
                <w:sz w:val="20"/>
                <w:szCs w:val="20"/>
                <w:lang w:eastAsia="en-US"/>
              </w:rPr>
            </w:pPr>
          </w:p>
        </w:tc>
        <w:tc>
          <w:tcPr>
            <w:tcW w:w="8661" w:type="dxa"/>
            <w:tcBorders>
              <w:top w:val="single" w:sz="4" w:space="0" w:color="auto"/>
              <w:left w:val="single" w:sz="4" w:space="0" w:color="auto"/>
              <w:bottom w:val="single" w:sz="4" w:space="0" w:color="auto"/>
              <w:right w:val="single" w:sz="4" w:space="0" w:color="auto"/>
            </w:tcBorders>
          </w:tcPr>
          <w:p w14:paraId="640B548F" w14:textId="5697707B" w:rsidR="00AB5D73" w:rsidRPr="00AB5D73" w:rsidRDefault="00AB5D73" w:rsidP="00AB5D73">
            <w:pPr>
              <w:rPr>
                <w:rFonts w:ascii="Arial" w:hAnsi="Arial" w:cs="Arial"/>
                <w:b/>
                <w:color w:val="000000"/>
                <w:sz w:val="20"/>
                <w:szCs w:val="20"/>
                <w:lang w:eastAsia="en-US"/>
              </w:rPr>
            </w:pPr>
            <w:r w:rsidRPr="00AB5D73">
              <w:rPr>
                <w:rFonts w:ascii="Arial" w:hAnsi="Arial" w:cs="Arial"/>
                <w:b/>
                <w:color w:val="000000"/>
                <w:sz w:val="20"/>
                <w:szCs w:val="20"/>
                <w:lang w:eastAsia="en-US"/>
              </w:rPr>
              <w:t xml:space="preserve">Initial Assessment is complete: Yes  </w:t>
            </w:r>
            <w:r w:rsidR="00614681">
              <w:rPr>
                <w:rFonts w:ascii="Arial" w:hAnsi="Arial" w:cs="Arial"/>
                <w:b/>
                <w:color w:val="000000"/>
                <w:sz w:val="20"/>
                <w:szCs w:val="20"/>
                <w:lang w:eastAsia="en-US"/>
              </w:rPr>
              <w:t>√</w:t>
            </w:r>
            <w:r w:rsidRPr="00AB5D73">
              <w:rPr>
                <w:rFonts w:ascii="Arial" w:hAnsi="Arial" w:cs="Arial"/>
                <w:b/>
                <w:color w:val="000000"/>
                <w:sz w:val="20"/>
                <w:szCs w:val="20"/>
                <w:lang w:eastAsia="en-US"/>
              </w:rPr>
              <w:t xml:space="preserve">    No </w:t>
            </w:r>
            <w:r w:rsidRPr="00AB5D73">
              <w:rPr>
                <w:rFonts w:ascii="Arial" w:hAnsi="Arial" w:cs="Arial"/>
                <w:b/>
                <w:color w:val="000000"/>
                <w:sz w:val="20"/>
                <w:szCs w:val="20"/>
                <w:lang w:eastAsia="en-US"/>
              </w:rPr>
              <w:sym w:font="Symbol" w:char="F080"/>
            </w:r>
            <w:r w:rsidRPr="00AB5D73">
              <w:rPr>
                <w:rFonts w:ascii="Arial" w:hAnsi="Arial" w:cs="Arial"/>
                <w:b/>
                <w:color w:val="000000"/>
                <w:sz w:val="20"/>
                <w:szCs w:val="20"/>
                <w:lang w:eastAsia="en-US"/>
              </w:rPr>
              <w:t xml:space="preserve">     N/A  </w:t>
            </w:r>
            <w:r w:rsidRPr="00AB5D73">
              <w:rPr>
                <w:rFonts w:ascii="Arial" w:hAnsi="Arial" w:cs="Arial"/>
                <w:b/>
                <w:color w:val="000000"/>
                <w:sz w:val="20"/>
                <w:szCs w:val="20"/>
                <w:lang w:eastAsia="en-US"/>
              </w:rPr>
              <w:sym w:font="Symbol" w:char="F080"/>
            </w:r>
            <w:r w:rsidRPr="00AB5D73">
              <w:rPr>
                <w:rFonts w:ascii="Arial" w:hAnsi="Arial" w:cs="Arial"/>
                <w:b/>
                <w:color w:val="000000"/>
                <w:sz w:val="20"/>
                <w:szCs w:val="20"/>
                <w:lang w:eastAsia="en-US"/>
              </w:rPr>
              <w:t xml:space="preserve"> </w:t>
            </w:r>
          </w:p>
          <w:p w14:paraId="21B7E976" w14:textId="77777777" w:rsidR="00AB5D73" w:rsidRPr="00AB5D73" w:rsidRDefault="00AB5D73" w:rsidP="00AB5D73">
            <w:pPr>
              <w:rPr>
                <w:rFonts w:ascii="Arial" w:hAnsi="Arial" w:cs="Arial"/>
                <w:b/>
                <w:color w:val="000000"/>
                <w:sz w:val="20"/>
                <w:szCs w:val="20"/>
                <w:lang w:eastAsia="en-US"/>
              </w:rPr>
            </w:pPr>
            <w:r w:rsidRPr="00AB5D73">
              <w:rPr>
                <w:rFonts w:ascii="Arial" w:hAnsi="Arial" w:cs="Arial"/>
                <w:b/>
                <w:color w:val="000000"/>
                <w:sz w:val="20"/>
                <w:szCs w:val="20"/>
                <w:lang w:eastAsia="en-US"/>
              </w:rPr>
              <w:t>Date Complete:</w:t>
            </w:r>
          </w:p>
          <w:p w14:paraId="278422D8" w14:textId="77777777" w:rsidR="00AB5D73" w:rsidRPr="00AB5D73" w:rsidRDefault="00AB5D73" w:rsidP="00AB5D73">
            <w:pPr>
              <w:rPr>
                <w:rFonts w:ascii="Arial" w:hAnsi="Arial" w:cs="Arial"/>
                <w:b/>
                <w:color w:val="000000"/>
                <w:sz w:val="20"/>
                <w:szCs w:val="20"/>
                <w:lang w:eastAsia="en-US"/>
              </w:rPr>
            </w:pPr>
          </w:p>
        </w:tc>
      </w:tr>
      <w:tr w:rsidR="00AB5D73" w:rsidRPr="00AB5D73" w14:paraId="08654C24" w14:textId="77777777" w:rsidTr="00437506">
        <w:trPr>
          <w:cantSplit/>
          <w:trHeight w:val="707"/>
        </w:trPr>
        <w:tc>
          <w:tcPr>
            <w:tcW w:w="1242" w:type="dxa"/>
            <w:vMerge/>
            <w:tcBorders>
              <w:left w:val="single" w:sz="4" w:space="0" w:color="auto"/>
              <w:bottom w:val="single" w:sz="4" w:space="0" w:color="auto"/>
              <w:right w:val="single" w:sz="4" w:space="0" w:color="auto"/>
            </w:tcBorders>
            <w:textDirection w:val="btLr"/>
            <w:vAlign w:val="center"/>
          </w:tcPr>
          <w:p w14:paraId="1F8416D8" w14:textId="77777777" w:rsidR="00AB5D73" w:rsidRPr="00AB5D73" w:rsidRDefault="00AB5D73" w:rsidP="00AB5D73">
            <w:pPr>
              <w:ind w:left="113" w:right="113"/>
              <w:jc w:val="center"/>
              <w:rPr>
                <w:rFonts w:ascii="Arial" w:hAnsi="Arial" w:cs="Arial"/>
                <w:b/>
                <w:color w:val="000000"/>
                <w:sz w:val="20"/>
                <w:szCs w:val="20"/>
                <w:lang w:eastAsia="en-US"/>
              </w:rPr>
            </w:pPr>
          </w:p>
        </w:tc>
        <w:tc>
          <w:tcPr>
            <w:tcW w:w="8661" w:type="dxa"/>
            <w:tcBorders>
              <w:top w:val="single" w:sz="4" w:space="0" w:color="auto"/>
              <w:left w:val="single" w:sz="4" w:space="0" w:color="auto"/>
              <w:bottom w:val="single" w:sz="4" w:space="0" w:color="auto"/>
              <w:right w:val="single" w:sz="4" w:space="0" w:color="auto"/>
            </w:tcBorders>
          </w:tcPr>
          <w:p w14:paraId="296D1ABC" w14:textId="48B7A596" w:rsidR="00AB5D73" w:rsidRPr="00AB5D73" w:rsidRDefault="00AB5D73" w:rsidP="00AB5D73">
            <w:pPr>
              <w:rPr>
                <w:rFonts w:ascii="Arial" w:hAnsi="Arial" w:cs="Arial"/>
                <w:b/>
                <w:color w:val="000000"/>
                <w:sz w:val="20"/>
                <w:szCs w:val="20"/>
                <w:lang w:eastAsia="en-US"/>
              </w:rPr>
            </w:pPr>
            <w:r w:rsidRPr="00AB5D73">
              <w:rPr>
                <w:rFonts w:ascii="Arial" w:hAnsi="Arial" w:cs="Arial"/>
                <w:b/>
                <w:color w:val="000000"/>
                <w:sz w:val="20"/>
                <w:szCs w:val="20"/>
                <w:lang w:eastAsia="en-US"/>
              </w:rPr>
              <w:t xml:space="preserve">Full EIA Process is complete:    Yes  </w:t>
            </w:r>
            <w:r w:rsidR="00614681">
              <w:rPr>
                <w:rFonts w:ascii="Arial" w:hAnsi="Arial" w:cs="Arial"/>
                <w:b/>
                <w:color w:val="000000"/>
                <w:sz w:val="20"/>
                <w:szCs w:val="20"/>
                <w:lang w:eastAsia="en-US"/>
              </w:rPr>
              <w:t xml:space="preserve">√    </w:t>
            </w:r>
            <w:r w:rsidRPr="00AB5D73">
              <w:rPr>
                <w:rFonts w:ascii="Arial" w:hAnsi="Arial" w:cs="Arial"/>
                <w:b/>
                <w:color w:val="000000"/>
                <w:sz w:val="20"/>
                <w:szCs w:val="20"/>
                <w:lang w:eastAsia="en-US"/>
              </w:rPr>
              <w:t xml:space="preserve">No </w:t>
            </w:r>
            <w:r w:rsidRPr="00AB5D73">
              <w:rPr>
                <w:rFonts w:ascii="Arial" w:hAnsi="Arial" w:cs="Arial"/>
                <w:b/>
                <w:color w:val="000000"/>
                <w:sz w:val="20"/>
                <w:szCs w:val="20"/>
                <w:lang w:eastAsia="en-US"/>
              </w:rPr>
              <w:sym w:font="Symbol" w:char="F080"/>
            </w:r>
            <w:r w:rsidRPr="00AB5D73">
              <w:rPr>
                <w:rFonts w:ascii="Arial" w:hAnsi="Arial" w:cs="Arial"/>
                <w:b/>
                <w:color w:val="000000"/>
                <w:sz w:val="20"/>
                <w:szCs w:val="20"/>
                <w:lang w:eastAsia="en-US"/>
              </w:rPr>
              <w:t xml:space="preserve">     N/A  </w:t>
            </w:r>
            <w:r w:rsidRPr="00AB5D73">
              <w:rPr>
                <w:rFonts w:ascii="Arial" w:hAnsi="Arial" w:cs="Arial"/>
                <w:b/>
                <w:color w:val="000000"/>
                <w:sz w:val="20"/>
                <w:szCs w:val="20"/>
                <w:lang w:eastAsia="en-US"/>
              </w:rPr>
              <w:sym w:font="Symbol" w:char="F080"/>
            </w:r>
            <w:r w:rsidRPr="00AB5D73">
              <w:rPr>
                <w:rFonts w:ascii="Arial" w:hAnsi="Arial" w:cs="Arial"/>
                <w:b/>
                <w:color w:val="000000"/>
                <w:sz w:val="20"/>
                <w:szCs w:val="20"/>
                <w:lang w:eastAsia="en-US"/>
              </w:rPr>
              <w:t xml:space="preserve">  </w:t>
            </w:r>
          </w:p>
          <w:p w14:paraId="59A775F6" w14:textId="77777777" w:rsidR="00AB5D73" w:rsidRPr="00AB5D73" w:rsidRDefault="00AB5D73" w:rsidP="00AB5D73">
            <w:pPr>
              <w:rPr>
                <w:rFonts w:ascii="Arial" w:hAnsi="Arial" w:cs="Arial"/>
                <w:b/>
                <w:color w:val="000000"/>
                <w:sz w:val="20"/>
                <w:szCs w:val="20"/>
                <w:lang w:eastAsia="en-US"/>
              </w:rPr>
            </w:pPr>
            <w:r w:rsidRPr="00AB5D73">
              <w:rPr>
                <w:rFonts w:ascii="Arial" w:hAnsi="Arial" w:cs="Arial"/>
                <w:b/>
                <w:color w:val="000000"/>
                <w:sz w:val="20"/>
                <w:szCs w:val="20"/>
                <w:lang w:eastAsia="en-US"/>
              </w:rPr>
              <w:t xml:space="preserve">Date Complete: </w:t>
            </w:r>
          </w:p>
        </w:tc>
      </w:tr>
      <w:tr w:rsidR="00AB5D73" w:rsidRPr="00AB5D73" w14:paraId="31F8E322" w14:textId="77777777" w:rsidTr="00437506">
        <w:trPr>
          <w:cantSplit/>
          <w:trHeight w:val="2022"/>
        </w:trPr>
        <w:tc>
          <w:tcPr>
            <w:tcW w:w="1242" w:type="dxa"/>
            <w:tcBorders>
              <w:left w:val="single" w:sz="4" w:space="0" w:color="auto"/>
              <w:bottom w:val="single" w:sz="4" w:space="0" w:color="auto"/>
              <w:right w:val="single" w:sz="4" w:space="0" w:color="auto"/>
            </w:tcBorders>
            <w:textDirection w:val="btLr"/>
            <w:vAlign w:val="center"/>
          </w:tcPr>
          <w:p w14:paraId="3126B887" w14:textId="77777777" w:rsidR="00AB5D73" w:rsidRPr="00AB5D73" w:rsidRDefault="00AB5D73" w:rsidP="00AB5D73">
            <w:pPr>
              <w:ind w:left="113" w:right="113"/>
              <w:jc w:val="center"/>
              <w:rPr>
                <w:rFonts w:ascii="Arial" w:hAnsi="Arial" w:cs="Arial"/>
                <w:b/>
                <w:color w:val="000000"/>
                <w:sz w:val="20"/>
                <w:szCs w:val="20"/>
                <w:lang w:eastAsia="en-US"/>
              </w:rPr>
            </w:pPr>
            <w:r w:rsidRPr="00AB5D73">
              <w:rPr>
                <w:rFonts w:ascii="Arial" w:hAnsi="Arial" w:cs="Arial"/>
                <w:b/>
                <w:color w:val="000000"/>
                <w:sz w:val="20"/>
                <w:szCs w:val="20"/>
                <w:lang w:eastAsia="en-US"/>
              </w:rPr>
              <w:t xml:space="preserve">SUSTAINABILITY </w:t>
            </w:r>
          </w:p>
          <w:p w14:paraId="3581D668" w14:textId="77777777" w:rsidR="00AB5D73" w:rsidRPr="00AB5D73" w:rsidRDefault="00AB5D73" w:rsidP="00AB5D73">
            <w:pPr>
              <w:ind w:left="113" w:right="113"/>
              <w:jc w:val="center"/>
              <w:rPr>
                <w:rFonts w:ascii="Arial" w:hAnsi="Arial" w:cs="Arial"/>
                <w:b/>
                <w:color w:val="000000"/>
                <w:sz w:val="20"/>
                <w:szCs w:val="20"/>
                <w:lang w:eastAsia="en-US"/>
              </w:rPr>
            </w:pPr>
            <w:r w:rsidRPr="00AB5D73">
              <w:rPr>
                <w:rFonts w:ascii="Arial" w:hAnsi="Arial" w:cs="Arial"/>
                <w:b/>
                <w:color w:val="000000"/>
                <w:sz w:val="20"/>
                <w:szCs w:val="20"/>
                <w:lang w:eastAsia="en-US"/>
              </w:rPr>
              <w:t xml:space="preserve">APPRAISAL  </w:t>
            </w:r>
          </w:p>
        </w:tc>
        <w:tc>
          <w:tcPr>
            <w:tcW w:w="8661" w:type="dxa"/>
            <w:tcBorders>
              <w:top w:val="single" w:sz="4" w:space="0" w:color="auto"/>
              <w:left w:val="single" w:sz="4" w:space="0" w:color="auto"/>
              <w:bottom w:val="single" w:sz="4" w:space="0" w:color="auto"/>
              <w:right w:val="single" w:sz="4" w:space="0" w:color="auto"/>
            </w:tcBorders>
          </w:tcPr>
          <w:p w14:paraId="510B1292" w14:textId="77777777" w:rsidR="00AB5D73" w:rsidRPr="00AB5D73" w:rsidRDefault="00AB5D73" w:rsidP="00AB5D73">
            <w:pPr>
              <w:rPr>
                <w:rFonts w:ascii="Arial" w:hAnsi="Arial" w:cs="Arial"/>
                <w:b/>
                <w:color w:val="000000"/>
                <w:sz w:val="20"/>
                <w:szCs w:val="20"/>
                <w:lang w:eastAsia="en-US"/>
              </w:rPr>
            </w:pPr>
          </w:p>
          <w:p w14:paraId="30D44D1F" w14:textId="77777777" w:rsidR="00AB5D73" w:rsidRPr="00AB5D73" w:rsidRDefault="00AB5D73" w:rsidP="00AB5D73">
            <w:pPr>
              <w:rPr>
                <w:rFonts w:ascii="Arial" w:hAnsi="Arial" w:cs="Arial"/>
                <w:b/>
                <w:color w:val="000000"/>
                <w:sz w:val="20"/>
                <w:szCs w:val="20"/>
                <w:lang w:eastAsia="en-US"/>
              </w:rPr>
            </w:pPr>
            <w:r w:rsidRPr="00AB5D73">
              <w:rPr>
                <w:rFonts w:ascii="Arial" w:hAnsi="Arial" w:cs="Arial"/>
                <w:b/>
                <w:color w:val="000000"/>
                <w:sz w:val="20"/>
                <w:szCs w:val="20"/>
                <w:lang w:eastAsia="en-US"/>
              </w:rPr>
              <w:t xml:space="preserve">To evaluate the economic, social and environmental impacts of a policy you should complete the Integrated Sustainability Appraisal Toolkit on the Policy Hub   </w:t>
            </w:r>
          </w:p>
          <w:p w14:paraId="5B9F6F2F" w14:textId="77777777" w:rsidR="00AB5D73" w:rsidRPr="00AB5D73" w:rsidRDefault="00AB5D73" w:rsidP="00AB5D73">
            <w:pPr>
              <w:rPr>
                <w:rFonts w:ascii="Arial" w:hAnsi="Arial" w:cs="Arial"/>
                <w:b/>
                <w:color w:val="000000"/>
                <w:sz w:val="20"/>
                <w:szCs w:val="20"/>
                <w:lang w:eastAsia="en-US"/>
              </w:rPr>
            </w:pPr>
          </w:p>
          <w:p w14:paraId="0E793E83" w14:textId="3B2FE69C" w:rsidR="00AB5D73" w:rsidRPr="00AB5D73" w:rsidRDefault="00AB5D73" w:rsidP="00AB5D73">
            <w:pPr>
              <w:rPr>
                <w:rFonts w:ascii="Arial" w:hAnsi="Arial" w:cs="Arial"/>
                <w:b/>
                <w:sz w:val="20"/>
                <w:szCs w:val="20"/>
                <w:lang w:eastAsia="en-US"/>
              </w:rPr>
            </w:pPr>
            <w:r w:rsidRPr="00AB5D73">
              <w:rPr>
                <w:rFonts w:ascii="Arial" w:hAnsi="Arial" w:cs="Arial"/>
                <w:b/>
                <w:color w:val="000000"/>
                <w:sz w:val="20"/>
                <w:szCs w:val="20"/>
                <w:lang w:eastAsia="en-US"/>
              </w:rPr>
              <w:t xml:space="preserve">Policy has been appraised for sustainability:  </w:t>
            </w:r>
            <w:r w:rsidRPr="00AB5D73">
              <w:rPr>
                <w:rFonts w:ascii="Arial" w:hAnsi="Arial" w:cs="Arial"/>
                <w:b/>
                <w:sz w:val="20"/>
                <w:szCs w:val="20"/>
                <w:lang w:eastAsia="en-US"/>
              </w:rPr>
              <w:t xml:space="preserve">Yes </w:t>
            </w:r>
            <w:r w:rsidR="00614681">
              <w:rPr>
                <w:rFonts w:ascii="Arial" w:hAnsi="Arial" w:cs="Arial"/>
                <w:b/>
                <w:color w:val="000000"/>
                <w:sz w:val="20"/>
                <w:szCs w:val="20"/>
                <w:lang w:eastAsia="en-US"/>
              </w:rPr>
              <w:t>√</w:t>
            </w:r>
            <w:r w:rsidRPr="00AB5D73">
              <w:rPr>
                <w:rFonts w:ascii="Wingdings" w:hAnsi="Wingdings" w:cs="Wingdings"/>
                <w:sz w:val="26"/>
                <w:szCs w:val="26"/>
                <w:lang w:val="en-US" w:eastAsia="en-US"/>
              </w:rPr>
              <w:t></w:t>
            </w:r>
            <w:r w:rsidRPr="00AB5D73">
              <w:rPr>
                <w:rFonts w:ascii="Arial" w:hAnsi="Arial" w:cs="Arial"/>
                <w:b/>
                <w:sz w:val="20"/>
                <w:szCs w:val="20"/>
                <w:lang w:eastAsia="en-US"/>
              </w:rPr>
              <w:t xml:space="preserve">No </w:t>
            </w:r>
            <w:r w:rsidRPr="00AB5D73">
              <w:rPr>
                <w:rFonts w:ascii="Arial" w:hAnsi="Arial" w:cs="Arial"/>
                <w:b/>
                <w:color w:val="000000"/>
                <w:sz w:val="20"/>
                <w:szCs w:val="20"/>
                <w:lang w:eastAsia="en-US"/>
              </w:rPr>
              <w:sym w:font="Symbol" w:char="F080"/>
            </w:r>
            <w:r w:rsidRPr="00AB5D73">
              <w:rPr>
                <w:rFonts w:ascii="Arial" w:hAnsi="Arial" w:cs="Arial"/>
                <w:b/>
                <w:sz w:val="20"/>
                <w:szCs w:val="20"/>
                <w:lang w:eastAsia="en-US"/>
              </w:rPr>
              <w:t xml:space="preserve"> </w:t>
            </w:r>
          </w:p>
          <w:p w14:paraId="5C5FD24C" w14:textId="77777777" w:rsidR="00AB5D73" w:rsidRPr="00AB5D73" w:rsidRDefault="00AB5D73" w:rsidP="00AB5D73">
            <w:pPr>
              <w:rPr>
                <w:rFonts w:ascii="Arial" w:hAnsi="Arial" w:cs="Arial"/>
                <w:b/>
                <w:sz w:val="20"/>
                <w:szCs w:val="20"/>
                <w:lang w:eastAsia="en-US"/>
              </w:rPr>
            </w:pPr>
          </w:p>
          <w:p w14:paraId="63139BFA" w14:textId="77777777"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 xml:space="preserve">Action has been taken to mitigate any identified negative impacts: </w:t>
            </w:r>
          </w:p>
          <w:p w14:paraId="0253B505" w14:textId="77777777" w:rsidR="00AB5D73" w:rsidRPr="00AB5D73" w:rsidRDefault="00AB5D73" w:rsidP="00AB5D73">
            <w:pPr>
              <w:rPr>
                <w:rFonts w:ascii="Arial" w:hAnsi="Arial" w:cs="Arial"/>
                <w:b/>
                <w:sz w:val="20"/>
                <w:szCs w:val="20"/>
                <w:lang w:eastAsia="en-US"/>
              </w:rPr>
            </w:pPr>
          </w:p>
          <w:p w14:paraId="60542335" w14:textId="478E586B" w:rsidR="00AB5D73" w:rsidRPr="00AB5D73" w:rsidRDefault="00AB5D73" w:rsidP="00AB5D73">
            <w:pPr>
              <w:rPr>
                <w:rFonts w:ascii="Arial" w:hAnsi="Arial" w:cs="Arial"/>
                <w:b/>
                <w:sz w:val="20"/>
                <w:szCs w:val="20"/>
                <w:lang w:eastAsia="en-US"/>
              </w:rPr>
            </w:pPr>
            <w:r w:rsidRPr="00AB5D73">
              <w:rPr>
                <w:rFonts w:ascii="Arial" w:hAnsi="Arial" w:cs="Arial"/>
                <w:b/>
                <w:color w:val="000000"/>
                <w:sz w:val="20"/>
                <w:szCs w:val="20"/>
                <w:lang w:eastAsia="en-US"/>
              </w:rPr>
              <w:t xml:space="preserve">Yes  </w:t>
            </w:r>
            <w:r w:rsidRPr="00AB5D73">
              <w:rPr>
                <w:rFonts w:ascii="Arial" w:hAnsi="Arial" w:cs="Arial"/>
                <w:b/>
                <w:color w:val="000000"/>
                <w:sz w:val="20"/>
                <w:szCs w:val="20"/>
                <w:lang w:eastAsia="en-US"/>
              </w:rPr>
              <w:sym w:font="Symbol" w:char="F080"/>
            </w:r>
            <w:r w:rsidRPr="00AB5D73">
              <w:rPr>
                <w:rFonts w:ascii="Arial" w:hAnsi="Arial" w:cs="Arial"/>
                <w:b/>
                <w:color w:val="000000"/>
                <w:sz w:val="20"/>
                <w:szCs w:val="20"/>
                <w:lang w:eastAsia="en-US"/>
              </w:rPr>
              <w:t xml:space="preserve">   No  </w:t>
            </w:r>
            <w:r w:rsidRPr="00AB5D73">
              <w:rPr>
                <w:rFonts w:ascii="Arial" w:hAnsi="Arial" w:cs="Arial"/>
                <w:b/>
                <w:color w:val="000000"/>
                <w:sz w:val="20"/>
                <w:szCs w:val="20"/>
                <w:lang w:eastAsia="en-US"/>
              </w:rPr>
              <w:sym w:font="Symbol" w:char="F080"/>
            </w:r>
            <w:r w:rsidRPr="00AB5D73">
              <w:rPr>
                <w:rFonts w:ascii="Arial" w:hAnsi="Arial" w:cs="Arial"/>
                <w:b/>
                <w:color w:val="000000"/>
                <w:sz w:val="20"/>
                <w:szCs w:val="20"/>
                <w:lang w:eastAsia="en-US"/>
              </w:rPr>
              <w:t xml:space="preserve">   N/A  </w:t>
            </w:r>
            <w:r w:rsidR="00614681">
              <w:rPr>
                <w:rFonts w:ascii="Arial" w:hAnsi="Arial" w:cs="Arial"/>
                <w:b/>
                <w:color w:val="000000"/>
                <w:sz w:val="20"/>
                <w:szCs w:val="20"/>
                <w:lang w:eastAsia="en-US"/>
              </w:rPr>
              <w:t>√</w:t>
            </w:r>
          </w:p>
          <w:p w14:paraId="16D79069" w14:textId="77777777" w:rsidR="00AB5D73" w:rsidRPr="00AB5D73" w:rsidRDefault="00AB5D73" w:rsidP="00AB5D73">
            <w:pPr>
              <w:rPr>
                <w:rFonts w:ascii="Arial" w:hAnsi="Arial" w:cs="Arial"/>
                <w:b/>
                <w:sz w:val="20"/>
                <w:szCs w:val="20"/>
                <w:lang w:eastAsia="en-US"/>
              </w:rPr>
            </w:pPr>
          </w:p>
          <w:p w14:paraId="66CBC2B1" w14:textId="2CD987B4" w:rsidR="00AB5D73" w:rsidRPr="00AB5D73" w:rsidRDefault="00AB5D73" w:rsidP="00AB5D73">
            <w:pPr>
              <w:rPr>
                <w:rFonts w:ascii="Arial" w:hAnsi="Arial" w:cs="Arial"/>
                <w:b/>
                <w:color w:val="000000"/>
                <w:sz w:val="20"/>
                <w:szCs w:val="20"/>
                <w:lang w:eastAsia="en-US"/>
              </w:rPr>
            </w:pPr>
            <w:r w:rsidRPr="00AB5D73">
              <w:rPr>
                <w:rFonts w:ascii="Arial" w:hAnsi="Arial" w:cs="Arial"/>
                <w:b/>
                <w:color w:val="000000"/>
                <w:sz w:val="20"/>
                <w:szCs w:val="20"/>
                <w:lang w:eastAsia="en-US"/>
              </w:rPr>
              <w:t>Date Complete:</w:t>
            </w:r>
            <w:r w:rsidR="00614681">
              <w:rPr>
                <w:rFonts w:ascii="Arial" w:hAnsi="Arial" w:cs="Arial"/>
                <w:b/>
                <w:color w:val="000000"/>
                <w:sz w:val="20"/>
                <w:szCs w:val="20"/>
                <w:lang w:eastAsia="en-US"/>
              </w:rPr>
              <w:t xml:space="preserve"> 24/09/21</w:t>
            </w:r>
          </w:p>
        </w:tc>
      </w:tr>
      <w:tr w:rsidR="00AB5D73" w:rsidRPr="00AB5D73" w14:paraId="71AA0CCD" w14:textId="77777777" w:rsidTr="00437506">
        <w:trPr>
          <w:cantSplit/>
          <w:trHeight w:val="1793"/>
        </w:trPr>
        <w:tc>
          <w:tcPr>
            <w:tcW w:w="1242" w:type="dxa"/>
            <w:tcBorders>
              <w:left w:val="single" w:sz="4" w:space="0" w:color="auto"/>
              <w:bottom w:val="single" w:sz="4" w:space="0" w:color="auto"/>
              <w:right w:val="single" w:sz="4" w:space="0" w:color="auto"/>
            </w:tcBorders>
            <w:textDirection w:val="btLr"/>
            <w:vAlign w:val="center"/>
          </w:tcPr>
          <w:p w14:paraId="342E593B" w14:textId="77777777" w:rsidR="00AB5D73" w:rsidRPr="00AB5D73" w:rsidRDefault="00AB5D73" w:rsidP="00AB5D73">
            <w:pPr>
              <w:ind w:left="113" w:right="113"/>
              <w:jc w:val="center"/>
              <w:rPr>
                <w:rFonts w:ascii="Arial" w:hAnsi="Arial" w:cs="Arial"/>
                <w:b/>
                <w:color w:val="000000"/>
                <w:sz w:val="20"/>
                <w:szCs w:val="20"/>
                <w:lang w:eastAsia="en-US"/>
              </w:rPr>
            </w:pPr>
            <w:r w:rsidRPr="00AB5D73">
              <w:rPr>
                <w:rFonts w:ascii="Arial" w:hAnsi="Arial" w:cs="Arial"/>
                <w:b/>
                <w:color w:val="000000"/>
                <w:sz w:val="20"/>
                <w:szCs w:val="20"/>
                <w:lang w:eastAsia="en-US"/>
              </w:rPr>
              <w:t>RISK ASSESSMENT</w:t>
            </w:r>
          </w:p>
        </w:tc>
        <w:tc>
          <w:tcPr>
            <w:tcW w:w="8661" w:type="dxa"/>
            <w:tcBorders>
              <w:top w:val="single" w:sz="4" w:space="0" w:color="auto"/>
              <w:left w:val="single" w:sz="4" w:space="0" w:color="auto"/>
              <w:bottom w:val="single" w:sz="4" w:space="0" w:color="auto"/>
              <w:right w:val="single" w:sz="4" w:space="0" w:color="auto"/>
            </w:tcBorders>
          </w:tcPr>
          <w:p w14:paraId="71220A04" w14:textId="77777777" w:rsidR="00AB5D73" w:rsidRPr="00AB5D73" w:rsidRDefault="00AB5D73" w:rsidP="00AB5D73">
            <w:pPr>
              <w:rPr>
                <w:rFonts w:ascii="Arial" w:hAnsi="Arial" w:cs="Arial"/>
                <w:b/>
                <w:color w:val="000000"/>
                <w:sz w:val="20"/>
                <w:szCs w:val="20"/>
                <w:lang w:eastAsia="en-US"/>
              </w:rPr>
            </w:pPr>
          </w:p>
          <w:p w14:paraId="41E736A3" w14:textId="77777777" w:rsidR="00AB5D73" w:rsidRPr="00AB5D73" w:rsidRDefault="00AB5D73" w:rsidP="00AB5D73">
            <w:pPr>
              <w:rPr>
                <w:rFonts w:ascii="Arial" w:hAnsi="Arial" w:cs="Arial"/>
                <w:b/>
                <w:color w:val="000000"/>
                <w:sz w:val="20"/>
                <w:szCs w:val="20"/>
                <w:lang w:eastAsia="en-US"/>
              </w:rPr>
            </w:pPr>
            <w:r w:rsidRPr="00AB5D73">
              <w:rPr>
                <w:rFonts w:ascii="Arial" w:hAnsi="Arial" w:cs="Arial"/>
                <w:b/>
                <w:color w:val="000000"/>
                <w:sz w:val="20"/>
                <w:szCs w:val="20"/>
                <w:lang w:eastAsia="en-US"/>
              </w:rPr>
              <w:t xml:space="preserve">To conduct a risk assessment, locate the assessment template on the Corporate Risk Management intranet site. </w:t>
            </w:r>
          </w:p>
          <w:p w14:paraId="5E27D65E" w14:textId="77777777" w:rsidR="00AB5D73" w:rsidRPr="00AB5D73" w:rsidRDefault="00AB5D73" w:rsidP="00AB5D73">
            <w:pPr>
              <w:rPr>
                <w:rFonts w:ascii="Arial" w:hAnsi="Arial" w:cs="Arial"/>
                <w:b/>
                <w:color w:val="000000"/>
                <w:sz w:val="20"/>
                <w:szCs w:val="20"/>
                <w:lang w:eastAsia="en-US"/>
              </w:rPr>
            </w:pPr>
          </w:p>
          <w:p w14:paraId="3957B51B" w14:textId="24DDFFC9" w:rsidR="00AB5D73" w:rsidRPr="00AB5D73" w:rsidRDefault="00AB5D73" w:rsidP="00AB5D73">
            <w:pPr>
              <w:rPr>
                <w:rFonts w:ascii="Wingdings" w:hAnsi="Wingdings" w:cs="Wingdings"/>
                <w:sz w:val="26"/>
                <w:szCs w:val="26"/>
                <w:lang w:val="en-US" w:eastAsia="en-US"/>
              </w:rPr>
            </w:pPr>
            <w:r w:rsidRPr="00AB5D73">
              <w:rPr>
                <w:rFonts w:ascii="Arial" w:hAnsi="Arial" w:cs="Arial"/>
                <w:b/>
                <w:color w:val="000000"/>
                <w:sz w:val="20"/>
                <w:szCs w:val="20"/>
                <w:lang w:eastAsia="en-US"/>
              </w:rPr>
              <w:t xml:space="preserve">Policy has been risk assessed:   </w:t>
            </w:r>
            <w:r w:rsidRPr="00AB5D73">
              <w:rPr>
                <w:rFonts w:ascii="Arial" w:hAnsi="Arial" w:cs="Arial"/>
                <w:b/>
                <w:sz w:val="20"/>
                <w:szCs w:val="20"/>
                <w:lang w:eastAsia="en-US"/>
              </w:rPr>
              <w:t xml:space="preserve">Yes </w:t>
            </w:r>
            <w:r w:rsidR="00614681">
              <w:rPr>
                <w:rFonts w:ascii="Arial" w:hAnsi="Arial" w:cs="Arial"/>
                <w:b/>
                <w:color w:val="000000"/>
                <w:sz w:val="20"/>
                <w:szCs w:val="20"/>
                <w:lang w:eastAsia="en-US"/>
              </w:rPr>
              <w:t>√</w:t>
            </w:r>
            <w:r w:rsidRPr="00AB5D73">
              <w:rPr>
                <w:rFonts w:ascii="Wingdings" w:hAnsi="Wingdings" w:cs="Wingdings"/>
                <w:sz w:val="26"/>
                <w:szCs w:val="26"/>
                <w:lang w:val="en-US" w:eastAsia="en-US"/>
              </w:rPr>
              <w:t></w:t>
            </w:r>
            <w:r w:rsidRPr="00AB5D73">
              <w:rPr>
                <w:rFonts w:ascii="Arial" w:hAnsi="Arial" w:cs="Arial"/>
                <w:b/>
                <w:sz w:val="20"/>
                <w:szCs w:val="20"/>
                <w:lang w:eastAsia="en-US"/>
              </w:rPr>
              <w:t xml:space="preserve">No </w:t>
            </w:r>
            <w:r w:rsidRPr="00AB5D73">
              <w:rPr>
                <w:rFonts w:ascii="Arial" w:hAnsi="Arial" w:cs="Arial"/>
                <w:b/>
                <w:color w:val="000000"/>
                <w:sz w:val="20"/>
                <w:szCs w:val="20"/>
                <w:lang w:eastAsia="en-US"/>
              </w:rPr>
              <w:sym w:font="Symbol" w:char="F080"/>
            </w:r>
          </w:p>
          <w:p w14:paraId="74CBA84B" w14:textId="77777777" w:rsidR="00AB5D73" w:rsidRPr="00AB5D73" w:rsidRDefault="00AB5D73" w:rsidP="00AB5D73">
            <w:pPr>
              <w:rPr>
                <w:rFonts w:ascii="Wingdings" w:hAnsi="Wingdings" w:cs="Wingdings"/>
                <w:sz w:val="26"/>
                <w:szCs w:val="26"/>
                <w:lang w:val="en-US" w:eastAsia="en-US"/>
              </w:rPr>
            </w:pPr>
          </w:p>
          <w:p w14:paraId="44043D22" w14:textId="36193DF5" w:rsidR="00AB5D73" w:rsidRPr="00AB5D73" w:rsidRDefault="00AB5D73" w:rsidP="00AB5D73">
            <w:pPr>
              <w:rPr>
                <w:rFonts w:ascii="Arial" w:hAnsi="Arial" w:cs="Arial"/>
                <w:b/>
                <w:color w:val="000000"/>
                <w:sz w:val="20"/>
                <w:szCs w:val="20"/>
                <w:lang w:eastAsia="en-US"/>
              </w:rPr>
            </w:pPr>
            <w:r w:rsidRPr="00AB5D73">
              <w:rPr>
                <w:rFonts w:ascii="Arial" w:hAnsi="Arial" w:cs="Arial"/>
                <w:b/>
                <w:color w:val="000000"/>
                <w:sz w:val="20"/>
                <w:szCs w:val="20"/>
                <w:lang w:eastAsia="en-US"/>
              </w:rPr>
              <w:t xml:space="preserve">Date complete: </w:t>
            </w:r>
            <w:r w:rsidR="00614681">
              <w:rPr>
                <w:rFonts w:ascii="Arial" w:hAnsi="Arial" w:cs="Arial"/>
                <w:b/>
                <w:color w:val="000000"/>
                <w:sz w:val="20"/>
                <w:szCs w:val="20"/>
                <w:lang w:eastAsia="en-US"/>
              </w:rPr>
              <w:t>24/09/21</w:t>
            </w:r>
          </w:p>
        </w:tc>
      </w:tr>
      <w:tr w:rsidR="00AB5D73" w:rsidRPr="00AB5D73" w14:paraId="7AFEF077" w14:textId="77777777" w:rsidTr="00437506">
        <w:trPr>
          <w:cantSplit/>
          <w:trHeight w:val="1893"/>
        </w:trPr>
        <w:tc>
          <w:tcPr>
            <w:tcW w:w="1242" w:type="dxa"/>
            <w:tcBorders>
              <w:top w:val="single" w:sz="4" w:space="0" w:color="auto"/>
              <w:left w:val="single" w:sz="4" w:space="0" w:color="auto"/>
              <w:bottom w:val="single" w:sz="4" w:space="0" w:color="auto"/>
              <w:right w:val="single" w:sz="4" w:space="0" w:color="auto"/>
            </w:tcBorders>
            <w:textDirection w:val="btLr"/>
            <w:vAlign w:val="center"/>
          </w:tcPr>
          <w:p w14:paraId="23BA114E" w14:textId="77777777" w:rsidR="00AB5D73" w:rsidRPr="00AB5D73" w:rsidRDefault="00AB5D73" w:rsidP="00AB5D73">
            <w:pPr>
              <w:ind w:left="113" w:right="113"/>
              <w:jc w:val="center"/>
              <w:rPr>
                <w:rFonts w:ascii="Arial" w:hAnsi="Arial" w:cs="Arial"/>
                <w:b/>
                <w:sz w:val="20"/>
                <w:szCs w:val="20"/>
                <w:lang w:eastAsia="en-US"/>
              </w:rPr>
            </w:pPr>
            <w:r w:rsidRPr="00AB5D73">
              <w:rPr>
                <w:rFonts w:ascii="Arial" w:hAnsi="Arial" w:cs="Arial"/>
                <w:b/>
                <w:sz w:val="20"/>
                <w:szCs w:val="20"/>
                <w:lang w:eastAsia="en-US"/>
              </w:rPr>
              <w:t>TRAINING/ AWARENESS RAISING</w:t>
            </w:r>
          </w:p>
        </w:tc>
        <w:tc>
          <w:tcPr>
            <w:tcW w:w="8661" w:type="dxa"/>
            <w:tcBorders>
              <w:top w:val="single" w:sz="4" w:space="0" w:color="auto"/>
              <w:left w:val="single" w:sz="4" w:space="0" w:color="auto"/>
              <w:bottom w:val="single" w:sz="4" w:space="0" w:color="auto"/>
              <w:right w:val="single" w:sz="4" w:space="0" w:color="auto"/>
            </w:tcBorders>
          </w:tcPr>
          <w:p w14:paraId="3436A87D" w14:textId="77777777" w:rsidR="00AB5D73" w:rsidRPr="00AB5D73" w:rsidRDefault="00AB5D73" w:rsidP="00AB5D73">
            <w:pPr>
              <w:rPr>
                <w:rFonts w:ascii="Arial" w:hAnsi="Arial" w:cs="Arial"/>
                <w:b/>
                <w:sz w:val="20"/>
                <w:szCs w:val="20"/>
                <w:lang w:eastAsia="en-US"/>
              </w:rPr>
            </w:pPr>
          </w:p>
          <w:p w14:paraId="2FEAA45E" w14:textId="7606A989"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 xml:space="preserve">Training / awareness raising required to fully implement document: Yes </w:t>
            </w:r>
            <w:r w:rsidRPr="00AB5D73">
              <w:rPr>
                <w:rFonts w:ascii="Arial" w:hAnsi="Arial" w:cs="Arial"/>
                <w:b/>
                <w:sz w:val="20"/>
                <w:szCs w:val="20"/>
                <w:lang w:eastAsia="en-US"/>
              </w:rPr>
              <w:sym w:font="Symbol" w:char="F080"/>
            </w:r>
            <w:r w:rsidRPr="00AB5D73">
              <w:rPr>
                <w:rFonts w:ascii="Arial" w:hAnsi="Arial" w:cs="Arial"/>
                <w:b/>
                <w:sz w:val="20"/>
                <w:szCs w:val="20"/>
                <w:lang w:eastAsia="en-US"/>
              </w:rPr>
              <w:t xml:space="preserve"> No </w:t>
            </w:r>
            <w:r w:rsidR="00614681">
              <w:rPr>
                <w:rFonts w:ascii="Arial" w:hAnsi="Arial" w:cs="Arial"/>
                <w:b/>
                <w:color w:val="000000"/>
                <w:sz w:val="20"/>
                <w:szCs w:val="20"/>
                <w:lang w:eastAsia="en-US"/>
              </w:rPr>
              <w:t>√</w:t>
            </w:r>
            <w:r w:rsidRPr="00AB5D73">
              <w:rPr>
                <w:rFonts w:ascii="Arial" w:hAnsi="Arial" w:cs="Arial"/>
                <w:b/>
                <w:sz w:val="20"/>
                <w:szCs w:val="20"/>
                <w:lang w:eastAsia="en-US"/>
              </w:rPr>
              <w:t xml:space="preserve"> </w:t>
            </w:r>
          </w:p>
          <w:p w14:paraId="57B085A2" w14:textId="77777777" w:rsidR="00AB5D73" w:rsidRPr="00AB5D73" w:rsidRDefault="00AB5D73" w:rsidP="00AB5D73">
            <w:pPr>
              <w:rPr>
                <w:rFonts w:ascii="Arial" w:hAnsi="Arial" w:cs="Arial"/>
                <w:b/>
                <w:sz w:val="20"/>
                <w:szCs w:val="20"/>
                <w:lang w:eastAsia="en-US"/>
              </w:rPr>
            </w:pPr>
          </w:p>
          <w:p w14:paraId="2A038FBD" w14:textId="77777777"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 xml:space="preserve">If no please state why: </w:t>
            </w:r>
          </w:p>
          <w:p w14:paraId="65AE111C" w14:textId="77777777" w:rsidR="00AB5D73" w:rsidRPr="00AB5D73" w:rsidRDefault="00AB5D73" w:rsidP="00AB5D73">
            <w:pPr>
              <w:rPr>
                <w:rFonts w:ascii="Arial" w:hAnsi="Arial" w:cs="Arial"/>
                <w:b/>
                <w:sz w:val="20"/>
                <w:szCs w:val="20"/>
                <w:lang w:eastAsia="en-US"/>
              </w:rPr>
            </w:pPr>
          </w:p>
          <w:p w14:paraId="61D35C00" w14:textId="77777777" w:rsidR="00AB5D73" w:rsidRPr="00AB5D73" w:rsidRDefault="00AB5D73" w:rsidP="00AB5D73">
            <w:pPr>
              <w:rPr>
                <w:rFonts w:ascii="Arial" w:hAnsi="Arial" w:cs="Arial"/>
                <w:sz w:val="20"/>
                <w:szCs w:val="20"/>
                <w:lang w:eastAsia="en-US"/>
              </w:rPr>
            </w:pPr>
            <w:r w:rsidRPr="00AB5D73">
              <w:rPr>
                <w:rFonts w:ascii="Arial" w:hAnsi="Arial" w:cs="Arial"/>
                <w:b/>
                <w:sz w:val="20"/>
                <w:szCs w:val="20"/>
                <w:lang w:eastAsia="en-US"/>
              </w:rPr>
              <w:t>If yes indicate the date of training / awareness raising:</w:t>
            </w:r>
          </w:p>
          <w:p w14:paraId="047D5D5F" w14:textId="77777777" w:rsidR="00AB5D73" w:rsidRPr="00AB5D73" w:rsidRDefault="00AB5D73" w:rsidP="00AB5D73">
            <w:pPr>
              <w:rPr>
                <w:rFonts w:ascii="Arial" w:hAnsi="Arial" w:cs="Arial"/>
                <w:b/>
                <w:sz w:val="20"/>
                <w:szCs w:val="20"/>
                <w:lang w:eastAsia="en-US"/>
              </w:rPr>
            </w:pPr>
          </w:p>
          <w:p w14:paraId="5873B22B" w14:textId="77777777"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 xml:space="preserve">Training provided by: </w:t>
            </w:r>
          </w:p>
          <w:p w14:paraId="6986FF59" w14:textId="77777777" w:rsidR="00AB5D73" w:rsidRPr="00AB5D73" w:rsidRDefault="00AB5D73" w:rsidP="00AB5D73">
            <w:pPr>
              <w:rPr>
                <w:rFonts w:ascii="Arial" w:hAnsi="Arial" w:cs="Arial"/>
                <w:b/>
                <w:color w:val="0000FF"/>
                <w:sz w:val="20"/>
                <w:szCs w:val="20"/>
                <w:lang w:eastAsia="en-US"/>
              </w:rPr>
            </w:pPr>
          </w:p>
        </w:tc>
      </w:tr>
      <w:tr w:rsidR="00AB5D73" w:rsidRPr="00AB5D73" w14:paraId="60376356" w14:textId="77777777" w:rsidTr="00437506">
        <w:trPr>
          <w:cantSplit/>
          <w:trHeight w:val="1893"/>
        </w:trPr>
        <w:tc>
          <w:tcPr>
            <w:tcW w:w="1242" w:type="dxa"/>
            <w:tcBorders>
              <w:top w:val="single" w:sz="4" w:space="0" w:color="auto"/>
              <w:left w:val="single" w:sz="4" w:space="0" w:color="auto"/>
              <w:bottom w:val="single" w:sz="4" w:space="0" w:color="auto"/>
              <w:right w:val="single" w:sz="4" w:space="0" w:color="auto"/>
            </w:tcBorders>
            <w:textDirection w:val="btLr"/>
            <w:vAlign w:val="center"/>
          </w:tcPr>
          <w:p w14:paraId="215BFE18" w14:textId="77777777" w:rsidR="00AB5D73" w:rsidRPr="00AB5D73" w:rsidRDefault="00AB5D73" w:rsidP="00AB5D73">
            <w:pPr>
              <w:ind w:left="113" w:right="113"/>
              <w:jc w:val="center"/>
              <w:rPr>
                <w:rFonts w:ascii="Arial" w:hAnsi="Arial" w:cs="Arial"/>
                <w:b/>
                <w:sz w:val="20"/>
                <w:szCs w:val="20"/>
                <w:lang w:eastAsia="en-US"/>
              </w:rPr>
            </w:pPr>
            <w:r w:rsidRPr="00AB5D73">
              <w:rPr>
                <w:rFonts w:ascii="Arial" w:hAnsi="Arial" w:cs="Arial"/>
                <w:b/>
                <w:sz w:val="20"/>
                <w:szCs w:val="20"/>
                <w:lang w:eastAsia="en-US"/>
              </w:rPr>
              <w:lastRenderedPageBreak/>
              <w:t>POLICY LIBRARY</w:t>
            </w:r>
          </w:p>
        </w:tc>
        <w:tc>
          <w:tcPr>
            <w:tcW w:w="8661" w:type="dxa"/>
            <w:tcBorders>
              <w:top w:val="single" w:sz="4" w:space="0" w:color="auto"/>
              <w:left w:val="single" w:sz="4" w:space="0" w:color="auto"/>
              <w:bottom w:val="single" w:sz="4" w:space="0" w:color="auto"/>
              <w:right w:val="single" w:sz="4" w:space="0" w:color="auto"/>
            </w:tcBorders>
          </w:tcPr>
          <w:p w14:paraId="612F91BE" w14:textId="77777777" w:rsidR="00AB5D73" w:rsidRPr="00AB5D73" w:rsidRDefault="00AB5D73" w:rsidP="00AB5D73">
            <w:pPr>
              <w:rPr>
                <w:rFonts w:ascii="Arial" w:hAnsi="Arial" w:cs="Arial"/>
                <w:b/>
                <w:sz w:val="20"/>
                <w:szCs w:val="20"/>
                <w:lang w:eastAsia="en-US"/>
              </w:rPr>
            </w:pPr>
          </w:p>
          <w:p w14:paraId="78F71A9C" w14:textId="77777777"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 xml:space="preserve">Once formally approved the document should be posted onto the Policy Library on the council intranet. </w:t>
            </w:r>
          </w:p>
          <w:p w14:paraId="3AC4C4CA" w14:textId="77777777" w:rsidR="00AB5D73" w:rsidRPr="00AB5D73" w:rsidRDefault="00AB5D73" w:rsidP="00AB5D73">
            <w:pPr>
              <w:rPr>
                <w:rFonts w:ascii="Arial" w:hAnsi="Arial" w:cs="Arial"/>
                <w:b/>
                <w:sz w:val="20"/>
                <w:szCs w:val="20"/>
                <w:lang w:eastAsia="en-US"/>
              </w:rPr>
            </w:pPr>
          </w:p>
          <w:p w14:paraId="29BE4570" w14:textId="77777777"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 xml:space="preserve">Date Posted:  </w:t>
            </w:r>
          </w:p>
          <w:p w14:paraId="037A9B2E" w14:textId="77777777" w:rsidR="00AB5D73" w:rsidRPr="00AB5D73" w:rsidRDefault="00AB5D73" w:rsidP="00AB5D73">
            <w:pPr>
              <w:rPr>
                <w:rFonts w:ascii="Arial" w:hAnsi="Arial" w:cs="Arial"/>
                <w:b/>
                <w:sz w:val="20"/>
                <w:szCs w:val="20"/>
                <w:lang w:eastAsia="en-US"/>
              </w:rPr>
            </w:pPr>
          </w:p>
          <w:p w14:paraId="119FDDC0" w14:textId="77777777" w:rsidR="00AB5D73" w:rsidRPr="00AB5D73" w:rsidRDefault="00AB5D73" w:rsidP="00AB5D73">
            <w:pPr>
              <w:rPr>
                <w:rFonts w:ascii="Arial" w:hAnsi="Arial" w:cs="Arial"/>
                <w:b/>
                <w:sz w:val="20"/>
                <w:szCs w:val="20"/>
                <w:lang w:eastAsia="en-US"/>
              </w:rPr>
            </w:pPr>
            <w:r w:rsidRPr="00AB5D73">
              <w:rPr>
                <w:rFonts w:ascii="Arial" w:hAnsi="Arial" w:cs="Arial"/>
                <w:b/>
                <w:sz w:val="20"/>
                <w:szCs w:val="20"/>
                <w:lang w:eastAsia="en-US"/>
              </w:rPr>
              <w:t xml:space="preserve">Posted by: </w:t>
            </w:r>
          </w:p>
          <w:p w14:paraId="3D0ABE68" w14:textId="77777777" w:rsidR="00AB5D73" w:rsidRPr="00AB5D73" w:rsidRDefault="00AB5D73" w:rsidP="00AB5D73">
            <w:pPr>
              <w:rPr>
                <w:rFonts w:ascii="Arial" w:hAnsi="Arial" w:cs="Arial"/>
                <w:b/>
                <w:sz w:val="20"/>
                <w:szCs w:val="20"/>
                <w:lang w:eastAsia="en-US"/>
              </w:rPr>
            </w:pPr>
          </w:p>
        </w:tc>
      </w:tr>
    </w:tbl>
    <w:p w14:paraId="2463E4F8" w14:textId="5DA1366C" w:rsidR="00533E25" w:rsidRPr="00533E25" w:rsidRDefault="00533E25" w:rsidP="00533E25">
      <w:pPr>
        <w:jc w:val="center"/>
        <w:rPr>
          <w:rFonts w:ascii="Arial" w:hAnsi="Arial" w:cs="Arial"/>
          <w:b/>
          <w:bCs/>
          <w:sz w:val="52"/>
          <w:szCs w:val="52"/>
        </w:rPr>
      </w:pPr>
      <w:r w:rsidRPr="00533E25">
        <w:rPr>
          <w:rFonts w:ascii="Arial" w:hAnsi="Arial" w:cs="Arial"/>
          <w:b/>
          <w:bCs/>
          <w:sz w:val="52"/>
          <w:szCs w:val="52"/>
        </w:rPr>
        <w:br w:type="page"/>
      </w:r>
    </w:p>
    <w:p w14:paraId="2753C581" w14:textId="77777777" w:rsidR="00A87EA6" w:rsidRPr="00A87EA6" w:rsidRDefault="00A87EA6" w:rsidP="00A87EA6">
      <w:pPr>
        <w:tabs>
          <w:tab w:val="left" w:pos="993"/>
        </w:tabs>
        <w:autoSpaceDE w:val="0"/>
        <w:autoSpaceDN w:val="0"/>
        <w:adjustRightInd w:val="0"/>
        <w:rPr>
          <w:rFonts w:ascii="Arial" w:hAnsi="Arial" w:cs="Arial"/>
          <w:b/>
          <w:bCs/>
          <w:szCs w:val="20"/>
        </w:rPr>
      </w:pPr>
      <w:r w:rsidRPr="00A87EA6">
        <w:rPr>
          <w:rFonts w:ascii="Arial" w:hAnsi="Arial" w:cs="Arial"/>
          <w:b/>
          <w:bCs/>
          <w:szCs w:val="20"/>
        </w:rPr>
        <w:lastRenderedPageBreak/>
        <w:t xml:space="preserve">Foreword </w:t>
      </w:r>
    </w:p>
    <w:p w14:paraId="53CC9D4F" w14:textId="77777777" w:rsidR="00A87EA6" w:rsidRPr="00A87EA6" w:rsidRDefault="00A87EA6" w:rsidP="00A87EA6">
      <w:pPr>
        <w:tabs>
          <w:tab w:val="left" w:pos="993"/>
        </w:tabs>
        <w:autoSpaceDE w:val="0"/>
        <w:autoSpaceDN w:val="0"/>
        <w:adjustRightInd w:val="0"/>
        <w:rPr>
          <w:rFonts w:ascii="Arial" w:hAnsi="Arial" w:cs="Arial"/>
          <w:b/>
          <w:bCs/>
          <w:szCs w:val="20"/>
        </w:rPr>
      </w:pPr>
    </w:p>
    <w:p w14:paraId="6BBBC96C" w14:textId="6308F314" w:rsidR="00A87EA6" w:rsidRPr="0097290D" w:rsidRDefault="00A87EA6" w:rsidP="00A87EA6">
      <w:pPr>
        <w:tabs>
          <w:tab w:val="left" w:pos="993"/>
        </w:tabs>
        <w:autoSpaceDE w:val="0"/>
        <w:autoSpaceDN w:val="0"/>
        <w:adjustRightInd w:val="0"/>
        <w:jc w:val="both"/>
        <w:rPr>
          <w:rFonts w:ascii="Arial" w:hAnsi="Arial" w:cs="Arial"/>
          <w:szCs w:val="20"/>
          <w:lang w:eastAsia="en-US"/>
        </w:rPr>
      </w:pPr>
      <w:r w:rsidRPr="0097290D">
        <w:rPr>
          <w:rFonts w:ascii="Arial" w:hAnsi="Arial" w:cs="Arial"/>
          <w:szCs w:val="20"/>
          <w:lang w:eastAsia="en-US"/>
        </w:rPr>
        <w:t xml:space="preserve">I recognise that a clean, safe, attractive and sustainable environment is important for the people in Knowsley.  Keeping our streets clean is a key </w:t>
      </w:r>
      <w:r w:rsidR="00BE2F55" w:rsidRPr="0097290D">
        <w:rPr>
          <w:rFonts w:ascii="Arial" w:hAnsi="Arial" w:cs="Arial"/>
          <w:szCs w:val="20"/>
          <w:lang w:eastAsia="en-US"/>
        </w:rPr>
        <w:t>C</w:t>
      </w:r>
      <w:r w:rsidRPr="0097290D">
        <w:rPr>
          <w:rFonts w:ascii="Arial" w:hAnsi="Arial" w:cs="Arial"/>
          <w:szCs w:val="20"/>
          <w:lang w:eastAsia="en-US"/>
        </w:rPr>
        <w:t>ouncil priority and as such we have developed new approaches including changes to our litter bins design, specification and location criteria to enable the services to maintain the current cleansing regimes.  We will also be undertaking more community engagement and strong enforcement to secure the behavioural change needed to stop people dropping their litter.</w:t>
      </w:r>
    </w:p>
    <w:p w14:paraId="1E2B1964" w14:textId="77777777" w:rsidR="00A87EA6" w:rsidRPr="0097290D" w:rsidRDefault="00A87EA6" w:rsidP="00A87EA6">
      <w:pPr>
        <w:tabs>
          <w:tab w:val="left" w:pos="993"/>
        </w:tabs>
        <w:autoSpaceDE w:val="0"/>
        <w:autoSpaceDN w:val="0"/>
        <w:adjustRightInd w:val="0"/>
        <w:jc w:val="both"/>
        <w:rPr>
          <w:rFonts w:ascii="Arial" w:hAnsi="Arial" w:cs="Arial"/>
          <w:szCs w:val="20"/>
          <w:lang w:eastAsia="en-US"/>
        </w:rPr>
      </w:pPr>
    </w:p>
    <w:p w14:paraId="7679CD31" w14:textId="77777777" w:rsidR="00A87EA6" w:rsidRPr="0097290D" w:rsidRDefault="00A87EA6" w:rsidP="00A87EA6">
      <w:pPr>
        <w:tabs>
          <w:tab w:val="left" w:pos="993"/>
        </w:tabs>
        <w:autoSpaceDE w:val="0"/>
        <w:autoSpaceDN w:val="0"/>
        <w:adjustRightInd w:val="0"/>
        <w:jc w:val="both"/>
        <w:rPr>
          <w:rFonts w:ascii="Arial" w:hAnsi="Arial" w:cs="Arial"/>
          <w:szCs w:val="20"/>
          <w:lang w:eastAsia="en-US"/>
        </w:rPr>
      </w:pPr>
      <w:r w:rsidRPr="0097290D">
        <w:rPr>
          <w:rFonts w:ascii="Arial" w:hAnsi="Arial" w:cs="Arial"/>
          <w:szCs w:val="20"/>
          <w:lang w:eastAsia="en-US"/>
        </w:rPr>
        <w:t>Therefore, it is important that we provide our residents and visitors to Knowsley with the adequate tools to dispose of their litter responsibly.  We will do this by setting a standard style and type of litter bins which will provide a strong visual impact to encourage people to use litter bins and to have a stronger social responsibility for litter disposal.</w:t>
      </w:r>
    </w:p>
    <w:p w14:paraId="39C1D606" w14:textId="77777777" w:rsidR="00A87EA6" w:rsidRPr="0097290D" w:rsidRDefault="00A87EA6" w:rsidP="00A87EA6">
      <w:pPr>
        <w:tabs>
          <w:tab w:val="left" w:pos="993"/>
        </w:tabs>
        <w:autoSpaceDE w:val="0"/>
        <w:autoSpaceDN w:val="0"/>
        <w:adjustRightInd w:val="0"/>
        <w:jc w:val="both"/>
        <w:rPr>
          <w:rFonts w:ascii="Arial" w:hAnsi="Arial" w:cs="Arial"/>
          <w:szCs w:val="20"/>
          <w:lang w:eastAsia="en-US"/>
        </w:rPr>
      </w:pPr>
    </w:p>
    <w:p w14:paraId="5C3C7C85" w14:textId="7331704E" w:rsidR="00A87EA6" w:rsidRPr="0097290D" w:rsidRDefault="00A87EA6" w:rsidP="00A87EA6">
      <w:pPr>
        <w:tabs>
          <w:tab w:val="left" w:pos="993"/>
        </w:tabs>
        <w:autoSpaceDE w:val="0"/>
        <w:autoSpaceDN w:val="0"/>
        <w:adjustRightInd w:val="0"/>
        <w:jc w:val="both"/>
        <w:rPr>
          <w:rFonts w:ascii="Arial" w:hAnsi="Arial" w:cs="Arial"/>
          <w:szCs w:val="20"/>
          <w:lang w:eastAsia="en-US"/>
        </w:rPr>
      </w:pPr>
      <w:r w:rsidRPr="0097290D">
        <w:rPr>
          <w:rFonts w:ascii="Arial" w:hAnsi="Arial" w:cs="Arial"/>
          <w:szCs w:val="20"/>
          <w:lang w:eastAsia="en-US"/>
        </w:rPr>
        <w:t>Knowsley Council is committed in tackling issues such as littering; we understand the importance of supporting and working with residents, businesses, and visitors to deliver the outcomes we all want – a cleaner and attractive borough.</w:t>
      </w:r>
    </w:p>
    <w:p w14:paraId="1781DA14" w14:textId="77777777" w:rsidR="00A87EA6" w:rsidRPr="0097290D" w:rsidRDefault="00A87EA6" w:rsidP="00A87EA6">
      <w:pPr>
        <w:tabs>
          <w:tab w:val="left" w:pos="993"/>
        </w:tabs>
        <w:rPr>
          <w:rFonts w:ascii="Arial" w:hAnsi="Arial" w:cs="Arial"/>
          <w:szCs w:val="20"/>
          <w:lang w:eastAsia="en-US"/>
        </w:rPr>
      </w:pPr>
    </w:p>
    <w:p w14:paraId="3DF855A5" w14:textId="73F583F4" w:rsidR="00A87EA6" w:rsidRPr="0097290D" w:rsidRDefault="007961B3" w:rsidP="00A87EA6">
      <w:pPr>
        <w:tabs>
          <w:tab w:val="left" w:pos="993"/>
        </w:tabs>
        <w:rPr>
          <w:rFonts w:ascii="Arial" w:hAnsi="Arial" w:cs="Arial"/>
          <w:szCs w:val="20"/>
          <w:lang w:eastAsia="en-US"/>
        </w:rPr>
      </w:pPr>
      <w:r>
        <w:rPr>
          <w:noProof/>
        </w:rPr>
        <w:drawing>
          <wp:inline distT="0" distB="0" distL="0" distR="0" wp14:anchorId="0F02D8FC" wp14:editId="5E72C4D2">
            <wp:extent cx="2880360" cy="3322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360" cy="3322320"/>
                    </a:xfrm>
                    <a:prstGeom prst="rect">
                      <a:avLst/>
                    </a:prstGeom>
                    <a:noFill/>
                    <a:ln>
                      <a:noFill/>
                    </a:ln>
                  </pic:spPr>
                </pic:pic>
              </a:graphicData>
            </a:graphic>
          </wp:inline>
        </w:drawing>
      </w:r>
    </w:p>
    <w:p w14:paraId="7AFA6066" w14:textId="77777777" w:rsidR="00A87EA6" w:rsidRPr="0097290D" w:rsidRDefault="00A87EA6" w:rsidP="00A87EA6">
      <w:pPr>
        <w:tabs>
          <w:tab w:val="left" w:pos="993"/>
        </w:tabs>
        <w:rPr>
          <w:rFonts w:ascii="Arial" w:hAnsi="Arial" w:cs="Arial"/>
          <w:szCs w:val="20"/>
          <w:lang w:eastAsia="en-US"/>
        </w:rPr>
      </w:pPr>
    </w:p>
    <w:p w14:paraId="08164C2D" w14:textId="77777777" w:rsidR="00A87EA6" w:rsidRPr="0097290D" w:rsidRDefault="00A87EA6" w:rsidP="00A87EA6">
      <w:pPr>
        <w:tabs>
          <w:tab w:val="left" w:pos="993"/>
        </w:tabs>
        <w:rPr>
          <w:rFonts w:ascii="Arial" w:hAnsi="Arial" w:cs="Arial"/>
          <w:szCs w:val="20"/>
          <w:lang w:eastAsia="en-US"/>
        </w:rPr>
      </w:pPr>
    </w:p>
    <w:p w14:paraId="319C5A0B" w14:textId="77777777" w:rsidR="004D1B91" w:rsidRDefault="00A87EA6" w:rsidP="00A87EA6">
      <w:pPr>
        <w:tabs>
          <w:tab w:val="left" w:pos="993"/>
        </w:tabs>
        <w:rPr>
          <w:rFonts w:ascii="Arial" w:hAnsi="Arial" w:cs="Arial"/>
          <w:szCs w:val="20"/>
          <w:lang w:eastAsia="en-US"/>
        </w:rPr>
      </w:pPr>
      <w:r w:rsidRPr="0097290D">
        <w:rPr>
          <w:rFonts w:ascii="Arial" w:hAnsi="Arial" w:cs="Arial"/>
          <w:szCs w:val="20"/>
          <w:lang w:eastAsia="en-US"/>
        </w:rPr>
        <w:t xml:space="preserve">Councillor </w:t>
      </w:r>
      <w:r w:rsidR="00BE2F55" w:rsidRPr="0097290D">
        <w:rPr>
          <w:rFonts w:ascii="Arial" w:hAnsi="Arial" w:cs="Arial"/>
          <w:szCs w:val="20"/>
          <w:lang w:eastAsia="en-US"/>
        </w:rPr>
        <w:t>Shelley Powell</w:t>
      </w:r>
      <w:r w:rsidRPr="0097290D">
        <w:rPr>
          <w:rFonts w:ascii="Arial" w:hAnsi="Arial" w:cs="Arial"/>
          <w:szCs w:val="20"/>
          <w:lang w:eastAsia="en-US"/>
        </w:rPr>
        <w:t xml:space="preserve">, </w:t>
      </w:r>
    </w:p>
    <w:p w14:paraId="5A74FD43" w14:textId="139E0E6E" w:rsidR="00A87EA6" w:rsidRPr="0097290D" w:rsidRDefault="00A87EA6" w:rsidP="00A87EA6">
      <w:pPr>
        <w:tabs>
          <w:tab w:val="left" w:pos="993"/>
        </w:tabs>
        <w:rPr>
          <w:rFonts w:ascii="Arial" w:hAnsi="Arial" w:cs="Arial"/>
          <w:szCs w:val="20"/>
          <w:lang w:eastAsia="en-US"/>
        </w:rPr>
      </w:pPr>
      <w:r w:rsidRPr="0097290D">
        <w:rPr>
          <w:rFonts w:ascii="Arial" w:hAnsi="Arial" w:cs="Arial"/>
          <w:szCs w:val="20"/>
          <w:lang w:eastAsia="en-US"/>
        </w:rPr>
        <w:t xml:space="preserve">Cabinet Member for </w:t>
      </w:r>
      <w:r w:rsidR="00BE2F55" w:rsidRPr="0097290D">
        <w:rPr>
          <w:rFonts w:ascii="Arial" w:hAnsi="Arial" w:cs="Arial"/>
          <w:szCs w:val="20"/>
          <w:lang w:eastAsia="en-US"/>
        </w:rPr>
        <w:t xml:space="preserve">Communities and </w:t>
      </w:r>
      <w:r w:rsidRPr="0097290D">
        <w:rPr>
          <w:rFonts w:ascii="Arial" w:hAnsi="Arial" w:cs="Arial"/>
          <w:szCs w:val="20"/>
          <w:lang w:eastAsia="en-US"/>
        </w:rPr>
        <w:t>Neighbourhoods</w:t>
      </w:r>
    </w:p>
    <w:p w14:paraId="5524E5E7" w14:textId="6A260DE3" w:rsidR="00A87EA6" w:rsidRPr="00A87EA6" w:rsidRDefault="0097290D" w:rsidP="00A87EA6">
      <w:pPr>
        <w:tabs>
          <w:tab w:val="left" w:pos="993"/>
        </w:tabs>
        <w:rPr>
          <w:rFonts w:ascii="Arial" w:hAnsi="Arial" w:cs="Arial"/>
          <w:szCs w:val="20"/>
          <w:lang w:eastAsia="en-US"/>
        </w:rPr>
      </w:pPr>
      <w:r w:rsidRPr="0097290D">
        <w:rPr>
          <w:rFonts w:ascii="Arial" w:hAnsi="Arial" w:cs="Arial"/>
          <w:szCs w:val="20"/>
          <w:lang w:eastAsia="en-US"/>
        </w:rPr>
        <w:t>September</w:t>
      </w:r>
      <w:r w:rsidR="00A87EA6" w:rsidRPr="0097290D">
        <w:rPr>
          <w:rFonts w:ascii="Arial" w:hAnsi="Arial" w:cs="Arial"/>
          <w:szCs w:val="20"/>
          <w:lang w:eastAsia="en-US"/>
        </w:rPr>
        <w:t xml:space="preserve"> 20</w:t>
      </w:r>
      <w:r w:rsidR="00BE2F55" w:rsidRPr="0097290D">
        <w:rPr>
          <w:rFonts w:ascii="Arial" w:hAnsi="Arial" w:cs="Arial"/>
          <w:szCs w:val="20"/>
          <w:lang w:eastAsia="en-US"/>
        </w:rPr>
        <w:t>2</w:t>
      </w:r>
      <w:r w:rsidR="00A87EA6" w:rsidRPr="0097290D">
        <w:rPr>
          <w:rFonts w:ascii="Arial" w:hAnsi="Arial" w:cs="Arial"/>
          <w:szCs w:val="20"/>
          <w:lang w:eastAsia="en-US"/>
        </w:rPr>
        <w:t>1</w:t>
      </w:r>
      <w:r w:rsidR="00A87EA6" w:rsidRPr="00A87EA6">
        <w:rPr>
          <w:rFonts w:ascii="Arial" w:hAnsi="Arial" w:cs="Arial"/>
          <w:szCs w:val="20"/>
          <w:lang w:eastAsia="en-US"/>
        </w:rPr>
        <w:br w:type="page"/>
      </w:r>
    </w:p>
    <w:p w14:paraId="0394C4B6" w14:textId="77777777" w:rsidR="00A87EA6" w:rsidRPr="00A87EA6" w:rsidRDefault="00A87EA6" w:rsidP="00A87EA6">
      <w:pPr>
        <w:tabs>
          <w:tab w:val="left" w:pos="993"/>
        </w:tabs>
        <w:autoSpaceDE w:val="0"/>
        <w:autoSpaceDN w:val="0"/>
        <w:adjustRightInd w:val="0"/>
        <w:jc w:val="both"/>
        <w:rPr>
          <w:rFonts w:ascii="Arial" w:hAnsi="Arial" w:cs="Arial"/>
          <w:szCs w:val="20"/>
          <w:lang w:eastAsia="en-US"/>
        </w:rPr>
      </w:pPr>
    </w:p>
    <w:p w14:paraId="7D4B1BE8" w14:textId="77777777" w:rsidR="00A87EA6" w:rsidRPr="00A87EA6" w:rsidRDefault="00A87EA6" w:rsidP="00A87EA6">
      <w:pPr>
        <w:numPr>
          <w:ilvl w:val="0"/>
          <w:numId w:val="27"/>
        </w:numPr>
        <w:tabs>
          <w:tab w:val="left" w:pos="993"/>
        </w:tabs>
        <w:autoSpaceDE w:val="0"/>
        <w:autoSpaceDN w:val="0"/>
        <w:adjustRightInd w:val="0"/>
        <w:ind w:left="0" w:hanging="568"/>
        <w:jc w:val="both"/>
        <w:rPr>
          <w:rFonts w:ascii="Arial" w:hAnsi="Arial" w:cs="Arial"/>
          <w:szCs w:val="20"/>
        </w:rPr>
      </w:pPr>
      <w:r w:rsidRPr="00A87EA6">
        <w:rPr>
          <w:rFonts w:ascii="Arial" w:hAnsi="Arial" w:cs="Arial"/>
          <w:b/>
          <w:bCs/>
          <w:szCs w:val="20"/>
        </w:rPr>
        <w:t xml:space="preserve"> Introduction</w:t>
      </w:r>
    </w:p>
    <w:p w14:paraId="457A9069" w14:textId="77777777" w:rsidR="00A87EA6" w:rsidRPr="00A87EA6" w:rsidRDefault="00A87EA6" w:rsidP="00A87EA6">
      <w:pPr>
        <w:tabs>
          <w:tab w:val="left" w:pos="993"/>
        </w:tabs>
        <w:autoSpaceDE w:val="0"/>
        <w:autoSpaceDN w:val="0"/>
        <w:adjustRightInd w:val="0"/>
        <w:jc w:val="both"/>
        <w:rPr>
          <w:rFonts w:ascii="Arial" w:hAnsi="Arial" w:cs="Arial"/>
          <w:szCs w:val="20"/>
        </w:rPr>
      </w:pPr>
    </w:p>
    <w:p w14:paraId="0A02F32D" w14:textId="1549BD75" w:rsidR="00A87EA6" w:rsidRPr="006E7DAB" w:rsidRDefault="006E7DAB" w:rsidP="00A87EA6">
      <w:pPr>
        <w:tabs>
          <w:tab w:val="left" w:pos="993"/>
        </w:tabs>
        <w:autoSpaceDE w:val="0"/>
        <w:autoSpaceDN w:val="0"/>
        <w:adjustRightInd w:val="0"/>
        <w:jc w:val="both"/>
        <w:rPr>
          <w:rFonts w:ascii="Arial" w:hAnsi="Arial" w:cs="Arial"/>
        </w:rPr>
      </w:pPr>
      <w:r>
        <w:rPr>
          <w:rFonts w:ascii="Arial" w:hAnsi="Arial" w:cs="Arial"/>
          <w:szCs w:val="20"/>
        </w:rPr>
        <w:t>The Council has</w:t>
      </w:r>
      <w:r w:rsidRPr="006E7DAB">
        <w:rPr>
          <w:rFonts w:ascii="Arial" w:hAnsi="Arial" w:cs="Arial"/>
          <w:szCs w:val="20"/>
        </w:rPr>
        <w:t xml:space="preserve"> worked with our communities </w:t>
      </w:r>
      <w:r>
        <w:rPr>
          <w:rFonts w:ascii="Arial" w:hAnsi="Arial" w:cs="Arial"/>
          <w:szCs w:val="20"/>
        </w:rPr>
        <w:t xml:space="preserve">to understand what is important to them and </w:t>
      </w:r>
      <w:r w:rsidRPr="006E7DAB">
        <w:rPr>
          <w:rFonts w:ascii="Arial" w:hAnsi="Arial" w:cs="Arial"/>
          <w:szCs w:val="20"/>
        </w:rPr>
        <w:t>by 2030, we (council, partners, residents, community groups and businesses) want Knowsley to be a place…</w:t>
      </w:r>
      <w:r>
        <w:rPr>
          <w:rFonts w:ascii="Arial" w:hAnsi="Arial" w:cs="Arial"/>
          <w:szCs w:val="20"/>
        </w:rPr>
        <w:t>..”</w:t>
      </w:r>
      <w:r w:rsidRPr="006E7DAB">
        <w:rPr>
          <w:rFonts w:ascii="Arial" w:hAnsi="Arial" w:cs="Arial"/>
          <w:i/>
          <w:iCs/>
        </w:rPr>
        <w:t>with welcoming, vibrant neighbourhoods and town centres</w:t>
      </w:r>
      <w:r>
        <w:rPr>
          <w:rFonts w:ascii="Arial" w:hAnsi="Arial" w:cs="Arial"/>
        </w:rPr>
        <w:t>”</w:t>
      </w:r>
      <w:r w:rsidRPr="006E7DAB">
        <w:rPr>
          <w:rFonts w:ascii="Arial" w:hAnsi="Arial" w:cs="Arial"/>
        </w:rPr>
        <w:t>.</w:t>
      </w:r>
      <w:r>
        <w:rPr>
          <w:rFonts w:ascii="Arial" w:hAnsi="Arial" w:cs="Arial"/>
        </w:rPr>
        <w:t xml:space="preserve">  </w:t>
      </w:r>
      <w:r w:rsidR="00A87EA6" w:rsidRPr="00A87EA6">
        <w:rPr>
          <w:rFonts w:ascii="Arial" w:hAnsi="Arial" w:cs="Arial"/>
          <w:szCs w:val="20"/>
        </w:rPr>
        <w:t xml:space="preserve">In doing so we need to ensure that the borough is clean and well maintained.  However, litter can significantly impact on these aspirations; it </w:t>
      </w:r>
      <w:r>
        <w:rPr>
          <w:rFonts w:ascii="Arial" w:hAnsi="Arial" w:cs="Arial"/>
          <w:szCs w:val="20"/>
        </w:rPr>
        <w:t xml:space="preserve">is </w:t>
      </w:r>
      <w:r w:rsidR="00A87EA6" w:rsidRPr="00A87EA6">
        <w:rPr>
          <w:rFonts w:ascii="Arial" w:hAnsi="Arial" w:cs="Arial"/>
          <w:szCs w:val="20"/>
        </w:rPr>
        <w:t>unsightly, unhealthy, and in some circumstances, potentially dangerous.  Litter has repeatedly been in the top three concerns of our residents and is therefore very high on the Council’s agenda for improvement.  It can range in size from a single sweet wrapper/drinks can or cigarette butt, to a whole bag of dumped rubbish or multiple loads of fly tipped waste.  Litter bins are an important tool for helping to reducing litter, but their location and design need to be carefully considered alongside operational resources and the financial constraints we are continually facing.</w:t>
      </w:r>
    </w:p>
    <w:p w14:paraId="2E37AF75" w14:textId="77777777" w:rsidR="00A87EA6" w:rsidRPr="00A87EA6" w:rsidRDefault="00A87EA6" w:rsidP="00A87EA6">
      <w:pPr>
        <w:tabs>
          <w:tab w:val="left" w:pos="993"/>
        </w:tabs>
        <w:autoSpaceDE w:val="0"/>
        <w:autoSpaceDN w:val="0"/>
        <w:adjustRightInd w:val="0"/>
        <w:jc w:val="both"/>
        <w:rPr>
          <w:rFonts w:ascii="Arial" w:hAnsi="Arial" w:cs="Arial"/>
          <w:szCs w:val="20"/>
          <w:lang w:eastAsia="en-US"/>
        </w:rPr>
      </w:pPr>
    </w:p>
    <w:p w14:paraId="2952F87E" w14:textId="5F10F27E" w:rsidR="00A87EA6" w:rsidRPr="00A87EA6" w:rsidRDefault="00A87EA6" w:rsidP="00A87EA6">
      <w:pPr>
        <w:tabs>
          <w:tab w:val="left" w:pos="993"/>
        </w:tabs>
        <w:autoSpaceDE w:val="0"/>
        <w:autoSpaceDN w:val="0"/>
        <w:adjustRightInd w:val="0"/>
        <w:jc w:val="both"/>
        <w:rPr>
          <w:rFonts w:ascii="Arial" w:hAnsi="Arial" w:cs="Arial"/>
          <w:szCs w:val="20"/>
          <w:lang w:eastAsia="en-US"/>
        </w:rPr>
      </w:pPr>
      <w:r w:rsidRPr="00A87EA6">
        <w:rPr>
          <w:rFonts w:ascii="Arial" w:hAnsi="Arial" w:cs="Arial"/>
          <w:szCs w:val="20"/>
          <w:lang w:eastAsia="en-US"/>
        </w:rPr>
        <w:t xml:space="preserve">Knowsley Council receives many requests for the installation of litter bins, particularly on the adopted highway and in parks, from </w:t>
      </w:r>
      <w:r w:rsidR="006E7DAB">
        <w:rPr>
          <w:rFonts w:ascii="Arial" w:hAnsi="Arial" w:cs="Arial"/>
          <w:szCs w:val="20"/>
          <w:lang w:eastAsia="en-US"/>
        </w:rPr>
        <w:t>our communities</w:t>
      </w:r>
      <w:r w:rsidRPr="00A87EA6">
        <w:rPr>
          <w:rFonts w:ascii="Arial" w:hAnsi="Arial" w:cs="Arial"/>
          <w:szCs w:val="20"/>
          <w:lang w:eastAsia="en-US"/>
        </w:rPr>
        <w:t xml:space="preserve"> and also Elected Members.  This policy aims to establish formal criteria regarding where bins will be located, the type of bins that should be used, and also the process to be followed for both installing a bin and removing a bin if it becomes necessary to do so.</w:t>
      </w:r>
    </w:p>
    <w:p w14:paraId="6F13BD35" w14:textId="77777777" w:rsidR="00A87EA6" w:rsidRPr="00A87EA6" w:rsidRDefault="00A87EA6" w:rsidP="00A87EA6">
      <w:pPr>
        <w:tabs>
          <w:tab w:val="left" w:pos="993"/>
        </w:tabs>
        <w:autoSpaceDE w:val="0"/>
        <w:autoSpaceDN w:val="0"/>
        <w:adjustRightInd w:val="0"/>
        <w:jc w:val="both"/>
        <w:rPr>
          <w:rFonts w:ascii="Arial" w:hAnsi="Arial" w:cs="Arial"/>
          <w:szCs w:val="20"/>
          <w:lang w:eastAsia="en-US"/>
        </w:rPr>
      </w:pPr>
    </w:p>
    <w:p w14:paraId="634E8660" w14:textId="77777777" w:rsidR="00A87EA6" w:rsidRPr="00A87EA6" w:rsidRDefault="00A87EA6" w:rsidP="00A87EA6">
      <w:pPr>
        <w:tabs>
          <w:tab w:val="left" w:pos="993"/>
        </w:tabs>
        <w:autoSpaceDE w:val="0"/>
        <w:autoSpaceDN w:val="0"/>
        <w:adjustRightInd w:val="0"/>
        <w:jc w:val="both"/>
        <w:rPr>
          <w:rFonts w:ascii="Arial" w:hAnsi="Arial" w:cs="Arial"/>
          <w:szCs w:val="20"/>
          <w:lang w:eastAsia="en-US"/>
        </w:rPr>
      </w:pPr>
      <w:r w:rsidRPr="00A87EA6">
        <w:rPr>
          <w:rFonts w:ascii="Arial" w:hAnsi="Arial" w:cs="Arial"/>
          <w:szCs w:val="20"/>
          <w:lang w:eastAsia="en-US"/>
        </w:rPr>
        <w:t>Streetscene Services aims to provide, maintain, empty and cleanse litter bins throughout the borough, which is part of its statutory duty as a Principal Litter Authority; to keep its relevant land clear of litter if it is open to the air and under their control to which the public have access. Examples of how this can be met are as follows:</w:t>
      </w:r>
    </w:p>
    <w:p w14:paraId="5685EEE9" w14:textId="77777777" w:rsidR="00A87EA6" w:rsidRPr="00A87EA6" w:rsidRDefault="00A87EA6" w:rsidP="00A87EA6">
      <w:pPr>
        <w:tabs>
          <w:tab w:val="left" w:pos="993"/>
        </w:tabs>
        <w:autoSpaceDE w:val="0"/>
        <w:autoSpaceDN w:val="0"/>
        <w:adjustRightInd w:val="0"/>
        <w:jc w:val="both"/>
        <w:rPr>
          <w:rFonts w:ascii="Arial" w:hAnsi="Arial" w:cs="Arial"/>
          <w:szCs w:val="20"/>
          <w:lang w:eastAsia="en-US"/>
        </w:rPr>
      </w:pPr>
    </w:p>
    <w:p w14:paraId="6B2B38E8" w14:textId="77777777" w:rsidR="00A87EA6" w:rsidRPr="00A87EA6" w:rsidRDefault="00A87EA6" w:rsidP="00A87EA6">
      <w:pPr>
        <w:numPr>
          <w:ilvl w:val="0"/>
          <w:numId w:val="22"/>
        </w:numPr>
        <w:tabs>
          <w:tab w:val="left" w:pos="993"/>
        </w:tabs>
        <w:spacing w:line="300" w:lineRule="atLeast"/>
        <w:jc w:val="both"/>
        <w:rPr>
          <w:rFonts w:ascii="Arial" w:hAnsi="Arial" w:cs="Arial"/>
          <w:szCs w:val="20"/>
          <w:lang w:eastAsia="en-US"/>
        </w:rPr>
      </w:pPr>
      <w:r w:rsidRPr="00A87EA6">
        <w:rPr>
          <w:rFonts w:ascii="Arial" w:hAnsi="Arial" w:cs="Arial"/>
          <w:szCs w:val="20"/>
          <w:lang w:eastAsia="en-US"/>
        </w:rPr>
        <w:t>To provide sufficient bins to meet the needs of the local community, whilst minimising the impact on the surrounding environment;</w:t>
      </w:r>
    </w:p>
    <w:p w14:paraId="74331B6F" w14:textId="77777777" w:rsidR="00A87EA6" w:rsidRPr="00A87EA6" w:rsidRDefault="00A87EA6" w:rsidP="00A87EA6">
      <w:pPr>
        <w:numPr>
          <w:ilvl w:val="0"/>
          <w:numId w:val="22"/>
        </w:numPr>
        <w:tabs>
          <w:tab w:val="left" w:pos="993"/>
        </w:tabs>
        <w:spacing w:line="300" w:lineRule="atLeast"/>
        <w:jc w:val="both"/>
        <w:rPr>
          <w:rFonts w:ascii="Arial" w:hAnsi="Arial" w:cs="Arial"/>
          <w:szCs w:val="20"/>
          <w:lang w:eastAsia="en-US"/>
        </w:rPr>
      </w:pPr>
      <w:r w:rsidRPr="00A87EA6">
        <w:rPr>
          <w:rFonts w:ascii="Arial" w:hAnsi="Arial" w:cs="Arial"/>
          <w:szCs w:val="20"/>
          <w:lang w:eastAsia="en-US"/>
        </w:rPr>
        <w:t>To maintain bins to a standard by which they are deemed to be fit for purpose which is not detrimental  to the local environment; and to replace damaged / stolen bins as appropriate;</w:t>
      </w:r>
    </w:p>
    <w:p w14:paraId="67B0549A" w14:textId="77777777" w:rsidR="00A87EA6" w:rsidRPr="00A87EA6" w:rsidRDefault="00A87EA6" w:rsidP="00A87EA6">
      <w:pPr>
        <w:numPr>
          <w:ilvl w:val="0"/>
          <w:numId w:val="22"/>
        </w:numPr>
        <w:tabs>
          <w:tab w:val="left" w:pos="993"/>
        </w:tabs>
        <w:autoSpaceDE w:val="0"/>
        <w:autoSpaceDN w:val="0"/>
        <w:adjustRightInd w:val="0"/>
        <w:jc w:val="both"/>
        <w:rPr>
          <w:rFonts w:ascii="Arial" w:hAnsi="Arial" w:cs="Arial"/>
          <w:szCs w:val="20"/>
        </w:rPr>
      </w:pPr>
      <w:r w:rsidRPr="00A87EA6">
        <w:rPr>
          <w:rFonts w:ascii="Arial" w:hAnsi="Arial" w:cs="Arial"/>
          <w:szCs w:val="20"/>
          <w:lang w:eastAsia="en-US"/>
        </w:rPr>
        <w:t>To empty and cleanse bins on such a frequency as to prevent them from becoming a nuisance or giving reasonable grounds for complaint.</w:t>
      </w:r>
    </w:p>
    <w:p w14:paraId="72AA8BB5" w14:textId="77777777" w:rsidR="00A87EA6" w:rsidRPr="00A87EA6" w:rsidRDefault="00A87EA6" w:rsidP="00A87EA6">
      <w:pPr>
        <w:tabs>
          <w:tab w:val="left" w:pos="993"/>
        </w:tabs>
        <w:autoSpaceDE w:val="0"/>
        <w:autoSpaceDN w:val="0"/>
        <w:adjustRightInd w:val="0"/>
        <w:jc w:val="both"/>
        <w:rPr>
          <w:rFonts w:ascii="Arial" w:hAnsi="Arial" w:cs="Arial"/>
          <w:szCs w:val="20"/>
        </w:rPr>
      </w:pPr>
    </w:p>
    <w:p w14:paraId="13BE90F3" w14:textId="5FB6814C" w:rsidR="00A87EA6" w:rsidRPr="00A87EA6" w:rsidRDefault="00A87EA6" w:rsidP="00A87EA6">
      <w:pPr>
        <w:tabs>
          <w:tab w:val="left" w:pos="993"/>
        </w:tabs>
        <w:autoSpaceDE w:val="0"/>
        <w:autoSpaceDN w:val="0"/>
        <w:adjustRightInd w:val="0"/>
        <w:jc w:val="both"/>
        <w:rPr>
          <w:rFonts w:ascii="Arial" w:hAnsi="Arial" w:cs="Arial"/>
          <w:szCs w:val="20"/>
        </w:rPr>
      </w:pPr>
      <w:bookmarkStart w:id="0" w:name="_Hlk82009536"/>
      <w:r w:rsidRPr="00A87EA6">
        <w:rPr>
          <w:rFonts w:ascii="Arial" w:hAnsi="Arial" w:cs="Arial"/>
          <w:szCs w:val="20"/>
          <w:lang w:eastAsia="en-US"/>
        </w:rPr>
        <w:t xml:space="preserve">There are </w:t>
      </w:r>
      <w:r w:rsidR="009C5EEF" w:rsidRPr="006820BA">
        <w:rPr>
          <w:rFonts w:ascii="Arial" w:hAnsi="Arial" w:cs="Arial"/>
          <w:szCs w:val="20"/>
          <w:lang w:eastAsia="en-US"/>
        </w:rPr>
        <w:t>7</w:t>
      </w:r>
      <w:r w:rsidR="006820BA" w:rsidRPr="006820BA">
        <w:rPr>
          <w:rFonts w:ascii="Arial" w:hAnsi="Arial" w:cs="Arial"/>
          <w:szCs w:val="20"/>
          <w:lang w:eastAsia="en-US"/>
        </w:rPr>
        <w:t>1</w:t>
      </w:r>
      <w:r w:rsidR="009C5EEF" w:rsidRPr="006820BA">
        <w:rPr>
          <w:rFonts w:ascii="Arial" w:hAnsi="Arial" w:cs="Arial"/>
          <w:szCs w:val="20"/>
          <w:lang w:eastAsia="en-US"/>
        </w:rPr>
        <w:t>2</w:t>
      </w:r>
      <w:r w:rsidRPr="00A87EA6">
        <w:rPr>
          <w:rFonts w:ascii="Arial" w:hAnsi="Arial" w:cs="Arial"/>
          <w:szCs w:val="20"/>
          <w:lang w:eastAsia="en-US"/>
        </w:rPr>
        <w:t xml:space="preserve"> litter bins</w:t>
      </w:r>
      <w:r w:rsidR="00794E68">
        <w:rPr>
          <w:rFonts w:ascii="Arial" w:hAnsi="Arial" w:cs="Arial"/>
          <w:szCs w:val="20"/>
          <w:lang w:eastAsia="en-US"/>
        </w:rPr>
        <w:t xml:space="preserve"> in various locations and of various condition</w:t>
      </w:r>
      <w:r w:rsidRPr="00A87EA6">
        <w:rPr>
          <w:rFonts w:ascii="Arial" w:hAnsi="Arial" w:cs="Arial"/>
          <w:szCs w:val="20"/>
          <w:lang w:eastAsia="en-US"/>
        </w:rPr>
        <w:t xml:space="preserve"> located on the public highway and on public open spaces across the borough </w:t>
      </w:r>
      <w:r w:rsidR="00794E68">
        <w:rPr>
          <w:rFonts w:ascii="Arial" w:hAnsi="Arial" w:cs="Arial"/>
          <w:szCs w:val="20"/>
          <w:lang w:eastAsia="en-US"/>
        </w:rPr>
        <w:t xml:space="preserve">with a capital cost of approximately </w:t>
      </w:r>
      <w:r w:rsidR="00794E68" w:rsidRPr="006820BA">
        <w:rPr>
          <w:rFonts w:ascii="Arial" w:hAnsi="Arial" w:cs="Arial"/>
          <w:szCs w:val="20"/>
          <w:lang w:eastAsia="en-US"/>
        </w:rPr>
        <w:t>£0.</w:t>
      </w:r>
      <w:r w:rsidR="006820BA" w:rsidRPr="006820BA">
        <w:rPr>
          <w:rFonts w:ascii="Arial" w:hAnsi="Arial" w:cs="Arial"/>
          <w:szCs w:val="20"/>
          <w:lang w:eastAsia="en-US"/>
        </w:rPr>
        <w:t>254</w:t>
      </w:r>
      <w:r w:rsidR="00794E68" w:rsidRPr="006820BA">
        <w:rPr>
          <w:rFonts w:ascii="Arial" w:hAnsi="Arial" w:cs="Arial"/>
          <w:szCs w:val="20"/>
          <w:lang w:eastAsia="en-US"/>
        </w:rPr>
        <w:t>m</w:t>
      </w:r>
      <w:r w:rsidR="00794E68">
        <w:rPr>
          <w:rFonts w:ascii="Arial" w:hAnsi="Arial" w:cs="Arial"/>
          <w:szCs w:val="20"/>
          <w:lang w:eastAsia="en-US"/>
        </w:rPr>
        <w:t xml:space="preserve"> (excluding fixings)</w:t>
      </w:r>
      <w:r w:rsidRPr="00A87EA6">
        <w:rPr>
          <w:rFonts w:ascii="Arial" w:hAnsi="Arial" w:cs="Arial"/>
          <w:szCs w:val="20"/>
          <w:lang w:eastAsia="en-US"/>
        </w:rPr>
        <w:t xml:space="preserve">.  </w:t>
      </w:r>
      <w:bookmarkEnd w:id="0"/>
      <w:r w:rsidRPr="00A87EA6">
        <w:rPr>
          <w:rFonts w:ascii="Arial" w:hAnsi="Arial" w:cs="Arial"/>
          <w:szCs w:val="20"/>
          <w:lang w:eastAsia="en-US"/>
        </w:rPr>
        <w:t xml:space="preserve">Litter bins form an integral part of the council’s street cleansing service, which aims to keep Knowsley clean and tidy.  </w:t>
      </w:r>
    </w:p>
    <w:p w14:paraId="10CB66DD" w14:textId="77777777" w:rsidR="00A87EA6" w:rsidRDefault="00A87EA6" w:rsidP="00A87EA6">
      <w:pPr>
        <w:tabs>
          <w:tab w:val="left" w:pos="993"/>
        </w:tabs>
        <w:autoSpaceDE w:val="0"/>
        <w:autoSpaceDN w:val="0"/>
        <w:adjustRightInd w:val="0"/>
        <w:rPr>
          <w:rFonts w:ascii="Arial" w:hAnsi="Arial" w:cs="Arial"/>
          <w:b/>
          <w:bCs/>
          <w:szCs w:val="20"/>
        </w:rPr>
      </w:pPr>
    </w:p>
    <w:p w14:paraId="0965D084" w14:textId="77777777" w:rsidR="009C5EEF" w:rsidRDefault="009C5EEF" w:rsidP="00A87EA6">
      <w:pPr>
        <w:tabs>
          <w:tab w:val="left" w:pos="993"/>
        </w:tabs>
        <w:autoSpaceDE w:val="0"/>
        <w:autoSpaceDN w:val="0"/>
        <w:adjustRightInd w:val="0"/>
        <w:rPr>
          <w:rFonts w:ascii="Arial" w:hAnsi="Arial" w:cs="Arial"/>
          <w:b/>
          <w:bCs/>
          <w:szCs w:val="20"/>
        </w:rPr>
      </w:pPr>
    </w:p>
    <w:p w14:paraId="21FD0D4E" w14:textId="77777777" w:rsidR="009C5EEF" w:rsidRDefault="009C5EEF" w:rsidP="00A87EA6">
      <w:pPr>
        <w:tabs>
          <w:tab w:val="left" w:pos="993"/>
        </w:tabs>
        <w:autoSpaceDE w:val="0"/>
        <w:autoSpaceDN w:val="0"/>
        <w:adjustRightInd w:val="0"/>
        <w:rPr>
          <w:rFonts w:ascii="Arial" w:hAnsi="Arial" w:cs="Arial"/>
          <w:b/>
          <w:bCs/>
          <w:szCs w:val="20"/>
        </w:rPr>
      </w:pPr>
    </w:p>
    <w:p w14:paraId="03F42967" w14:textId="77777777" w:rsidR="009C5EEF" w:rsidRDefault="009C5EEF" w:rsidP="00A87EA6">
      <w:pPr>
        <w:tabs>
          <w:tab w:val="left" w:pos="993"/>
        </w:tabs>
        <w:autoSpaceDE w:val="0"/>
        <w:autoSpaceDN w:val="0"/>
        <w:adjustRightInd w:val="0"/>
        <w:rPr>
          <w:rFonts w:ascii="Arial" w:hAnsi="Arial" w:cs="Arial"/>
          <w:b/>
          <w:bCs/>
          <w:szCs w:val="20"/>
        </w:rPr>
      </w:pPr>
    </w:p>
    <w:p w14:paraId="48E51382" w14:textId="77777777" w:rsidR="009C5EEF" w:rsidRDefault="009C5EEF" w:rsidP="00A87EA6">
      <w:pPr>
        <w:tabs>
          <w:tab w:val="left" w:pos="993"/>
        </w:tabs>
        <w:autoSpaceDE w:val="0"/>
        <w:autoSpaceDN w:val="0"/>
        <w:adjustRightInd w:val="0"/>
        <w:rPr>
          <w:rFonts w:ascii="Arial" w:hAnsi="Arial" w:cs="Arial"/>
          <w:b/>
          <w:bCs/>
          <w:szCs w:val="20"/>
        </w:rPr>
      </w:pPr>
    </w:p>
    <w:p w14:paraId="172A39D2" w14:textId="77777777" w:rsidR="009C5EEF" w:rsidRDefault="009C5EEF" w:rsidP="00A87EA6">
      <w:pPr>
        <w:tabs>
          <w:tab w:val="left" w:pos="993"/>
        </w:tabs>
        <w:autoSpaceDE w:val="0"/>
        <w:autoSpaceDN w:val="0"/>
        <w:adjustRightInd w:val="0"/>
        <w:rPr>
          <w:rFonts w:ascii="Arial" w:hAnsi="Arial" w:cs="Arial"/>
          <w:b/>
          <w:bCs/>
          <w:szCs w:val="20"/>
        </w:rPr>
      </w:pPr>
    </w:p>
    <w:p w14:paraId="49F8EDBA" w14:textId="77777777" w:rsidR="009C5EEF" w:rsidRDefault="009C5EEF" w:rsidP="00A87EA6">
      <w:pPr>
        <w:tabs>
          <w:tab w:val="left" w:pos="993"/>
        </w:tabs>
        <w:autoSpaceDE w:val="0"/>
        <w:autoSpaceDN w:val="0"/>
        <w:adjustRightInd w:val="0"/>
        <w:rPr>
          <w:rFonts w:ascii="Arial" w:hAnsi="Arial" w:cs="Arial"/>
          <w:b/>
          <w:bCs/>
          <w:szCs w:val="20"/>
        </w:rPr>
      </w:pPr>
    </w:p>
    <w:p w14:paraId="6DC4DA80" w14:textId="77777777" w:rsidR="009C5EEF" w:rsidRDefault="009C5EEF" w:rsidP="00A87EA6">
      <w:pPr>
        <w:tabs>
          <w:tab w:val="left" w:pos="993"/>
        </w:tabs>
        <w:autoSpaceDE w:val="0"/>
        <w:autoSpaceDN w:val="0"/>
        <w:adjustRightInd w:val="0"/>
        <w:rPr>
          <w:rFonts w:ascii="Arial" w:hAnsi="Arial" w:cs="Arial"/>
          <w:b/>
          <w:bCs/>
          <w:szCs w:val="20"/>
        </w:rPr>
      </w:pPr>
    </w:p>
    <w:p w14:paraId="33FF49DA" w14:textId="77777777" w:rsidR="009C5EEF" w:rsidRDefault="009C5EEF" w:rsidP="00A87EA6">
      <w:pPr>
        <w:tabs>
          <w:tab w:val="left" w:pos="993"/>
        </w:tabs>
        <w:autoSpaceDE w:val="0"/>
        <w:autoSpaceDN w:val="0"/>
        <w:adjustRightInd w:val="0"/>
        <w:rPr>
          <w:rFonts w:ascii="Arial" w:hAnsi="Arial" w:cs="Arial"/>
          <w:b/>
          <w:bCs/>
          <w:szCs w:val="20"/>
        </w:rPr>
      </w:pPr>
    </w:p>
    <w:p w14:paraId="63C0F2A8" w14:textId="77777777" w:rsidR="009C5EEF" w:rsidRPr="00A87EA6" w:rsidRDefault="009C5EEF" w:rsidP="00A87EA6">
      <w:pPr>
        <w:tabs>
          <w:tab w:val="left" w:pos="993"/>
        </w:tabs>
        <w:autoSpaceDE w:val="0"/>
        <w:autoSpaceDN w:val="0"/>
        <w:adjustRightInd w:val="0"/>
        <w:rPr>
          <w:rFonts w:ascii="Arial" w:hAnsi="Arial" w:cs="Arial"/>
          <w:b/>
          <w:bCs/>
          <w:szCs w:val="20"/>
        </w:rPr>
      </w:pPr>
    </w:p>
    <w:p w14:paraId="6635E2AE" w14:textId="77777777" w:rsidR="00A87EA6" w:rsidRPr="00A87EA6" w:rsidRDefault="00A87EA6" w:rsidP="00A87EA6">
      <w:pPr>
        <w:tabs>
          <w:tab w:val="left" w:pos="993"/>
        </w:tabs>
        <w:autoSpaceDE w:val="0"/>
        <w:autoSpaceDN w:val="0"/>
        <w:adjustRightInd w:val="0"/>
        <w:ind w:hanging="567"/>
        <w:rPr>
          <w:rFonts w:ascii="Arial" w:hAnsi="Arial" w:cs="Arial"/>
          <w:b/>
          <w:bCs/>
          <w:szCs w:val="20"/>
        </w:rPr>
      </w:pPr>
      <w:r w:rsidRPr="00A87EA6">
        <w:rPr>
          <w:rFonts w:ascii="Arial" w:hAnsi="Arial" w:cs="Arial"/>
          <w:b/>
          <w:bCs/>
          <w:szCs w:val="20"/>
        </w:rPr>
        <w:t>2.</w:t>
      </w:r>
      <w:r w:rsidRPr="00A87EA6">
        <w:rPr>
          <w:szCs w:val="20"/>
        </w:rPr>
        <w:t xml:space="preserve">  </w:t>
      </w:r>
      <w:r w:rsidRPr="00A87EA6">
        <w:rPr>
          <w:szCs w:val="20"/>
        </w:rPr>
        <w:tab/>
      </w:r>
      <w:r w:rsidRPr="00A87EA6">
        <w:rPr>
          <w:rFonts w:ascii="Arial" w:hAnsi="Arial" w:cs="Arial"/>
          <w:b/>
          <w:bCs/>
          <w:szCs w:val="20"/>
        </w:rPr>
        <w:t>Legal Powers and responsibilities</w:t>
      </w:r>
    </w:p>
    <w:p w14:paraId="3C462878" w14:textId="77777777" w:rsidR="00A87EA6" w:rsidRPr="00A87EA6" w:rsidRDefault="00A87EA6" w:rsidP="00A87EA6">
      <w:pPr>
        <w:tabs>
          <w:tab w:val="left" w:pos="993"/>
        </w:tabs>
        <w:autoSpaceDE w:val="0"/>
        <w:autoSpaceDN w:val="0"/>
        <w:adjustRightInd w:val="0"/>
        <w:rPr>
          <w:szCs w:val="20"/>
        </w:rPr>
      </w:pPr>
    </w:p>
    <w:p w14:paraId="6A8B55B6" w14:textId="77777777" w:rsidR="00A87EA6" w:rsidRPr="00A87EA6" w:rsidRDefault="00A87EA6" w:rsidP="00A87EA6">
      <w:pPr>
        <w:tabs>
          <w:tab w:val="left" w:pos="993"/>
        </w:tabs>
        <w:autoSpaceDE w:val="0"/>
        <w:autoSpaceDN w:val="0"/>
        <w:adjustRightInd w:val="0"/>
        <w:jc w:val="both"/>
        <w:rPr>
          <w:rFonts w:ascii="Arial" w:hAnsi="Arial" w:cs="Arial"/>
          <w:szCs w:val="20"/>
        </w:rPr>
      </w:pPr>
      <w:r w:rsidRPr="00A87EA6">
        <w:rPr>
          <w:rFonts w:ascii="Arial" w:hAnsi="Arial" w:cs="Arial"/>
          <w:szCs w:val="20"/>
        </w:rPr>
        <w:t xml:space="preserve">Knowsley Council is a principal litter authority in accordance with Part 4 of the Environmental Protection Act 1990, as amended by Clean Neighbourhoods and Environmental Act 1995. This legislation gives powers to the authority in dealing with refuse and litter.  Section 5(1) of the Litter Act 1983 enables litter authorities to provide and maintain refuse or litter bins in any street or public place. Careful consideration is given to the design and location of the bins to ensure they are where the public most need to dispose of litter. </w:t>
      </w:r>
    </w:p>
    <w:p w14:paraId="7E642A50" w14:textId="77777777" w:rsidR="00A87EA6" w:rsidRPr="00A87EA6" w:rsidRDefault="00A87EA6" w:rsidP="00A87EA6">
      <w:pPr>
        <w:tabs>
          <w:tab w:val="left" w:pos="993"/>
        </w:tabs>
        <w:autoSpaceDE w:val="0"/>
        <w:autoSpaceDN w:val="0"/>
        <w:adjustRightInd w:val="0"/>
        <w:jc w:val="both"/>
        <w:rPr>
          <w:rFonts w:ascii="Arial" w:hAnsi="Arial" w:cs="Arial"/>
          <w:szCs w:val="20"/>
        </w:rPr>
      </w:pPr>
    </w:p>
    <w:p w14:paraId="17CB658D" w14:textId="77777777" w:rsidR="007A40ED" w:rsidRDefault="00A87EA6" w:rsidP="00A87EA6">
      <w:pPr>
        <w:tabs>
          <w:tab w:val="left" w:pos="993"/>
        </w:tabs>
        <w:autoSpaceDE w:val="0"/>
        <w:autoSpaceDN w:val="0"/>
        <w:adjustRightInd w:val="0"/>
        <w:jc w:val="both"/>
        <w:rPr>
          <w:rFonts w:ascii="Arial" w:hAnsi="Arial" w:cs="Arial"/>
          <w:szCs w:val="20"/>
        </w:rPr>
      </w:pPr>
      <w:r w:rsidRPr="00A87EA6">
        <w:rPr>
          <w:rFonts w:ascii="Arial" w:hAnsi="Arial" w:cs="Arial"/>
          <w:szCs w:val="20"/>
        </w:rPr>
        <w:t xml:space="preserve">Where bins are provided by Knowsley Council, section 5 (3) of the 1983 Act requires them to be emptied, cleansed and maintained so that the bin and its contents do not create issues to the public.  </w:t>
      </w:r>
    </w:p>
    <w:p w14:paraId="2DFF2348" w14:textId="77777777" w:rsidR="007A40ED" w:rsidRDefault="007A40ED" w:rsidP="00A87EA6">
      <w:pPr>
        <w:tabs>
          <w:tab w:val="left" w:pos="993"/>
        </w:tabs>
        <w:autoSpaceDE w:val="0"/>
        <w:autoSpaceDN w:val="0"/>
        <w:adjustRightInd w:val="0"/>
        <w:jc w:val="both"/>
        <w:rPr>
          <w:rFonts w:ascii="Arial" w:hAnsi="Arial" w:cs="Arial"/>
          <w:szCs w:val="20"/>
        </w:rPr>
      </w:pPr>
    </w:p>
    <w:p w14:paraId="63B84149" w14:textId="71037DD4" w:rsidR="00A87EA6" w:rsidRPr="00A87EA6" w:rsidRDefault="00A87EA6" w:rsidP="00A87EA6">
      <w:pPr>
        <w:tabs>
          <w:tab w:val="left" w:pos="993"/>
        </w:tabs>
        <w:autoSpaceDE w:val="0"/>
        <w:autoSpaceDN w:val="0"/>
        <w:adjustRightInd w:val="0"/>
        <w:jc w:val="both"/>
        <w:rPr>
          <w:rFonts w:ascii="Arial" w:hAnsi="Arial" w:cs="Arial"/>
          <w:szCs w:val="20"/>
        </w:rPr>
      </w:pPr>
      <w:r w:rsidRPr="00A87EA6">
        <w:rPr>
          <w:rFonts w:ascii="Arial" w:hAnsi="Arial" w:cs="Arial"/>
          <w:szCs w:val="20"/>
        </w:rPr>
        <w:t>Litter bins erected on private land are the responsibility of the respective owner. Examples would include litter bins in a private car park or private shopping precinct. The Council has the power to address any litter related issues on private land under section 215 of the Town and Country Planning Act.</w:t>
      </w:r>
    </w:p>
    <w:p w14:paraId="2EAD8209" w14:textId="77777777" w:rsidR="00A87EA6" w:rsidRPr="00A87EA6" w:rsidRDefault="00A87EA6" w:rsidP="00A87EA6">
      <w:pPr>
        <w:tabs>
          <w:tab w:val="left" w:pos="993"/>
        </w:tabs>
        <w:autoSpaceDE w:val="0"/>
        <w:autoSpaceDN w:val="0"/>
        <w:adjustRightInd w:val="0"/>
        <w:jc w:val="both"/>
        <w:rPr>
          <w:rFonts w:ascii="Arial" w:hAnsi="Arial" w:cs="Arial"/>
          <w:szCs w:val="20"/>
        </w:rPr>
      </w:pPr>
    </w:p>
    <w:p w14:paraId="5162580E" w14:textId="77777777" w:rsidR="00A87EA6" w:rsidRPr="00A87EA6" w:rsidRDefault="00A87EA6" w:rsidP="00A87EA6">
      <w:pPr>
        <w:tabs>
          <w:tab w:val="left" w:pos="993"/>
        </w:tabs>
        <w:ind w:left="720"/>
        <w:rPr>
          <w:rFonts w:ascii="Arial" w:hAnsi="Arial" w:cs="Arial"/>
          <w:b/>
          <w:bCs/>
          <w:szCs w:val="20"/>
          <w:lang w:eastAsia="en-US"/>
        </w:rPr>
      </w:pPr>
    </w:p>
    <w:p w14:paraId="44D8E12F" w14:textId="77777777" w:rsidR="00A87EA6" w:rsidRPr="00A87EA6" w:rsidRDefault="00A87EA6" w:rsidP="00A87EA6">
      <w:pPr>
        <w:tabs>
          <w:tab w:val="left" w:pos="709"/>
          <w:tab w:val="left" w:pos="993"/>
        </w:tabs>
        <w:spacing w:line="300" w:lineRule="atLeast"/>
        <w:ind w:hanging="567"/>
        <w:jc w:val="both"/>
        <w:rPr>
          <w:rFonts w:ascii="Arial" w:hAnsi="Arial" w:cs="Arial"/>
          <w:b/>
          <w:bCs/>
          <w:szCs w:val="20"/>
        </w:rPr>
      </w:pPr>
      <w:r w:rsidRPr="00A87EA6">
        <w:rPr>
          <w:rFonts w:ascii="Arial" w:hAnsi="Arial" w:cs="Arial"/>
          <w:b/>
          <w:bCs/>
          <w:szCs w:val="20"/>
        </w:rPr>
        <w:t xml:space="preserve">3. </w:t>
      </w:r>
      <w:r w:rsidRPr="00A87EA6">
        <w:rPr>
          <w:rFonts w:ascii="Arial" w:hAnsi="Arial" w:cs="Arial"/>
          <w:b/>
          <w:bCs/>
          <w:szCs w:val="20"/>
        </w:rPr>
        <w:tab/>
        <w:t>The Policy</w:t>
      </w:r>
    </w:p>
    <w:p w14:paraId="4F43A895" w14:textId="77777777" w:rsidR="00A87EA6" w:rsidRPr="00A87EA6" w:rsidRDefault="00A87EA6" w:rsidP="00A87EA6">
      <w:pPr>
        <w:tabs>
          <w:tab w:val="left" w:pos="709"/>
          <w:tab w:val="left" w:pos="993"/>
        </w:tabs>
        <w:spacing w:line="300" w:lineRule="atLeast"/>
        <w:ind w:hanging="567"/>
        <w:jc w:val="both"/>
        <w:rPr>
          <w:rFonts w:ascii="Arial" w:hAnsi="Arial" w:cs="Arial"/>
          <w:b/>
          <w:bCs/>
          <w:szCs w:val="20"/>
        </w:rPr>
      </w:pPr>
    </w:p>
    <w:p w14:paraId="71A7342B" w14:textId="5436D584"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 xml:space="preserve">The purpose of this policy is also to provide details of litter bin provision and outline operational arrangements including maintenance and repair. In doing so the council has set out clear objectives to improve the aesthetics of litter bin provision and increase efficiency. </w:t>
      </w:r>
      <w:r w:rsidR="007A40ED">
        <w:rPr>
          <w:rFonts w:ascii="Arial" w:hAnsi="Arial" w:cs="Arial"/>
          <w:szCs w:val="20"/>
        </w:rPr>
        <w:t>L</w:t>
      </w:r>
      <w:r w:rsidRPr="00A87EA6">
        <w:rPr>
          <w:rFonts w:ascii="Arial" w:hAnsi="Arial" w:cs="Arial"/>
          <w:szCs w:val="20"/>
        </w:rPr>
        <w:t xml:space="preserve">itter bins design and location </w:t>
      </w:r>
      <w:r w:rsidR="007A40ED">
        <w:rPr>
          <w:rFonts w:ascii="Arial" w:hAnsi="Arial" w:cs="Arial"/>
          <w:szCs w:val="20"/>
        </w:rPr>
        <w:t>will</w:t>
      </w:r>
      <w:r w:rsidRPr="00A87EA6">
        <w:rPr>
          <w:rFonts w:ascii="Arial" w:hAnsi="Arial" w:cs="Arial"/>
          <w:szCs w:val="20"/>
        </w:rPr>
        <w:t xml:space="preserve"> be managed to provide economy of scale and ease of emptying.  This includes the type of bins used and the frequency of emptying</w:t>
      </w:r>
      <w:r w:rsidR="007A40ED">
        <w:rPr>
          <w:rFonts w:ascii="Arial" w:hAnsi="Arial" w:cs="Arial"/>
          <w:szCs w:val="20"/>
        </w:rPr>
        <w:t>:</w:t>
      </w:r>
      <w:r w:rsidRPr="00A87EA6">
        <w:rPr>
          <w:rFonts w:ascii="Arial" w:hAnsi="Arial" w:cs="Arial"/>
          <w:szCs w:val="20"/>
        </w:rPr>
        <w:t xml:space="preserve">  </w:t>
      </w:r>
    </w:p>
    <w:p w14:paraId="36893FDF" w14:textId="77777777" w:rsidR="00A87EA6" w:rsidRPr="00A87EA6" w:rsidRDefault="00A87EA6" w:rsidP="00A87EA6">
      <w:pPr>
        <w:tabs>
          <w:tab w:val="left" w:pos="993"/>
        </w:tabs>
        <w:autoSpaceDE w:val="0"/>
        <w:autoSpaceDN w:val="0"/>
        <w:adjustRightInd w:val="0"/>
        <w:ind w:left="360" w:hanging="567"/>
        <w:rPr>
          <w:rFonts w:ascii="Arial" w:hAnsi="Arial" w:cs="Arial"/>
          <w:szCs w:val="20"/>
        </w:rPr>
      </w:pPr>
    </w:p>
    <w:p w14:paraId="6906C917" w14:textId="77777777" w:rsidR="00A87EA6" w:rsidRPr="00A87EA6" w:rsidRDefault="00A87EA6" w:rsidP="00A87EA6">
      <w:pPr>
        <w:numPr>
          <w:ilvl w:val="0"/>
          <w:numId w:val="26"/>
        </w:numPr>
        <w:tabs>
          <w:tab w:val="left" w:pos="567"/>
          <w:tab w:val="left" w:pos="1080"/>
        </w:tabs>
        <w:spacing w:line="300" w:lineRule="atLeast"/>
        <w:ind w:left="567" w:hanging="567"/>
        <w:jc w:val="both"/>
        <w:rPr>
          <w:rFonts w:ascii="Arial" w:hAnsi="Arial" w:cs="Arial"/>
          <w:szCs w:val="20"/>
          <w:lang w:eastAsia="en-US"/>
        </w:rPr>
      </w:pPr>
      <w:r w:rsidRPr="00A87EA6">
        <w:rPr>
          <w:rFonts w:ascii="Arial" w:hAnsi="Arial" w:cs="Arial"/>
          <w:szCs w:val="20"/>
          <w:lang w:eastAsia="en-US"/>
        </w:rPr>
        <w:t>Litter bins will be purchased to a standard specification;</w:t>
      </w:r>
    </w:p>
    <w:p w14:paraId="445D6653" w14:textId="77777777" w:rsidR="00A87EA6" w:rsidRPr="00A87EA6" w:rsidRDefault="00A87EA6" w:rsidP="00A87EA6">
      <w:pPr>
        <w:numPr>
          <w:ilvl w:val="0"/>
          <w:numId w:val="26"/>
        </w:numPr>
        <w:tabs>
          <w:tab w:val="left" w:pos="567"/>
          <w:tab w:val="left" w:pos="1080"/>
        </w:tabs>
        <w:spacing w:line="300" w:lineRule="atLeast"/>
        <w:ind w:left="567" w:hanging="567"/>
        <w:jc w:val="both"/>
        <w:rPr>
          <w:rFonts w:ascii="Arial" w:hAnsi="Arial" w:cs="Arial"/>
          <w:szCs w:val="20"/>
          <w:lang w:eastAsia="en-US"/>
        </w:rPr>
      </w:pPr>
      <w:r w:rsidRPr="00A87EA6">
        <w:rPr>
          <w:rFonts w:ascii="Arial" w:hAnsi="Arial" w:cs="Arial"/>
          <w:szCs w:val="20"/>
          <w:lang w:eastAsia="en-US"/>
        </w:rPr>
        <w:t>New and replacement litter bin requests will be prioritised to areas where they will be well used or known litter problems exist;</w:t>
      </w:r>
    </w:p>
    <w:p w14:paraId="4E2B585E" w14:textId="77777777" w:rsidR="00A87EA6" w:rsidRPr="00A87EA6" w:rsidRDefault="00A87EA6" w:rsidP="00A87EA6">
      <w:pPr>
        <w:numPr>
          <w:ilvl w:val="0"/>
          <w:numId w:val="26"/>
        </w:numPr>
        <w:tabs>
          <w:tab w:val="left" w:pos="567"/>
          <w:tab w:val="left" w:pos="1080"/>
        </w:tabs>
        <w:spacing w:line="300" w:lineRule="atLeast"/>
        <w:ind w:left="567" w:hanging="567"/>
        <w:jc w:val="both"/>
        <w:rPr>
          <w:rFonts w:ascii="Arial" w:hAnsi="Arial" w:cs="Arial"/>
          <w:szCs w:val="20"/>
          <w:lang w:eastAsia="en-US"/>
        </w:rPr>
      </w:pPr>
      <w:r w:rsidRPr="00A87EA6">
        <w:rPr>
          <w:rFonts w:ascii="Arial" w:hAnsi="Arial" w:cs="Arial"/>
          <w:szCs w:val="20"/>
          <w:lang w:eastAsia="en-US"/>
        </w:rPr>
        <w:t>Litter bins will be positioned in a manner that aids access to pedestrians and ease of emptying; and</w:t>
      </w:r>
    </w:p>
    <w:p w14:paraId="6FE9DC4C" w14:textId="77777777" w:rsidR="00A87EA6" w:rsidRPr="00A87EA6" w:rsidRDefault="00A87EA6" w:rsidP="00A87EA6">
      <w:pPr>
        <w:numPr>
          <w:ilvl w:val="0"/>
          <w:numId w:val="26"/>
        </w:numPr>
        <w:tabs>
          <w:tab w:val="left" w:pos="567"/>
          <w:tab w:val="left" w:pos="1080"/>
        </w:tabs>
        <w:spacing w:line="300" w:lineRule="atLeast"/>
        <w:ind w:left="567" w:hanging="567"/>
        <w:jc w:val="both"/>
        <w:rPr>
          <w:rFonts w:ascii="Arial" w:hAnsi="Arial" w:cs="Arial"/>
          <w:szCs w:val="20"/>
          <w:lang w:eastAsia="en-US"/>
        </w:rPr>
      </w:pPr>
      <w:r w:rsidRPr="00A87EA6">
        <w:rPr>
          <w:rFonts w:ascii="Arial" w:hAnsi="Arial" w:cs="Arial"/>
          <w:szCs w:val="20"/>
          <w:lang w:eastAsia="en-US"/>
        </w:rPr>
        <w:t>Litter bins will be installed following consultation with relevant stakeholders and interested parties.</w:t>
      </w:r>
    </w:p>
    <w:p w14:paraId="79B53AC1" w14:textId="77777777" w:rsidR="00A87EA6" w:rsidRPr="00A87EA6" w:rsidRDefault="00A87EA6" w:rsidP="00A87EA6">
      <w:pPr>
        <w:tabs>
          <w:tab w:val="left" w:pos="709"/>
          <w:tab w:val="left" w:pos="993"/>
        </w:tabs>
        <w:spacing w:line="300" w:lineRule="atLeast"/>
        <w:ind w:hanging="567"/>
        <w:jc w:val="both"/>
        <w:rPr>
          <w:rFonts w:ascii="Arial" w:hAnsi="Arial" w:cs="Arial"/>
          <w:b/>
          <w:bCs/>
          <w:szCs w:val="20"/>
        </w:rPr>
      </w:pPr>
    </w:p>
    <w:p w14:paraId="389BF4BA" w14:textId="525CA160" w:rsidR="00A87EA6" w:rsidRPr="00A87EA6" w:rsidRDefault="00A87EA6" w:rsidP="00A87EA6">
      <w:pPr>
        <w:tabs>
          <w:tab w:val="left" w:pos="993"/>
        </w:tabs>
        <w:autoSpaceDE w:val="0"/>
        <w:autoSpaceDN w:val="0"/>
        <w:adjustRightInd w:val="0"/>
        <w:ind w:hanging="567"/>
        <w:rPr>
          <w:rFonts w:ascii="Arial" w:hAnsi="Arial" w:cs="Arial"/>
          <w:b/>
          <w:bCs/>
          <w:szCs w:val="20"/>
        </w:rPr>
      </w:pPr>
      <w:r w:rsidRPr="00A87EA6">
        <w:rPr>
          <w:rFonts w:ascii="Arial" w:hAnsi="Arial" w:cs="Arial"/>
          <w:b/>
          <w:bCs/>
          <w:szCs w:val="20"/>
        </w:rPr>
        <w:t>3.</w:t>
      </w:r>
      <w:r w:rsidR="007A40ED">
        <w:rPr>
          <w:rFonts w:ascii="Arial" w:hAnsi="Arial" w:cs="Arial"/>
          <w:b/>
          <w:bCs/>
          <w:szCs w:val="20"/>
        </w:rPr>
        <w:t>1</w:t>
      </w:r>
      <w:r w:rsidRPr="00A87EA6">
        <w:rPr>
          <w:rFonts w:ascii="Arial" w:hAnsi="Arial" w:cs="Arial"/>
          <w:b/>
          <w:bCs/>
          <w:szCs w:val="20"/>
        </w:rPr>
        <w:tab/>
        <w:t>Standardisation of Design</w:t>
      </w:r>
    </w:p>
    <w:p w14:paraId="52084BBA" w14:textId="77777777" w:rsidR="00A87EA6" w:rsidRPr="00A87EA6" w:rsidRDefault="00A87EA6" w:rsidP="00A87EA6">
      <w:pPr>
        <w:tabs>
          <w:tab w:val="left" w:pos="993"/>
        </w:tabs>
        <w:autoSpaceDE w:val="0"/>
        <w:autoSpaceDN w:val="0"/>
        <w:adjustRightInd w:val="0"/>
        <w:ind w:hanging="567"/>
        <w:rPr>
          <w:rFonts w:ascii="Arial" w:hAnsi="Arial" w:cs="Arial"/>
          <w:b/>
          <w:bCs/>
          <w:szCs w:val="20"/>
        </w:rPr>
      </w:pPr>
    </w:p>
    <w:p w14:paraId="234DF557" w14:textId="77777777" w:rsidR="00A87EA6" w:rsidRPr="00A87EA6" w:rsidRDefault="00A87EA6" w:rsidP="00A87EA6">
      <w:pPr>
        <w:tabs>
          <w:tab w:val="left" w:pos="993"/>
        </w:tabs>
        <w:autoSpaceDE w:val="0"/>
        <w:autoSpaceDN w:val="0"/>
        <w:adjustRightInd w:val="0"/>
        <w:ind w:hanging="567"/>
        <w:rPr>
          <w:rFonts w:ascii="Arial" w:hAnsi="Arial" w:cs="Arial"/>
          <w:b/>
          <w:bCs/>
          <w:szCs w:val="20"/>
        </w:rPr>
      </w:pPr>
      <w:r w:rsidRPr="00A87EA6">
        <w:rPr>
          <w:rFonts w:ascii="Arial" w:hAnsi="Arial" w:cs="Arial"/>
          <w:b/>
          <w:bCs/>
          <w:szCs w:val="20"/>
        </w:rPr>
        <w:tab/>
        <w:t>Litter Bins</w:t>
      </w:r>
    </w:p>
    <w:p w14:paraId="00C9CB1F"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The style, appearance, placement and  positioning are critical elements which all impact on the usability, ease of cleaning and service, initial purchase and replacement costs.</w:t>
      </w:r>
    </w:p>
    <w:p w14:paraId="588226CC" w14:textId="77777777" w:rsidR="00A87EA6" w:rsidRDefault="00A87EA6" w:rsidP="00A87EA6">
      <w:pPr>
        <w:tabs>
          <w:tab w:val="left" w:pos="993"/>
        </w:tabs>
        <w:autoSpaceDE w:val="0"/>
        <w:autoSpaceDN w:val="0"/>
        <w:adjustRightInd w:val="0"/>
        <w:ind w:hanging="567"/>
        <w:jc w:val="both"/>
        <w:rPr>
          <w:rFonts w:ascii="Arial" w:hAnsi="Arial" w:cs="Arial"/>
          <w:szCs w:val="20"/>
        </w:rPr>
      </w:pPr>
    </w:p>
    <w:p w14:paraId="7C29F54A" w14:textId="77777777" w:rsidR="009C5EEF" w:rsidRDefault="009C5EEF" w:rsidP="00A87EA6">
      <w:pPr>
        <w:tabs>
          <w:tab w:val="left" w:pos="993"/>
        </w:tabs>
        <w:autoSpaceDE w:val="0"/>
        <w:autoSpaceDN w:val="0"/>
        <w:adjustRightInd w:val="0"/>
        <w:ind w:hanging="567"/>
        <w:jc w:val="both"/>
        <w:rPr>
          <w:rFonts w:ascii="Arial" w:hAnsi="Arial" w:cs="Arial"/>
          <w:szCs w:val="20"/>
        </w:rPr>
      </w:pPr>
    </w:p>
    <w:p w14:paraId="70B4050D" w14:textId="77777777" w:rsidR="009C5EEF" w:rsidRPr="00A87EA6" w:rsidRDefault="009C5EEF" w:rsidP="00A87EA6">
      <w:pPr>
        <w:tabs>
          <w:tab w:val="left" w:pos="993"/>
        </w:tabs>
        <w:autoSpaceDE w:val="0"/>
        <w:autoSpaceDN w:val="0"/>
        <w:adjustRightInd w:val="0"/>
        <w:ind w:hanging="567"/>
        <w:jc w:val="both"/>
        <w:rPr>
          <w:rFonts w:ascii="Arial" w:hAnsi="Arial" w:cs="Arial"/>
          <w:szCs w:val="20"/>
        </w:rPr>
      </w:pPr>
    </w:p>
    <w:p w14:paraId="38AD1F43" w14:textId="1F999315"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lastRenderedPageBreak/>
        <w:tab/>
      </w:r>
      <w:r w:rsidR="007A40ED">
        <w:rPr>
          <w:rFonts w:ascii="Arial" w:hAnsi="Arial" w:cs="Arial"/>
          <w:szCs w:val="20"/>
        </w:rPr>
        <w:t>I</w:t>
      </w:r>
      <w:r w:rsidRPr="00A87EA6">
        <w:rPr>
          <w:rFonts w:ascii="Arial" w:hAnsi="Arial" w:cs="Arial"/>
          <w:szCs w:val="20"/>
        </w:rPr>
        <w:t>t is important that the bins are durable, of a suitable size and of a type that can be safely emptied.  Litter bins for parks and recreational areas will need separate consideration.</w:t>
      </w:r>
    </w:p>
    <w:p w14:paraId="64951D70"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p>
    <w:p w14:paraId="47973232"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The proposed specification for litter bins installed by Streetscene will include;</w:t>
      </w:r>
    </w:p>
    <w:p w14:paraId="0E6D8035" w14:textId="77777777" w:rsidR="00A87EA6" w:rsidRPr="00A87EA6" w:rsidRDefault="00A87EA6" w:rsidP="00A87EA6">
      <w:pPr>
        <w:numPr>
          <w:ilvl w:val="0"/>
          <w:numId w:val="25"/>
        </w:numPr>
        <w:tabs>
          <w:tab w:val="left" w:pos="993"/>
        </w:tabs>
        <w:autoSpaceDE w:val="0"/>
        <w:autoSpaceDN w:val="0"/>
        <w:adjustRightInd w:val="0"/>
        <w:jc w:val="both"/>
        <w:rPr>
          <w:rFonts w:ascii="Arial" w:hAnsi="Arial" w:cs="Arial"/>
          <w:szCs w:val="20"/>
        </w:rPr>
      </w:pPr>
      <w:r w:rsidRPr="00A87EA6">
        <w:rPr>
          <w:rFonts w:ascii="Arial" w:hAnsi="Arial" w:cs="Arial"/>
          <w:szCs w:val="20"/>
        </w:rPr>
        <w:t>Fit for purpose and location</w:t>
      </w:r>
    </w:p>
    <w:p w14:paraId="19DC3524" w14:textId="77777777" w:rsidR="00A87EA6" w:rsidRPr="00A87EA6" w:rsidRDefault="00A87EA6" w:rsidP="00A87EA6">
      <w:pPr>
        <w:numPr>
          <w:ilvl w:val="0"/>
          <w:numId w:val="25"/>
        </w:numPr>
        <w:tabs>
          <w:tab w:val="left" w:pos="993"/>
        </w:tabs>
        <w:autoSpaceDE w:val="0"/>
        <w:autoSpaceDN w:val="0"/>
        <w:adjustRightInd w:val="0"/>
        <w:jc w:val="both"/>
        <w:rPr>
          <w:rFonts w:ascii="Arial" w:hAnsi="Arial" w:cs="Arial"/>
          <w:szCs w:val="20"/>
        </w:rPr>
      </w:pPr>
      <w:r w:rsidRPr="00A87EA6">
        <w:rPr>
          <w:rFonts w:ascii="Arial" w:hAnsi="Arial" w:cs="Arial"/>
          <w:szCs w:val="20"/>
        </w:rPr>
        <w:t>Enclosed top</w:t>
      </w:r>
    </w:p>
    <w:p w14:paraId="2FEF6F49" w14:textId="77777777" w:rsidR="00A87EA6" w:rsidRPr="00A87EA6" w:rsidRDefault="00A87EA6" w:rsidP="00A87EA6">
      <w:pPr>
        <w:numPr>
          <w:ilvl w:val="0"/>
          <w:numId w:val="25"/>
        </w:numPr>
        <w:tabs>
          <w:tab w:val="left" w:pos="993"/>
        </w:tabs>
        <w:autoSpaceDE w:val="0"/>
        <w:autoSpaceDN w:val="0"/>
        <w:adjustRightInd w:val="0"/>
        <w:jc w:val="both"/>
        <w:rPr>
          <w:rFonts w:ascii="Arial" w:hAnsi="Arial" w:cs="Arial"/>
          <w:szCs w:val="20"/>
        </w:rPr>
      </w:pPr>
      <w:r w:rsidRPr="00A87EA6">
        <w:rPr>
          <w:rFonts w:ascii="Arial" w:hAnsi="Arial" w:cs="Arial"/>
          <w:szCs w:val="20"/>
        </w:rPr>
        <w:t>Universal branding and signage</w:t>
      </w:r>
    </w:p>
    <w:p w14:paraId="0F8D08C2" w14:textId="77777777" w:rsidR="00A87EA6" w:rsidRPr="00A87EA6" w:rsidRDefault="00A87EA6" w:rsidP="00A87EA6">
      <w:pPr>
        <w:numPr>
          <w:ilvl w:val="0"/>
          <w:numId w:val="25"/>
        </w:numPr>
        <w:tabs>
          <w:tab w:val="left" w:pos="993"/>
        </w:tabs>
        <w:autoSpaceDE w:val="0"/>
        <w:autoSpaceDN w:val="0"/>
        <w:adjustRightInd w:val="0"/>
        <w:jc w:val="both"/>
        <w:rPr>
          <w:rFonts w:ascii="Arial" w:hAnsi="Arial" w:cs="Arial"/>
          <w:szCs w:val="20"/>
        </w:rPr>
      </w:pPr>
      <w:r w:rsidRPr="00A87EA6">
        <w:rPr>
          <w:rFonts w:ascii="Arial" w:hAnsi="Arial" w:cs="Arial"/>
          <w:szCs w:val="20"/>
        </w:rPr>
        <w:t>Smoking stub tray</w:t>
      </w:r>
    </w:p>
    <w:p w14:paraId="3095A7A9" w14:textId="77777777" w:rsidR="00A87EA6" w:rsidRPr="00A87EA6" w:rsidRDefault="00A87EA6" w:rsidP="00A87EA6">
      <w:pPr>
        <w:numPr>
          <w:ilvl w:val="0"/>
          <w:numId w:val="25"/>
        </w:numPr>
        <w:tabs>
          <w:tab w:val="left" w:pos="993"/>
        </w:tabs>
        <w:autoSpaceDE w:val="0"/>
        <w:autoSpaceDN w:val="0"/>
        <w:adjustRightInd w:val="0"/>
        <w:jc w:val="both"/>
        <w:rPr>
          <w:rFonts w:ascii="Arial" w:hAnsi="Arial" w:cs="Arial"/>
          <w:szCs w:val="20"/>
        </w:rPr>
      </w:pPr>
      <w:r w:rsidRPr="00A87EA6">
        <w:rPr>
          <w:rFonts w:ascii="Arial" w:hAnsi="Arial" w:cs="Arial"/>
          <w:szCs w:val="20"/>
        </w:rPr>
        <w:t>Universal locking mechanisms and key</w:t>
      </w:r>
    </w:p>
    <w:p w14:paraId="784DC62C" w14:textId="77777777" w:rsidR="00A87EA6" w:rsidRPr="00A87EA6" w:rsidRDefault="00A87EA6" w:rsidP="00A87EA6">
      <w:pPr>
        <w:numPr>
          <w:ilvl w:val="0"/>
          <w:numId w:val="25"/>
        </w:numPr>
        <w:tabs>
          <w:tab w:val="left" w:pos="993"/>
        </w:tabs>
        <w:autoSpaceDE w:val="0"/>
        <w:autoSpaceDN w:val="0"/>
        <w:adjustRightInd w:val="0"/>
        <w:jc w:val="both"/>
        <w:rPr>
          <w:rFonts w:ascii="Arial" w:hAnsi="Arial" w:cs="Arial"/>
          <w:szCs w:val="20"/>
        </w:rPr>
      </w:pPr>
      <w:r w:rsidRPr="00A87EA6">
        <w:rPr>
          <w:rFonts w:ascii="Arial" w:hAnsi="Arial" w:cs="Arial"/>
          <w:szCs w:val="20"/>
        </w:rPr>
        <w:t>Standard colour, logo and style</w:t>
      </w:r>
    </w:p>
    <w:p w14:paraId="5AB886A3" w14:textId="77777777" w:rsidR="00A87EA6" w:rsidRPr="00A87EA6" w:rsidRDefault="00A87EA6" w:rsidP="00A87EA6">
      <w:pPr>
        <w:numPr>
          <w:ilvl w:val="0"/>
          <w:numId w:val="25"/>
        </w:numPr>
        <w:tabs>
          <w:tab w:val="left" w:pos="993"/>
        </w:tabs>
        <w:autoSpaceDE w:val="0"/>
        <w:autoSpaceDN w:val="0"/>
        <w:adjustRightInd w:val="0"/>
        <w:jc w:val="both"/>
        <w:rPr>
          <w:rFonts w:ascii="Arial" w:hAnsi="Arial" w:cs="Arial"/>
          <w:szCs w:val="20"/>
        </w:rPr>
      </w:pPr>
      <w:r w:rsidRPr="00A87EA6">
        <w:rPr>
          <w:rFonts w:ascii="Arial" w:hAnsi="Arial" w:cs="Arial"/>
          <w:szCs w:val="20"/>
        </w:rPr>
        <w:t xml:space="preserve">Standard </w:t>
      </w:r>
      <w:r w:rsidRPr="00A87EA6">
        <w:rPr>
          <w:rFonts w:ascii="Arial" w:hAnsi="Arial" w:cs="Arial"/>
          <w:iCs/>
          <w:szCs w:val="20"/>
        </w:rPr>
        <w:t>plasti</w:t>
      </w:r>
      <w:r w:rsidRPr="00A87EA6">
        <w:rPr>
          <w:rFonts w:ascii="Arial" w:hAnsi="Arial" w:cs="Arial"/>
          <w:i/>
          <w:iCs/>
          <w:szCs w:val="20"/>
        </w:rPr>
        <w:t xml:space="preserve">c </w:t>
      </w:r>
      <w:r w:rsidRPr="00A87EA6">
        <w:rPr>
          <w:rFonts w:ascii="Arial" w:hAnsi="Arial" w:cs="Arial"/>
          <w:szCs w:val="20"/>
        </w:rPr>
        <w:t>liners for each type of bin</w:t>
      </w:r>
    </w:p>
    <w:p w14:paraId="7411F068" w14:textId="77777777" w:rsidR="00A87EA6" w:rsidRPr="00A87EA6" w:rsidRDefault="00A87EA6" w:rsidP="00A87EA6">
      <w:pPr>
        <w:numPr>
          <w:ilvl w:val="0"/>
          <w:numId w:val="25"/>
        </w:numPr>
        <w:tabs>
          <w:tab w:val="left" w:pos="993"/>
        </w:tabs>
        <w:autoSpaceDE w:val="0"/>
        <w:autoSpaceDN w:val="0"/>
        <w:adjustRightInd w:val="0"/>
        <w:jc w:val="both"/>
        <w:rPr>
          <w:rFonts w:ascii="Arial" w:hAnsi="Arial" w:cs="Arial"/>
          <w:szCs w:val="20"/>
        </w:rPr>
      </w:pPr>
      <w:r w:rsidRPr="00A87EA6">
        <w:rPr>
          <w:rFonts w:ascii="Arial" w:hAnsi="Arial" w:cs="Arial"/>
          <w:szCs w:val="20"/>
        </w:rPr>
        <w:t>Visibility Strip</w:t>
      </w:r>
    </w:p>
    <w:p w14:paraId="6F40B3C6" w14:textId="77777777" w:rsidR="00A87EA6" w:rsidRPr="00A87EA6" w:rsidRDefault="00A87EA6" w:rsidP="00A87EA6">
      <w:pPr>
        <w:numPr>
          <w:ilvl w:val="0"/>
          <w:numId w:val="25"/>
        </w:numPr>
        <w:tabs>
          <w:tab w:val="left" w:pos="993"/>
        </w:tabs>
        <w:autoSpaceDE w:val="0"/>
        <w:autoSpaceDN w:val="0"/>
        <w:adjustRightInd w:val="0"/>
        <w:jc w:val="both"/>
        <w:rPr>
          <w:rFonts w:ascii="Arial" w:hAnsi="Arial" w:cs="Arial"/>
          <w:szCs w:val="20"/>
        </w:rPr>
      </w:pPr>
      <w:r w:rsidRPr="00A87EA6">
        <w:rPr>
          <w:rFonts w:ascii="Arial" w:hAnsi="Arial" w:cs="Arial"/>
          <w:szCs w:val="20"/>
        </w:rPr>
        <w:t>Flush to the floor to prevent litter and debris build up underneath</w:t>
      </w:r>
    </w:p>
    <w:p w14:paraId="203DA5A6" w14:textId="77777777" w:rsidR="00A87EA6" w:rsidRPr="00A87EA6" w:rsidRDefault="00A87EA6" w:rsidP="00A87EA6">
      <w:pPr>
        <w:tabs>
          <w:tab w:val="left" w:pos="993"/>
        </w:tabs>
        <w:autoSpaceDE w:val="0"/>
        <w:autoSpaceDN w:val="0"/>
        <w:adjustRightInd w:val="0"/>
        <w:ind w:hanging="567"/>
        <w:rPr>
          <w:rFonts w:ascii="Arial" w:hAnsi="Arial" w:cs="Arial"/>
          <w:szCs w:val="20"/>
        </w:rPr>
      </w:pPr>
    </w:p>
    <w:p w14:paraId="78088860" w14:textId="77777777" w:rsidR="00A87EA6" w:rsidRPr="00A87EA6" w:rsidRDefault="00A87EA6" w:rsidP="00A87EA6">
      <w:pPr>
        <w:tabs>
          <w:tab w:val="left" w:pos="993"/>
        </w:tabs>
        <w:autoSpaceDE w:val="0"/>
        <w:autoSpaceDN w:val="0"/>
        <w:adjustRightInd w:val="0"/>
        <w:ind w:hanging="567"/>
        <w:rPr>
          <w:rFonts w:ascii="Arial" w:hAnsi="Arial" w:cs="Arial"/>
          <w:b/>
          <w:bCs/>
          <w:szCs w:val="20"/>
        </w:rPr>
      </w:pPr>
      <w:r w:rsidRPr="00A87EA6">
        <w:rPr>
          <w:rFonts w:ascii="Arial" w:hAnsi="Arial" w:cs="Arial"/>
          <w:b/>
          <w:bCs/>
          <w:szCs w:val="20"/>
        </w:rPr>
        <w:tab/>
        <w:t>Co-Mingled Recycling Litter Bins</w:t>
      </w:r>
    </w:p>
    <w:p w14:paraId="7A64B81E"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 xml:space="preserve">Knowsley provides strong recycling messages for the home and it is important that these messages also transfer to people when they are out and about. Recycling litter bins can reinforce the recycling messages provided to householders and help cement recycling habits to deliver behavioural changes.  </w:t>
      </w:r>
    </w:p>
    <w:p w14:paraId="04F850D0"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p>
    <w:p w14:paraId="4540DD0E"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If the locations are carefully considered for the risk of contamination and abuse, then they can be an important part of Knowsley’s recycling culture.</w:t>
      </w:r>
    </w:p>
    <w:p w14:paraId="646D4357" w14:textId="77777777" w:rsidR="00A87EA6" w:rsidRPr="00A87EA6" w:rsidRDefault="00A87EA6" w:rsidP="00A87EA6">
      <w:pPr>
        <w:tabs>
          <w:tab w:val="left" w:pos="993"/>
        </w:tabs>
        <w:autoSpaceDE w:val="0"/>
        <w:autoSpaceDN w:val="0"/>
        <w:adjustRightInd w:val="0"/>
        <w:ind w:hanging="567"/>
        <w:rPr>
          <w:rFonts w:ascii="Arial" w:hAnsi="Arial" w:cs="Arial"/>
          <w:szCs w:val="20"/>
        </w:rPr>
      </w:pPr>
    </w:p>
    <w:p w14:paraId="4EBD57F7"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These should be located in areas where they are likely to be used correctly.  When installing these bins consideration needs to be given to the likely level of usage, for example; whether people are most likely to be disposing of recyclable or non-recyclable litter in a given area.  This in turn will help to determine the frequency with which the bins will require emptying.  Recycling bins should not be installed near fast food outlets where the waste generated is high in volume and non-recyclable as this will only lead to the recycling element becoming contaminated.</w:t>
      </w:r>
    </w:p>
    <w:p w14:paraId="50E48621"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p>
    <w:p w14:paraId="69FA934D" w14:textId="77777777" w:rsidR="00A87EA6" w:rsidRPr="00A87EA6" w:rsidRDefault="00A87EA6" w:rsidP="00A87EA6">
      <w:pPr>
        <w:tabs>
          <w:tab w:val="left" w:pos="993"/>
        </w:tabs>
        <w:autoSpaceDE w:val="0"/>
        <w:autoSpaceDN w:val="0"/>
        <w:adjustRightInd w:val="0"/>
        <w:ind w:hanging="567"/>
        <w:rPr>
          <w:rFonts w:ascii="Arial" w:hAnsi="Arial" w:cs="Arial"/>
          <w:szCs w:val="20"/>
        </w:rPr>
      </w:pPr>
      <w:r w:rsidRPr="00A87EA6">
        <w:rPr>
          <w:rFonts w:ascii="Arial" w:hAnsi="Arial" w:cs="Arial"/>
          <w:szCs w:val="20"/>
        </w:rPr>
        <w:tab/>
        <w:t>The proposed specification for recycling litter bins will be;</w:t>
      </w:r>
    </w:p>
    <w:p w14:paraId="4CF1DFB7" w14:textId="77777777" w:rsidR="00A87EA6" w:rsidRPr="00A87EA6" w:rsidRDefault="00A87EA6" w:rsidP="00A87EA6">
      <w:pPr>
        <w:tabs>
          <w:tab w:val="left" w:pos="426"/>
          <w:tab w:val="left" w:pos="993"/>
        </w:tabs>
        <w:autoSpaceDE w:val="0"/>
        <w:autoSpaceDN w:val="0"/>
        <w:adjustRightInd w:val="0"/>
        <w:rPr>
          <w:rFonts w:ascii="Arial" w:hAnsi="Arial" w:cs="Arial"/>
          <w:szCs w:val="20"/>
        </w:rPr>
      </w:pPr>
      <w:r w:rsidRPr="00A87EA6">
        <w:rPr>
          <w:rFonts w:ascii="Arial" w:hAnsi="Arial" w:cs="Arial"/>
          <w:szCs w:val="20"/>
        </w:rPr>
        <w:t xml:space="preserve">• </w:t>
      </w:r>
      <w:r w:rsidRPr="00A87EA6">
        <w:rPr>
          <w:rFonts w:ascii="Arial" w:hAnsi="Arial" w:cs="Arial"/>
          <w:szCs w:val="20"/>
        </w:rPr>
        <w:tab/>
        <w:t>Dual aperture (litter and mixed recycling)</w:t>
      </w:r>
    </w:p>
    <w:p w14:paraId="76205B26" w14:textId="77777777" w:rsidR="00A87EA6" w:rsidRPr="00A87EA6" w:rsidRDefault="00A87EA6" w:rsidP="00A87EA6">
      <w:pPr>
        <w:tabs>
          <w:tab w:val="left" w:pos="426"/>
          <w:tab w:val="left" w:pos="993"/>
        </w:tabs>
        <w:autoSpaceDE w:val="0"/>
        <w:autoSpaceDN w:val="0"/>
        <w:adjustRightInd w:val="0"/>
        <w:jc w:val="both"/>
        <w:rPr>
          <w:rFonts w:ascii="Arial" w:hAnsi="Arial" w:cs="Arial"/>
          <w:szCs w:val="20"/>
        </w:rPr>
      </w:pPr>
      <w:r w:rsidRPr="00A87EA6">
        <w:rPr>
          <w:rFonts w:ascii="Arial" w:hAnsi="Arial" w:cs="Arial"/>
          <w:szCs w:val="20"/>
        </w:rPr>
        <w:t xml:space="preserve">• </w:t>
      </w:r>
      <w:r w:rsidRPr="00A87EA6">
        <w:rPr>
          <w:rFonts w:ascii="Arial" w:hAnsi="Arial" w:cs="Arial"/>
          <w:szCs w:val="20"/>
        </w:rPr>
        <w:tab/>
        <w:t>Fit for purpose and location</w:t>
      </w:r>
    </w:p>
    <w:p w14:paraId="5255C1AE" w14:textId="77777777" w:rsidR="00A87EA6" w:rsidRPr="00A87EA6" w:rsidRDefault="00A87EA6" w:rsidP="00A87EA6">
      <w:pPr>
        <w:tabs>
          <w:tab w:val="left" w:pos="426"/>
          <w:tab w:val="left" w:pos="993"/>
        </w:tabs>
        <w:autoSpaceDE w:val="0"/>
        <w:autoSpaceDN w:val="0"/>
        <w:adjustRightInd w:val="0"/>
        <w:jc w:val="both"/>
        <w:rPr>
          <w:rFonts w:ascii="Arial" w:hAnsi="Arial" w:cs="Arial"/>
          <w:szCs w:val="20"/>
        </w:rPr>
      </w:pPr>
      <w:r w:rsidRPr="00A87EA6">
        <w:rPr>
          <w:rFonts w:ascii="Arial" w:hAnsi="Arial" w:cs="Arial"/>
          <w:szCs w:val="20"/>
        </w:rPr>
        <w:t xml:space="preserve">• </w:t>
      </w:r>
      <w:r w:rsidRPr="00A87EA6">
        <w:rPr>
          <w:rFonts w:ascii="Arial" w:hAnsi="Arial" w:cs="Arial"/>
          <w:szCs w:val="20"/>
        </w:rPr>
        <w:tab/>
        <w:t>Enclosed top</w:t>
      </w:r>
    </w:p>
    <w:p w14:paraId="3EF41A3C" w14:textId="77777777" w:rsidR="00A87EA6" w:rsidRPr="00A87EA6" w:rsidRDefault="00A87EA6" w:rsidP="00A87EA6">
      <w:pPr>
        <w:tabs>
          <w:tab w:val="left" w:pos="426"/>
          <w:tab w:val="left" w:pos="993"/>
        </w:tabs>
        <w:autoSpaceDE w:val="0"/>
        <w:autoSpaceDN w:val="0"/>
        <w:adjustRightInd w:val="0"/>
        <w:jc w:val="both"/>
        <w:rPr>
          <w:rFonts w:ascii="Arial" w:hAnsi="Arial" w:cs="Arial"/>
          <w:szCs w:val="20"/>
        </w:rPr>
      </w:pPr>
      <w:r w:rsidRPr="00A87EA6">
        <w:rPr>
          <w:rFonts w:ascii="Arial" w:hAnsi="Arial" w:cs="Arial"/>
          <w:szCs w:val="20"/>
        </w:rPr>
        <w:t xml:space="preserve">• </w:t>
      </w:r>
      <w:r w:rsidRPr="00A87EA6">
        <w:rPr>
          <w:rFonts w:ascii="Arial" w:hAnsi="Arial" w:cs="Arial"/>
          <w:szCs w:val="20"/>
        </w:rPr>
        <w:tab/>
        <w:t>Universal branding and signage</w:t>
      </w:r>
    </w:p>
    <w:p w14:paraId="359F4A76" w14:textId="77777777" w:rsidR="00A87EA6" w:rsidRPr="00A87EA6" w:rsidRDefault="00A87EA6" w:rsidP="00A87EA6">
      <w:pPr>
        <w:tabs>
          <w:tab w:val="left" w:pos="426"/>
          <w:tab w:val="left" w:pos="993"/>
        </w:tabs>
        <w:autoSpaceDE w:val="0"/>
        <w:autoSpaceDN w:val="0"/>
        <w:adjustRightInd w:val="0"/>
        <w:jc w:val="both"/>
        <w:rPr>
          <w:rFonts w:ascii="Arial" w:hAnsi="Arial" w:cs="Arial"/>
          <w:szCs w:val="20"/>
        </w:rPr>
      </w:pPr>
      <w:r w:rsidRPr="00A87EA6">
        <w:rPr>
          <w:rFonts w:ascii="Arial" w:hAnsi="Arial" w:cs="Arial"/>
          <w:szCs w:val="20"/>
        </w:rPr>
        <w:t xml:space="preserve">• </w:t>
      </w:r>
      <w:r w:rsidRPr="00A87EA6">
        <w:rPr>
          <w:rFonts w:ascii="Arial" w:hAnsi="Arial" w:cs="Arial"/>
          <w:szCs w:val="20"/>
        </w:rPr>
        <w:tab/>
        <w:t>Smoking stub tray</w:t>
      </w:r>
    </w:p>
    <w:p w14:paraId="3AF86277" w14:textId="77777777" w:rsidR="00A87EA6" w:rsidRPr="00A87EA6" w:rsidRDefault="00A87EA6" w:rsidP="00A87EA6">
      <w:pPr>
        <w:tabs>
          <w:tab w:val="left" w:pos="426"/>
          <w:tab w:val="left" w:pos="993"/>
        </w:tabs>
        <w:autoSpaceDE w:val="0"/>
        <w:autoSpaceDN w:val="0"/>
        <w:adjustRightInd w:val="0"/>
        <w:jc w:val="both"/>
        <w:rPr>
          <w:rFonts w:ascii="Arial" w:hAnsi="Arial" w:cs="Arial"/>
          <w:szCs w:val="20"/>
        </w:rPr>
      </w:pPr>
      <w:r w:rsidRPr="00A87EA6">
        <w:rPr>
          <w:rFonts w:ascii="Arial" w:hAnsi="Arial" w:cs="Arial"/>
          <w:szCs w:val="20"/>
        </w:rPr>
        <w:t xml:space="preserve">• </w:t>
      </w:r>
      <w:r w:rsidRPr="00A87EA6">
        <w:rPr>
          <w:rFonts w:ascii="Arial" w:hAnsi="Arial" w:cs="Arial"/>
          <w:szCs w:val="20"/>
        </w:rPr>
        <w:tab/>
        <w:t>Universal locking mechanisms and key</w:t>
      </w:r>
    </w:p>
    <w:p w14:paraId="65E641A6" w14:textId="77777777" w:rsidR="00A87EA6" w:rsidRPr="00A87EA6" w:rsidRDefault="00A87EA6" w:rsidP="00A87EA6">
      <w:pPr>
        <w:tabs>
          <w:tab w:val="left" w:pos="426"/>
          <w:tab w:val="left" w:pos="993"/>
        </w:tabs>
        <w:autoSpaceDE w:val="0"/>
        <w:autoSpaceDN w:val="0"/>
        <w:adjustRightInd w:val="0"/>
        <w:jc w:val="both"/>
        <w:rPr>
          <w:rFonts w:ascii="Arial" w:hAnsi="Arial" w:cs="Arial"/>
          <w:szCs w:val="20"/>
        </w:rPr>
      </w:pPr>
      <w:r w:rsidRPr="00A87EA6">
        <w:rPr>
          <w:rFonts w:ascii="Arial" w:hAnsi="Arial" w:cs="Arial"/>
          <w:szCs w:val="20"/>
        </w:rPr>
        <w:t xml:space="preserve">• </w:t>
      </w:r>
      <w:r w:rsidRPr="00A87EA6">
        <w:rPr>
          <w:rFonts w:ascii="Arial" w:hAnsi="Arial" w:cs="Arial"/>
          <w:szCs w:val="20"/>
        </w:rPr>
        <w:tab/>
        <w:t>Standard colour, logo and style</w:t>
      </w:r>
    </w:p>
    <w:p w14:paraId="4D717603" w14:textId="77777777" w:rsidR="00A87EA6" w:rsidRPr="00A87EA6" w:rsidRDefault="00A87EA6" w:rsidP="00A87EA6">
      <w:pPr>
        <w:tabs>
          <w:tab w:val="left" w:pos="426"/>
          <w:tab w:val="left" w:pos="993"/>
        </w:tabs>
        <w:autoSpaceDE w:val="0"/>
        <w:autoSpaceDN w:val="0"/>
        <w:adjustRightInd w:val="0"/>
        <w:jc w:val="both"/>
        <w:rPr>
          <w:rFonts w:ascii="Arial" w:hAnsi="Arial" w:cs="Arial"/>
          <w:szCs w:val="20"/>
        </w:rPr>
      </w:pPr>
      <w:r w:rsidRPr="00A87EA6">
        <w:rPr>
          <w:rFonts w:ascii="Arial" w:hAnsi="Arial" w:cs="Arial"/>
          <w:szCs w:val="20"/>
        </w:rPr>
        <w:t xml:space="preserve">• </w:t>
      </w:r>
      <w:r w:rsidRPr="00A87EA6">
        <w:rPr>
          <w:rFonts w:ascii="Arial" w:hAnsi="Arial" w:cs="Arial"/>
          <w:szCs w:val="20"/>
        </w:rPr>
        <w:tab/>
        <w:t xml:space="preserve">Standard </w:t>
      </w:r>
      <w:r w:rsidRPr="00A87EA6">
        <w:rPr>
          <w:rFonts w:ascii="Arial" w:hAnsi="Arial" w:cs="Arial"/>
          <w:iCs/>
          <w:szCs w:val="20"/>
        </w:rPr>
        <w:t>plastic</w:t>
      </w:r>
      <w:r w:rsidRPr="00A87EA6">
        <w:rPr>
          <w:rFonts w:ascii="Arial" w:hAnsi="Arial" w:cs="Arial"/>
          <w:i/>
          <w:iCs/>
          <w:szCs w:val="20"/>
        </w:rPr>
        <w:t xml:space="preserve"> </w:t>
      </w:r>
      <w:r w:rsidRPr="00A87EA6">
        <w:rPr>
          <w:rFonts w:ascii="Arial" w:hAnsi="Arial" w:cs="Arial"/>
          <w:szCs w:val="20"/>
        </w:rPr>
        <w:t>liners for each type of bin</w:t>
      </w:r>
    </w:p>
    <w:p w14:paraId="14C942D5" w14:textId="77777777" w:rsidR="00A87EA6" w:rsidRPr="00A87EA6" w:rsidRDefault="00A87EA6" w:rsidP="00A87EA6">
      <w:pPr>
        <w:tabs>
          <w:tab w:val="left" w:pos="426"/>
          <w:tab w:val="left" w:pos="993"/>
        </w:tabs>
        <w:autoSpaceDE w:val="0"/>
        <w:autoSpaceDN w:val="0"/>
        <w:adjustRightInd w:val="0"/>
        <w:jc w:val="both"/>
        <w:rPr>
          <w:rFonts w:ascii="Arial" w:hAnsi="Arial" w:cs="Arial"/>
          <w:szCs w:val="20"/>
        </w:rPr>
      </w:pPr>
      <w:r w:rsidRPr="00A87EA6">
        <w:rPr>
          <w:rFonts w:ascii="Arial" w:hAnsi="Arial" w:cs="Arial"/>
          <w:szCs w:val="20"/>
        </w:rPr>
        <w:t xml:space="preserve">• </w:t>
      </w:r>
      <w:r w:rsidRPr="00A87EA6">
        <w:rPr>
          <w:rFonts w:ascii="Arial" w:hAnsi="Arial" w:cs="Arial"/>
          <w:szCs w:val="20"/>
        </w:rPr>
        <w:tab/>
        <w:t>Visibility Strip</w:t>
      </w:r>
    </w:p>
    <w:p w14:paraId="0815B4E2" w14:textId="77777777" w:rsidR="00A87EA6" w:rsidRPr="00A87EA6" w:rsidRDefault="00A87EA6" w:rsidP="00A87EA6">
      <w:pPr>
        <w:tabs>
          <w:tab w:val="left" w:pos="426"/>
          <w:tab w:val="left" w:pos="993"/>
        </w:tabs>
        <w:autoSpaceDE w:val="0"/>
        <w:autoSpaceDN w:val="0"/>
        <w:adjustRightInd w:val="0"/>
        <w:rPr>
          <w:rFonts w:ascii="Arial" w:hAnsi="Arial" w:cs="Arial"/>
          <w:szCs w:val="20"/>
        </w:rPr>
      </w:pPr>
      <w:r w:rsidRPr="00A87EA6">
        <w:rPr>
          <w:rFonts w:ascii="Arial" w:hAnsi="Arial" w:cs="Arial"/>
          <w:szCs w:val="20"/>
        </w:rPr>
        <w:t xml:space="preserve">• </w:t>
      </w:r>
      <w:r w:rsidRPr="00A87EA6">
        <w:rPr>
          <w:rFonts w:ascii="Arial" w:hAnsi="Arial" w:cs="Arial"/>
          <w:szCs w:val="20"/>
        </w:rPr>
        <w:tab/>
        <w:t>Flush to the floor to prevent litter and debris build up underneath</w:t>
      </w:r>
    </w:p>
    <w:p w14:paraId="43C8EADD" w14:textId="77777777" w:rsidR="00A87EA6" w:rsidRPr="00A87EA6" w:rsidRDefault="00A87EA6" w:rsidP="00A87EA6">
      <w:pPr>
        <w:tabs>
          <w:tab w:val="left" w:pos="993"/>
        </w:tabs>
        <w:autoSpaceDE w:val="0"/>
        <w:autoSpaceDN w:val="0"/>
        <w:adjustRightInd w:val="0"/>
        <w:ind w:hanging="567"/>
        <w:rPr>
          <w:rFonts w:ascii="Arial" w:hAnsi="Arial" w:cs="Arial"/>
          <w:szCs w:val="20"/>
        </w:rPr>
      </w:pPr>
    </w:p>
    <w:p w14:paraId="0DE6F2EF"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It is noted that any potential changes from the current mixed recyclate collections to separate material collections would require this specification to be reviewed.</w:t>
      </w:r>
    </w:p>
    <w:p w14:paraId="70027BB6" w14:textId="1B16919A" w:rsidR="00A87EA6" w:rsidRDefault="00A87EA6" w:rsidP="00A87EA6">
      <w:pPr>
        <w:tabs>
          <w:tab w:val="left" w:pos="993"/>
        </w:tabs>
        <w:autoSpaceDE w:val="0"/>
        <w:autoSpaceDN w:val="0"/>
        <w:adjustRightInd w:val="0"/>
        <w:ind w:hanging="567"/>
        <w:rPr>
          <w:rFonts w:ascii="Arial" w:hAnsi="Arial" w:cs="Arial"/>
          <w:b/>
          <w:bCs/>
          <w:szCs w:val="20"/>
        </w:rPr>
      </w:pPr>
    </w:p>
    <w:p w14:paraId="4BDC7D69" w14:textId="77777777" w:rsidR="0097290D" w:rsidRPr="00A87EA6" w:rsidRDefault="0097290D" w:rsidP="00A87EA6">
      <w:pPr>
        <w:tabs>
          <w:tab w:val="left" w:pos="993"/>
        </w:tabs>
        <w:autoSpaceDE w:val="0"/>
        <w:autoSpaceDN w:val="0"/>
        <w:adjustRightInd w:val="0"/>
        <w:ind w:hanging="567"/>
        <w:rPr>
          <w:rFonts w:ascii="Arial" w:hAnsi="Arial" w:cs="Arial"/>
          <w:b/>
          <w:bCs/>
          <w:szCs w:val="20"/>
        </w:rPr>
      </w:pPr>
    </w:p>
    <w:p w14:paraId="2A50DA7F" w14:textId="77777777" w:rsidR="00A87EA6" w:rsidRPr="00A87EA6" w:rsidRDefault="00A87EA6" w:rsidP="00A87EA6">
      <w:pPr>
        <w:tabs>
          <w:tab w:val="left" w:pos="993"/>
        </w:tabs>
        <w:spacing w:line="300" w:lineRule="atLeast"/>
        <w:ind w:hanging="567"/>
        <w:jc w:val="both"/>
        <w:rPr>
          <w:rFonts w:ascii="Arial" w:hAnsi="Arial" w:cs="Arial"/>
          <w:b/>
          <w:bCs/>
          <w:szCs w:val="20"/>
          <w:lang w:eastAsia="en-US"/>
        </w:rPr>
      </w:pPr>
      <w:r w:rsidRPr="00A87EA6">
        <w:rPr>
          <w:rFonts w:ascii="Arial" w:hAnsi="Arial" w:cs="Arial"/>
          <w:b/>
          <w:bCs/>
          <w:szCs w:val="20"/>
          <w:lang w:eastAsia="en-US"/>
        </w:rPr>
        <w:lastRenderedPageBreak/>
        <w:t xml:space="preserve">3.3  </w:t>
      </w:r>
      <w:r w:rsidRPr="00A87EA6">
        <w:rPr>
          <w:rFonts w:ascii="Arial" w:hAnsi="Arial" w:cs="Arial"/>
          <w:b/>
          <w:bCs/>
          <w:szCs w:val="20"/>
          <w:lang w:eastAsia="en-US"/>
        </w:rPr>
        <w:tab/>
        <w:t>Management of requests</w:t>
      </w:r>
    </w:p>
    <w:p w14:paraId="7ADB0AD5" w14:textId="77777777" w:rsidR="00A87EA6" w:rsidRPr="00A87EA6" w:rsidRDefault="00A87EA6" w:rsidP="00A87EA6">
      <w:pPr>
        <w:tabs>
          <w:tab w:val="left" w:pos="993"/>
        </w:tabs>
        <w:spacing w:line="300" w:lineRule="atLeast"/>
        <w:ind w:hanging="567"/>
        <w:jc w:val="both"/>
        <w:rPr>
          <w:rFonts w:ascii="Arial" w:hAnsi="Arial" w:cs="Arial"/>
          <w:szCs w:val="20"/>
          <w:lang w:eastAsia="en-US"/>
        </w:rPr>
      </w:pPr>
    </w:p>
    <w:p w14:paraId="403B7F45" w14:textId="5AA2C3FE" w:rsidR="00A87EA6" w:rsidRPr="00A87EA6" w:rsidRDefault="00A87EA6" w:rsidP="00A87EA6">
      <w:pPr>
        <w:tabs>
          <w:tab w:val="left" w:pos="993"/>
        </w:tabs>
        <w:spacing w:line="300" w:lineRule="atLeast"/>
        <w:ind w:hanging="567"/>
        <w:jc w:val="both"/>
        <w:rPr>
          <w:rFonts w:ascii="Arial" w:hAnsi="Arial" w:cs="Arial"/>
          <w:szCs w:val="20"/>
          <w:lang w:eastAsia="en-US"/>
        </w:rPr>
      </w:pPr>
      <w:r w:rsidRPr="00A87EA6">
        <w:rPr>
          <w:rFonts w:ascii="Arial" w:hAnsi="Arial" w:cs="Arial"/>
          <w:szCs w:val="20"/>
          <w:lang w:eastAsia="en-US"/>
        </w:rPr>
        <w:tab/>
        <w:t>All requests for new or replacement litter</w:t>
      </w:r>
      <w:r w:rsidR="000F1868">
        <w:rPr>
          <w:rFonts w:ascii="Arial" w:hAnsi="Arial" w:cs="Arial"/>
          <w:szCs w:val="20"/>
          <w:lang w:eastAsia="en-US"/>
        </w:rPr>
        <w:t xml:space="preserve"> </w:t>
      </w:r>
      <w:r w:rsidRPr="00A87EA6">
        <w:rPr>
          <w:rFonts w:ascii="Arial" w:hAnsi="Arial" w:cs="Arial"/>
          <w:szCs w:val="20"/>
          <w:lang w:eastAsia="en-US"/>
        </w:rPr>
        <w:t xml:space="preserve">bins will be considered and responded to within three months of receipt by the Streetscene Services having regard to this policy document.  </w:t>
      </w:r>
    </w:p>
    <w:p w14:paraId="458E5781" w14:textId="77777777" w:rsidR="00A87EA6" w:rsidRPr="00A87EA6" w:rsidRDefault="00A87EA6" w:rsidP="00A87EA6">
      <w:pPr>
        <w:tabs>
          <w:tab w:val="left" w:pos="993"/>
        </w:tabs>
        <w:spacing w:line="300" w:lineRule="atLeast"/>
        <w:ind w:hanging="567"/>
        <w:jc w:val="both"/>
        <w:rPr>
          <w:rFonts w:ascii="Arial" w:hAnsi="Arial" w:cs="Arial"/>
          <w:b/>
          <w:bCs/>
          <w:lang w:eastAsia="en-US"/>
        </w:rPr>
      </w:pPr>
    </w:p>
    <w:p w14:paraId="00BFB6C0" w14:textId="77777777" w:rsidR="00A87EA6" w:rsidRPr="00A87EA6" w:rsidRDefault="00A87EA6" w:rsidP="00A87EA6">
      <w:pPr>
        <w:tabs>
          <w:tab w:val="left" w:pos="993"/>
        </w:tabs>
        <w:spacing w:line="300" w:lineRule="atLeast"/>
        <w:ind w:hanging="567"/>
        <w:jc w:val="both"/>
        <w:rPr>
          <w:rFonts w:ascii="Arial" w:hAnsi="Arial" w:cs="Arial"/>
          <w:b/>
          <w:bCs/>
          <w:lang w:eastAsia="en-US"/>
        </w:rPr>
      </w:pPr>
    </w:p>
    <w:p w14:paraId="55D290C8" w14:textId="77777777" w:rsidR="00A87EA6" w:rsidRPr="00A87EA6" w:rsidRDefault="00A87EA6" w:rsidP="00A87EA6">
      <w:pPr>
        <w:tabs>
          <w:tab w:val="left" w:pos="993"/>
        </w:tabs>
        <w:spacing w:line="300" w:lineRule="atLeast"/>
        <w:ind w:hanging="567"/>
        <w:jc w:val="both"/>
        <w:rPr>
          <w:rFonts w:ascii="Arial" w:hAnsi="Arial" w:cs="Arial"/>
          <w:b/>
          <w:bCs/>
          <w:lang w:eastAsia="en-US"/>
        </w:rPr>
      </w:pPr>
      <w:r w:rsidRPr="00A87EA6">
        <w:rPr>
          <w:rFonts w:ascii="Arial" w:hAnsi="Arial" w:cs="Arial"/>
          <w:b/>
          <w:bCs/>
          <w:lang w:eastAsia="en-US"/>
        </w:rPr>
        <w:t xml:space="preserve">3.4 </w:t>
      </w:r>
      <w:r w:rsidRPr="00A87EA6">
        <w:rPr>
          <w:rFonts w:ascii="Arial" w:hAnsi="Arial" w:cs="Arial"/>
          <w:b/>
          <w:bCs/>
          <w:lang w:eastAsia="en-US"/>
        </w:rPr>
        <w:tab/>
        <w:t>Prioritisation of Service Requests</w:t>
      </w:r>
    </w:p>
    <w:p w14:paraId="0A0928DE" w14:textId="77777777" w:rsidR="00A87EA6" w:rsidRPr="00A87EA6" w:rsidRDefault="00A87EA6" w:rsidP="00A87EA6">
      <w:pPr>
        <w:tabs>
          <w:tab w:val="left" w:pos="993"/>
        </w:tabs>
        <w:spacing w:line="300" w:lineRule="atLeast"/>
        <w:ind w:hanging="567"/>
        <w:jc w:val="both"/>
        <w:rPr>
          <w:rFonts w:ascii="Arial" w:hAnsi="Arial" w:cs="Arial"/>
          <w:szCs w:val="20"/>
          <w:lang w:eastAsia="en-US"/>
        </w:rPr>
      </w:pPr>
    </w:p>
    <w:p w14:paraId="1C719448" w14:textId="4A3B290D" w:rsidR="00A87EA6" w:rsidRPr="00A87EA6" w:rsidRDefault="00A87EA6" w:rsidP="00A87EA6">
      <w:pPr>
        <w:tabs>
          <w:tab w:val="left" w:pos="993"/>
        </w:tabs>
        <w:spacing w:line="300" w:lineRule="atLeast"/>
        <w:ind w:hanging="567"/>
        <w:jc w:val="both"/>
        <w:rPr>
          <w:rFonts w:ascii="Arial" w:hAnsi="Arial" w:cs="Arial"/>
          <w:szCs w:val="20"/>
          <w:lang w:eastAsia="en-US"/>
        </w:rPr>
      </w:pPr>
      <w:r w:rsidRPr="00A87EA6">
        <w:rPr>
          <w:rFonts w:ascii="Arial" w:hAnsi="Arial" w:cs="Arial"/>
          <w:szCs w:val="20"/>
          <w:lang w:eastAsia="en-US"/>
        </w:rPr>
        <w:tab/>
        <w:t>Litter</w:t>
      </w:r>
      <w:r w:rsidR="000F1868">
        <w:rPr>
          <w:rFonts w:ascii="Arial" w:hAnsi="Arial" w:cs="Arial"/>
          <w:szCs w:val="20"/>
          <w:lang w:eastAsia="en-US"/>
        </w:rPr>
        <w:t xml:space="preserve"> </w:t>
      </w:r>
      <w:r w:rsidRPr="00A87EA6">
        <w:rPr>
          <w:rFonts w:ascii="Arial" w:hAnsi="Arial" w:cs="Arial"/>
          <w:szCs w:val="20"/>
          <w:lang w:eastAsia="en-US"/>
        </w:rPr>
        <w:t>bins should generally be located in areas where they will be reasonably well used or which have been previously identified as having a known litter problem.  In order to secure optimum use of resources, the Council must prioritise all requests for service.  The following criteria will be considered and the scoring system will be used for prioritising service requests.</w:t>
      </w:r>
    </w:p>
    <w:p w14:paraId="4C525A82" w14:textId="77777777" w:rsidR="00A87EA6" w:rsidRPr="00A87EA6" w:rsidRDefault="00A87EA6" w:rsidP="00A87EA6">
      <w:pPr>
        <w:tabs>
          <w:tab w:val="left" w:pos="993"/>
        </w:tabs>
        <w:spacing w:line="300" w:lineRule="atLeast"/>
        <w:ind w:hanging="567"/>
        <w:jc w:val="both"/>
        <w:rPr>
          <w:rFonts w:ascii="Arial" w:hAnsi="Arial" w:cs="Arial"/>
          <w:szCs w:val="20"/>
          <w:lang w:eastAsia="en-US"/>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3820"/>
        <w:gridCol w:w="1593"/>
      </w:tblGrid>
      <w:tr w:rsidR="00A87EA6" w:rsidRPr="00A87EA6" w14:paraId="55BB6076" w14:textId="77777777" w:rsidTr="00092229">
        <w:tc>
          <w:tcPr>
            <w:tcW w:w="1700" w:type="pct"/>
            <w:shd w:val="clear" w:color="auto" w:fill="D9D9D9"/>
          </w:tcPr>
          <w:p w14:paraId="0E670A97"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Criteria</w:t>
            </w:r>
          </w:p>
        </w:tc>
        <w:tc>
          <w:tcPr>
            <w:tcW w:w="2329" w:type="pct"/>
            <w:shd w:val="clear" w:color="auto" w:fill="D9D9D9"/>
          </w:tcPr>
          <w:p w14:paraId="220E02C5"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Options</w:t>
            </w:r>
          </w:p>
        </w:tc>
        <w:tc>
          <w:tcPr>
            <w:tcW w:w="971" w:type="pct"/>
            <w:shd w:val="clear" w:color="auto" w:fill="D9D9D9"/>
          </w:tcPr>
          <w:p w14:paraId="0E8D1716"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Score</w:t>
            </w:r>
          </w:p>
        </w:tc>
      </w:tr>
      <w:tr w:rsidR="00A87EA6" w:rsidRPr="00A87EA6" w14:paraId="5CF2C02F" w14:textId="77777777" w:rsidTr="00092229">
        <w:trPr>
          <w:cantSplit/>
        </w:trPr>
        <w:tc>
          <w:tcPr>
            <w:tcW w:w="1700" w:type="pct"/>
            <w:vMerge w:val="restart"/>
          </w:tcPr>
          <w:p w14:paraId="107074EC" w14:textId="77777777" w:rsidR="00A87EA6" w:rsidRPr="00A87EA6" w:rsidRDefault="00A87EA6" w:rsidP="00A87EA6">
            <w:pPr>
              <w:tabs>
                <w:tab w:val="left" w:pos="993"/>
              </w:tabs>
              <w:spacing w:line="300" w:lineRule="atLeast"/>
              <w:ind w:firstLine="34"/>
              <w:jc w:val="center"/>
              <w:rPr>
                <w:rFonts w:ascii="Arial" w:hAnsi="Arial" w:cs="Arial"/>
                <w:szCs w:val="20"/>
                <w:lang w:eastAsia="en-US"/>
              </w:rPr>
            </w:pPr>
            <w:r w:rsidRPr="00A87EA6">
              <w:rPr>
                <w:rFonts w:ascii="Arial" w:hAnsi="Arial" w:cs="Arial"/>
                <w:szCs w:val="20"/>
                <w:lang w:eastAsia="en-US"/>
              </w:rPr>
              <w:t>Street cleansing zone / nature of the area</w:t>
            </w:r>
          </w:p>
        </w:tc>
        <w:tc>
          <w:tcPr>
            <w:tcW w:w="2329" w:type="pct"/>
          </w:tcPr>
          <w:p w14:paraId="45424458"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Town Centre</w:t>
            </w:r>
          </w:p>
        </w:tc>
        <w:tc>
          <w:tcPr>
            <w:tcW w:w="971" w:type="pct"/>
            <w:vMerge w:val="restart"/>
            <w:vAlign w:val="center"/>
          </w:tcPr>
          <w:p w14:paraId="1A44D02B"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15</w:t>
            </w:r>
          </w:p>
        </w:tc>
      </w:tr>
      <w:tr w:rsidR="00A87EA6" w:rsidRPr="00A87EA6" w14:paraId="05F3B9B9" w14:textId="77777777" w:rsidTr="00092229">
        <w:trPr>
          <w:cantSplit/>
        </w:trPr>
        <w:tc>
          <w:tcPr>
            <w:tcW w:w="1700" w:type="pct"/>
            <w:vMerge/>
          </w:tcPr>
          <w:p w14:paraId="67C3BE9D" w14:textId="77777777" w:rsidR="00A87EA6" w:rsidRPr="00A87EA6" w:rsidRDefault="00A87EA6" w:rsidP="00A87EA6">
            <w:pPr>
              <w:tabs>
                <w:tab w:val="left" w:pos="993"/>
              </w:tabs>
              <w:spacing w:line="300" w:lineRule="atLeast"/>
              <w:ind w:firstLine="34"/>
              <w:jc w:val="center"/>
              <w:rPr>
                <w:rFonts w:ascii="Arial" w:hAnsi="Arial" w:cs="Arial"/>
                <w:szCs w:val="20"/>
                <w:lang w:eastAsia="en-US"/>
              </w:rPr>
            </w:pPr>
          </w:p>
        </w:tc>
        <w:tc>
          <w:tcPr>
            <w:tcW w:w="2329" w:type="pct"/>
          </w:tcPr>
          <w:p w14:paraId="5B746A52"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Local Shopping Parade</w:t>
            </w:r>
          </w:p>
        </w:tc>
        <w:tc>
          <w:tcPr>
            <w:tcW w:w="971" w:type="pct"/>
            <w:vMerge/>
            <w:vAlign w:val="center"/>
          </w:tcPr>
          <w:p w14:paraId="1C1FAB1A"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p>
        </w:tc>
      </w:tr>
      <w:tr w:rsidR="00A87EA6" w:rsidRPr="00A87EA6" w14:paraId="3DE47B19" w14:textId="77777777" w:rsidTr="00092229">
        <w:trPr>
          <w:cantSplit/>
        </w:trPr>
        <w:tc>
          <w:tcPr>
            <w:tcW w:w="1700" w:type="pct"/>
            <w:vMerge/>
          </w:tcPr>
          <w:p w14:paraId="7228A74D" w14:textId="77777777" w:rsidR="00A87EA6" w:rsidRPr="00A87EA6" w:rsidRDefault="00A87EA6" w:rsidP="00A87EA6">
            <w:pPr>
              <w:tabs>
                <w:tab w:val="left" w:pos="993"/>
              </w:tabs>
              <w:spacing w:line="300" w:lineRule="atLeast"/>
              <w:ind w:firstLine="34"/>
              <w:jc w:val="center"/>
              <w:rPr>
                <w:rFonts w:ascii="Arial" w:hAnsi="Arial" w:cs="Arial"/>
                <w:szCs w:val="20"/>
                <w:lang w:eastAsia="en-US"/>
              </w:rPr>
            </w:pPr>
          </w:p>
        </w:tc>
        <w:tc>
          <w:tcPr>
            <w:tcW w:w="2329" w:type="pct"/>
          </w:tcPr>
          <w:p w14:paraId="1CA71E8D"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School Route</w:t>
            </w:r>
          </w:p>
        </w:tc>
        <w:tc>
          <w:tcPr>
            <w:tcW w:w="971" w:type="pct"/>
            <w:vMerge w:val="restart"/>
            <w:vAlign w:val="center"/>
          </w:tcPr>
          <w:p w14:paraId="524BB826"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10</w:t>
            </w:r>
          </w:p>
        </w:tc>
      </w:tr>
      <w:tr w:rsidR="00A87EA6" w:rsidRPr="00A87EA6" w14:paraId="65A86983" w14:textId="77777777" w:rsidTr="00092229">
        <w:trPr>
          <w:cantSplit/>
        </w:trPr>
        <w:tc>
          <w:tcPr>
            <w:tcW w:w="1700" w:type="pct"/>
            <w:vMerge/>
          </w:tcPr>
          <w:p w14:paraId="01533A23" w14:textId="77777777" w:rsidR="00A87EA6" w:rsidRPr="00A87EA6" w:rsidRDefault="00A87EA6" w:rsidP="00A87EA6">
            <w:pPr>
              <w:tabs>
                <w:tab w:val="left" w:pos="993"/>
              </w:tabs>
              <w:spacing w:line="300" w:lineRule="atLeast"/>
              <w:ind w:firstLine="34"/>
              <w:jc w:val="center"/>
              <w:rPr>
                <w:rFonts w:ascii="Arial" w:hAnsi="Arial" w:cs="Arial"/>
                <w:szCs w:val="20"/>
                <w:lang w:eastAsia="en-US"/>
              </w:rPr>
            </w:pPr>
          </w:p>
        </w:tc>
        <w:tc>
          <w:tcPr>
            <w:tcW w:w="2329" w:type="pct"/>
          </w:tcPr>
          <w:p w14:paraId="70EA1233"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Entrance to Park and Playground</w:t>
            </w:r>
          </w:p>
        </w:tc>
        <w:tc>
          <w:tcPr>
            <w:tcW w:w="971" w:type="pct"/>
            <w:vMerge/>
            <w:vAlign w:val="center"/>
          </w:tcPr>
          <w:p w14:paraId="5EC9254A"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p>
        </w:tc>
      </w:tr>
      <w:tr w:rsidR="00A87EA6" w:rsidRPr="00A87EA6" w14:paraId="7B15041B" w14:textId="77777777" w:rsidTr="00092229">
        <w:trPr>
          <w:cantSplit/>
        </w:trPr>
        <w:tc>
          <w:tcPr>
            <w:tcW w:w="1700" w:type="pct"/>
            <w:vMerge/>
          </w:tcPr>
          <w:p w14:paraId="08E4BA6F" w14:textId="77777777" w:rsidR="00A87EA6" w:rsidRPr="00A87EA6" w:rsidRDefault="00A87EA6" w:rsidP="00A87EA6">
            <w:pPr>
              <w:tabs>
                <w:tab w:val="left" w:pos="993"/>
              </w:tabs>
              <w:spacing w:line="300" w:lineRule="atLeast"/>
              <w:ind w:firstLine="34"/>
              <w:jc w:val="center"/>
              <w:rPr>
                <w:rFonts w:ascii="Arial" w:hAnsi="Arial" w:cs="Arial"/>
                <w:szCs w:val="20"/>
                <w:lang w:eastAsia="en-US"/>
              </w:rPr>
            </w:pPr>
          </w:p>
        </w:tc>
        <w:tc>
          <w:tcPr>
            <w:tcW w:w="2329" w:type="pct"/>
          </w:tcPr>
          <w:p w14:paraId="49D0E0C2"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Litter Hotspot</w:t>
            </w:r>
          </w:p>
        </w:tc>
        <w:tc>
          <w:tcPr>
            <w:tcW w:w="971" w:type="pct"/>
            <w:vMerge w:val="restart"/>
            <w:vAlign w:val="center"/>
          </w:tcPr>
          <w:p w14:paraId="6D4B414C"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5</w:t>
            </w:r>
          </w:p>
        </w:tc>
      </w:tr>
      <w:tr w:rsidR="00A87EA6" w:rsidRPr="00A87EA6" w14:paraId="270846B6" w14:textId="77777777" w:rsidTr="00092229">
        <w:trPr>
          <w:cantSplit/>
        </w:trPr>
        <w:tc>
          <w:tcPr>
            <w:tcW w:w="1700" w:type="pct"/>
            <w:vMerge/>
          </w:tcPr>
          <w:p w14:paraId="704B779E" w14:textId="77777777" w:rsidR="00A87EA6" w:rsidRPr="00A87EA6" w:rsidRDefault="00A87EA6" w:rsidP="00A87EA6">
            <w:pPr>
              <w:tabs>
                <w:tab w:val="left" w:pos="993"/>
              </w:tabs>
              <w:spacing w:line="300" w:lineRule="atLeast"/>
              <w:ind w:firstLine="34"/>
              <w:jc w:val="center"/>
              <w:rPr>
                <w:rFonts w:ascii="Arial" w:hAnsi="Arial" w:cs="Arial"/>
                <w:szCs w:val="20"/>
                <w:lang w:eastAsia="en-US"/>
              </w:rPr>
            </w:pPr>
          </w:p>
        </w:tc>
        <w:tc>
          <w:tcPr>
            <w:tcW w:w="2329" w:type="pct"/>
          </w:tcPr>
          <w:p w14:paraId="1A38D353"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Bus Stop</w:t>
            </w:r>
          </w:p>
        </w:tc>
        <w:tc>
          <w:tcPr>
            <w:tcW w:w="971" w:type="pct"/>
            <w:vMerge/>
          </w:tcPr>
          <w:p w14:paraId="110FD26C"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p>
        </w:tc>
      </w:tr>
      <w:tr w:rsidR="00A87EA6" w:rsidRPr="00A87EA6" w14:paraId="45C1F653" w14:textId="77777777" w:rsidTr="00092229">
        <w:tc>
          <w:tcPr>
            <w:tcW w:w="1700" w:type="pct"/>
            <w:vMerge/>
          </w:tcPr>
          <w:p w14:paraId="038D86EB" w14:textId="77777777" w:rsidR="00A87EA6" w:rsidRPr="00A87EA6" w:rsidRDefault="00A87EA6" w:rsidP="00A87EA6">
            <w:pPr>
              <w:tabs>
                <w:tab w:val="left" w:pos="993"/>
              </w:tabs>
              <w:spacing w:line="300" w:lineRule="atLeast"/>
              <w:ind w:firstLine="34"/>
              <w:jc w:val="center"/>
              <w:rPr>
                <w:rFonts w:ascii="Arial" w:hAnsi="Arial" w:cs="Arial"/>
                <w:szCs w:val="20"/>
                <w:lang w:eastAsia="en-US"/>
              </w:rPr>
            </w:pPr>
          </w:p>
        </w:tc>
        <w:tc>
          <w:tcPr>
            <w:tcW w:w="2329" w:type="pct"/>
          </w:tcPr>
          <w:p w14:paraId="677D8DD5"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Major Gateway</w:t>
            </w:r>
          </w:p>
        </w:tc>
        <w:tc>
          <w:tcPr>
            <w:tcW w:w="971" w:type="pct"/>
          </w:tcPr>
          <w:p w14:paraId="56B70184"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2</w:t>
            </w:r>
          </w:p>
        </w:tc>
      </w:tr>
      <w:tr w:rsidR="00A87EA6" w:rsidRPr="00A87EA6" w14:paraId="7B19EEBA" w14:textId="77777777" w:rsidTr="00092229">
        <w:tc>
          <w:tcPr>
            <w:tcW w:w="1700" w:type="pct"/>
            <w:vMerge/>
          </w:tcPr>
          <w:p w14:paraId="3D13B208" w14:textId="77777777" w:rsidR="00A87EA6" w:rsidRPr="00A87EA6" w:rsidRDefault="00A87EA6" w:rsidP="00A87EA6">
            <w:pPr>
              <w:tabs>
                <w:tab w:val="left" w:pos="993"/>
              </w:tabs>
              <w:spacing w:line="300" w:lineRule="atLeast"/>
              <w:ind w:firstLine="34"/>
              <w:jc w:val="center"/>
              <w:rPr>
                <w:rFonts w:ascii="Arial" w:hAnsi="Arial" w:cs="Arial"/>
                <w:szCs w:val="20"/>
                <w:lang w:eastAsia="en-US"/>
              </w:rPr>
            </w:pPr>
          </w:p>
        </w:tc>
        <w:tc>
          <w:tcPr>
            <w:tcW w:w="2329" w:type="pct"/>
          </w:tcPr>
          <w:p w14:paraId="37A1BB9E"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Any other location</w:t>
            </w:r>
          </w:p>
        </w:tc>
        <w:tc>
          <w:tcPr>
            <w:tcW w:w="971" w:type="pct"/>
          </w:tcPr>
          <w:p w14:paraId="52A766A7"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1</w:t>
            </w:r>
          </w:p>
        </w:tc>
      </w:tr>
      <w:tr w:rsidR="00A87EA6" w:rsidRPr="00A87EA6" w14:paraId="52DF44D4" w14:textId="77777777" w:rsidTr="00092229">
        <w:tc>
          <w:tcPr>
            <w:tcW w:w="1700" w:type="pct"/>
            <w:vMerge w:val="restart"/>
          </w:tcPr>
          <w:p w14:paraId="2CE86283" w14:textId="77777777" w:rsidR="00A87EA6" w:rsidRPr="00A87EA6" w:rsidRDefault="00A87EA6" w:rsidP="00A87EA6">
            <w:pPr>
              <w:tabs>
                <w:tab w:val="left" w:pos="993"/>
              </w:tabs>
              <w:spacing w:line="300" w:lineRule="atLeast"/>
              <w:ind w:firstLine="34"/>
              <w:jc w:val="center"/>
              <w:rPr>
                <w:rFonts w:ascii="Arial" w:hAnsi="Arial" w:cs="Arial"/>
                <w:szCs w:val="20"/>
                <w:lang w:eastAsia="en-US"/>
              </w:rPr>
            </w:pPr>
            <w:r w:rsidRPr="00A87EA6">
              <w:rPr>
                <w:rFonts w:ascii="Arial" w:hAnsi="Arial" w:cs="Arial"/>
                <w:szCs w:val="20"/>
                <w:lang w:eastAsia="en-US"/>
              </w:rPr>
              <w:t>Proximity to existing bins</w:t>
            </w:r>
          </w:p>
        </w:tc>
        <w:tc>
          <w:tcPr>
            <w:tcW w:w="2329" w:type="pct"/>
          </w:tcPr>
          <w:p w14:paraId="6A1808B0"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&gt;100 metres to any bin</w:t>
            </w:r>
          </w:p>
        </w:tc>
        <w:tc>
          <w:tcPr>
            <w:tcW w:w="971" w:type="pct"/>
          </w:tcPr>
          <w:p w14:paraId="3712449E"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10</w:t>
            </w:r>
          </w:p>
        </w:tc>
      </w:tr>
      <w:tr w:rsidR="00A87EA6" w:rsidRPr="00A87EA6" w14:paraId="27F4E5BB" w14:textId="77777777" w:rsidTr="00092229">
        <w:tc>
          <w:tcPr>
            <w:tcW w:w="1700" w:type="pct"/>
            <w:vMerge/>
          </w:tcPr>
          <w:p w14:paraId="5A605447" w14:textId="77777777" w:rsidR="00A87EA6" w:rsidRPr="00A87EA6" w:rsidRDefault="00A87EA6" w:rsidP="00A87EA6">
            <w:pPr>
              <w:tabs>
                <w:tab w:val="left" w:pos="993"/>
              </w:tabs>
              <w:spacing w:line="300" w:lineRule="atLeast"/>
              <w:ind w:firstLine="34"/>
              <w:jc w:val="center"/>
              <w:rPr>
                <w:rFonts w:ascii="Arial" w:hAnsi="Arial" w:cs="Arial"/>
                <w:szCs w:val="20"/>
                <w:lang w:eastAsia="en-US"/>
              </w:rPr>
            </w:pPr>
          </w:p>
        </w:tc>
        <w:tc>
          <w:tcPr>
            <w:tcW w:w="2329" w:type="pct"/>
          </w:tcPr>
          <w:p w14:paraId="3C8E0AC6"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&lt;100 metres to 1 bin</w:t>
            </w:r>
          </w:p>
        </w:tc>
        <w:tc>
          <w:tcPr>
            <w:tcW w:w="971" w:type="pct"/>
          </w:tcPr>
          <w:p w14:paraId="304025BF"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5</w:t>
            </w:r>
          </w:p>
        </w:tc>
      </w:tr>
      <w:tr w:rsidR="00A87EA6" w:rsidRPr="00A87EA6" w14:paraId="101543C9" w14:textId="77777777" w:rsidTr="00092229">
        <w:tc>
          <w:tcPr>
            <w:tcW w:w="1700" w:type="pct"/>
            <w:vMerge/>
          </w:tcPr>
          <w:p w14:paraId="791E0C80" w14:textId="77777777" w:rsidR="00A87EA6" w:rsidRPr="00A87EA6" w:rsidRDefault="00A87EA6" w:rsidP="00A87EA6">
            <w:pPr>
              <w:tabs>
                <w:tab w:val="left" w:pos="993"/>
              </w:tabs>
              <w:spacing w:line="300" w:lineRule="atLeast"/>
              <w:ind w:firstLine="34"/>
              <w:jc w:val="center"/>
              <w:rPr>
                <w:rFonts w:ascii="Arial" w:hAnsi="Arial" w:cs="Arial"/>
                <w:szCs w:val="20"/>
                <w:lang w:eastAsia="en-US"/>
              </w:rPr>
            </w:pPr>
          </w:p>
        </w:tc>
        <w:tc>
          <w:tcPr>
            <w:tcW w:w="2329" w:type="pct"/>
          </w:tcPr>
          <w:p w14:paraId="10D274FA"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&lt;100 metres to more than 1 bin</w:t>
            </w:r>
          </w:p>
        </w:tc>
        <w:tc>
          <w:tcPr>
            <w:tcW w:w="971" w:type="pct"/>
          </w:tcPr>
          <w:p w14:paraId="74DE52A4"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0</w:t>
            </w:r>
          </w:p>
        </w:tc>
      </w:tr>
      <w:tr w:rsidR="00A87EA6" w:rsidRPr="00A87EA6" w14:paraId="3B7D69F0" w14:textId="77777777" w:rsidTr="00092229">
        <w:tc>
          <w:tcPr>
            <w:tcW w:w="1700" w:type="pct"/>
            <w:vMerge w:val="restart"/>
          </w:tcPr>
          <w:p w14:paraId="1AD62035" w14:textId="77777777" w:rsidR="00A87EA6" w:rsidRPr="00A87EA6" w:rsidRDefault="00A87EA6" w:rsidP="00A87EA6">
            <w:pPr>
              <w:tabs>
                <w:tab w:val="left" w:pos="993"/>
              </w:tabs>
              <w:spacing w:line="300" w:lineRule="atLeast"/>
              <w:ind w:firstLine="34"/>
              <w:jc w:val="center"/>
              <w:rPr>
                <w:rFonts w:ascii="Arial" w:hAnsi="Arial" w:cs="Arial"/>
                <w:szCs w:val="20"/>
                <w:lang w:eastAsia="en-US"/>
              </w:rPr>
            </w:pPr>
            <w:r w:rsidRPr="00A87EA6">
              <w:rPr>
                <w:rFonts w:ascii="Arial" w:hAnsi="Arial" w:cs="Arial"/>
                <w:szCs w:val="20"/>
                <w:lang w:eastAsia="en-US"/>
              </w:rPr>
              <w:t>Number of service requests re littering / bin installation within six month period</w:t>
            </w:r>
          </w:p>
        </w:tc>
        <w:tc>
          <w:tcPr>
            <w:tcW w:w="2329" w:type="pct"/>
          </w:tcPr>
          <w:p w14:paraId="239E4ED9"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0</w:t>
            </w:r>
          </w:p>
        </w:tc>
        <w:tc>
          <w:tcPr>
            <w:tcW w:w="971" w:type="pct"/>
          </w:tcPr>
          <w:p w14:paraId="0B439A26"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0</w:t>
            </w:r>
          </w:p>
        </w:tc>
      </w:tr>
      <w:tr w:rsidR="00A87EA6" w:rsidRPr="00A87EA6" w14:paraId="5F38035B" w14:textId="77777777" w:rsidTr="00092229">
        <w:tc>
          <w:tcPr>
            <w:tcW w:w="1700" w:type="pct"/>
            <w:vMerge/>
          </w:tcPr>
          <w:p w14:paraId="5555F6A0" w14:textId="77777777" w:rsidR="00A87EA6" w:rsidRPr="00A87EA6" w:rsidRDefault="00A87EA6" w:rsidP="00A87EA6">
            <w:pPr>
              <w:tabs>
                <w:tab w:val="left" w:pos="993"/>
              </w:tabs>
              <w:spacing w:line="300" w:lineRule="atLeast"/>
              <w:ind w:firstLine="34"/>
              <w:jc w:val="center"/>
              <w:rPr>
                <w:rFonts w:ascii="Arial" w:hAnsi="Arial" w:cs="Arial"/>
                <w:szCs w:val="20"/>
                <w:lang w:eastAsia="en-US"/>
              </w:rPr>
            </w:pPr>
          </w:p>
        </w:tc>
        <w:tc>
          <w:tcPr>
            <w:tcW w:w="2329" w:type="pct"/>
          </w:tcPr>
          <w:p w14:paraId="5DE33B2E"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1-3</w:t>
            </w:r>
          </w:p>
        </w:tc>
        <w:tc>
          <w:tcPr>
            <w:tcW w:w="971" w:type="pct"/>
          </w:tcPr>
          <w:p w14:paraId="7162327E"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2</w:t>
            </w:r>
          </w:p>
        </w:tc>
      </w:tr>
      <w:tr w:rsidR="00A87EA6" w:rsidRPr="00A87EA6" w14:paraId="5BE7035E" w14:textId="77777777" w:rsidTr="00092229">
        <w:tc>
          <w:tcPr>
            <w:tcW w:w="1700" w:type="pct"/>
            <w:vMerge/>
          </w:tcPr>
          <w:p w14:paraId="02E5B65E" w14:textId="77777777" w:rsidR="00A87EA6" w:rsidRPr="00A87EA6" w:rsidRDefault="00A87EA6" w:rsidP="00A87EA6">
            <w:pPr>
              <w:tabs>
                <w:tab w:val="left" w:pos="993"/>
              </w:tabs>
              <w:spacing w:line="300" w:lineRule="atLeast"/>
              <w:ind w:firstLine="34"/>
              <w:jc w:val="center"/>
              <w:rPr>
                <w:rFonts w:ascii="Arial" w:hAnsi="Arial" w:cs="Arial"/>
                <w:szCs w:val="20"/>
                <w:lang w:eastAsia="en-US"/>
              </w:rPr>
            </w:pPr>
          </w:p>
        </w:tc>
        <w:tc>
          <w:tcPr>
            <w:tcW w:w="2329" w:type="pct"/>
          </w:tcPr>
          <w:p w14:paraId="4191F4BD"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3-5</w:t>
            </w:r>
          </w:p>
        </w:tc>
        <w:tc>
          <w:tcPr>
            <w:tcW w:w="971" w:type="pct"/>
          </w:tcPr>
          <w:p w14:paraId="1766C02C"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5</w:t>
            </w:r>
          </w:p>
        </w:tc>
      </w:tr>
      <w:tr w:rsidR="00A87EA6" w:rsidRPr="00A87EA6" w14:paraId="0B764830" w14:textId="77777777" w:rsidTr="00092229">
        <w:tc>
          <w:tcPr>
            <w:tcW w:w="1700" w:type="pct"/>
            <w:vMerge/>
          </w:tcPr>
          <w:p w14:paraId="48790D82" w14:textId="77777777" w:rsidR="00A87EA6" w:rsidRPr="00A87EA6" w:rsidRDefault="00A87EA6" w:rsidP="00A87EA6">
            <w:pPr>
              <w:tabs>
                <w:tab w:val="left" w:pos="993"/>
              </w:tabs>
              <w:spacing w:line="300" w:lineRule="atLeast"/>
              <w:ind w:firstLine="34"/>
              <w:jc w:val="center"/>
              <w:rPr>
                <w:rFonts w:ascii="Arial" w:hAnsi="Arial" w:cs="Arial"/>
                <w:szCs w:val="20"/>
                <w:lang w:eastAsia="en-US"/>
              </w:rPr>
            </w:pPr>
          </w:p>
        </w:tc>
        <w:tc>
          <w:tcPr>
            <w:tcW w:w="2329" w:type="pct"/>
          </w:tcPr>
          <w:p w14:paraId="6707FE54"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5-10</w:t>
            </w:r>
          </w:p>
        </w:tc>
        <w:tc>
          <w:tcPr>
            <w:tcW w:w="971" w:type="pct"/>
          </w:tcPr>
          <w:p w14:paraId="38B4CF02"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10</w:t>
            </w:r>
          </w:p>
        </w:tc>
      </w:tr>
      <w:tr w:rsidR="00A87EA6" w:rsidRPr="00A87EA6" w14:paraId="2AD99779" w14:textId="77777777" w:rsidTr="00092229">
        <w:tc>
          <w:tcPr>
            <w:tcW w:w="1700" w:type="pct"/>
            <w:vMerge/>
          </w:tcPr>
          <w:p w14:paraId="53BBFF5A" w14:textId="77777777" w:rsidR="00A87EA6" w:rsidRPr="00A87EA6" w:rsidRDefault="00A87EA6" w:rsidP="00A87EA6">
            <w:pPr>
              <w:tabs>
                <w:tab w:val="left" w:pos="993"/>
              </w:tabs>
              <w:spacing w:line="300" w:lineRule="atLeast"/>
              <w:ind w:firstLine="34"/>
              <w:jc w:val="center"/>
              <w:rPr>
                <w:rFonts w:ascii="Arial" w:hAnsi="Arial" w:cs="Arial"/>
                <w:szCs w:val="20"/>
                <w:lang w:eastAsia="en-US"/>
              </w:rPr>
            </w:pPr>
          </w:p>
        </w:tc>
        <w:tc>
          <w:tcPr>
            <w:tcW w:w="2329" w:type="pct"/>
          </w:tcPr>
          <w:p w14:paraId="6E3FF616"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Over 10</w:t>
            </w:r>
          </w:p>
        </w:tc>
        <w:tc>
          <w:tcPr>
            <w:tcW w:w="971" w:type="pct"/>
          </w:tcPr>
          <w:p w14:paraId="26D09464"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15</w:t>
            </w:r>
          </w:p>
        </w:tc>
      </w:tr>
      <w:tr w:rsidR="00A87EA6" w:rsidRPr="00A87EA6" w14:paraId="1D470F78" w14:textId="77777777" w:rsidTr="00092229">
        <w:tc>
          <w:tcPr>
            <w:tcW w:w="1700" w:type="pct"/>
            <w:vMerge w:val="restart"/>
          </w:tcPr>
          <w:p w14:paraId="7894B9F2" w14:textId="77777777" w:rsidR="00A87EA6" w:rsidRPr="00A87EA6" w:rsidRDefault="00A87EA6" w:rsidP="00A87EA6">
            <w:pPr>
              <w:tabs>
                <w:tab w:val="left" w:pos="993"/>
              </w:tabs>
              <w:spacing w:line="300" w:lineRule="atLeast"/>
              <w:ind w:firstLine="34"/>
              <w:jc w:val="center"/>
              <w:rPr>
                <w:rFonts w:ascii="Arial" w:hAnsi="Arial" w:cs="Arial"/>
                <w:szCs w:val="20"/>
                <w:lang w:eastAsia="en-US"/>
              </w:rPr>
            </w:pPr>
            <w:r w:rsidRPr="00A87EA6">
              <w:rPr>
                <w:rFonts w:ascii="Arial" w:hAnsi="Arial" w:cs="Arial"/>
                <w:szCs w:val="20"/>
                <w:lang w:eastAsia="en-US"/>
              </w:rPr>
              <w:t>Previous history with vandalism / bin removal within six month period at the location</w:t>
            </w:r>
          </w:p>
        </w:tc>
        <w:tc>
          <w:tcPr>
            <w:tcW w:w="2329" w:type="pct"/>
          </w:tcPr>
          <w:p w14:paraId="7CAE7391"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0</w:t>
            </w:r>
          </w:p>
        </w:tc>
        <w:tc>
          <w:tcPr>
            <w:tcW w:w="971" w:type="pct"/>
          </w:tcPr>
          <w:p w14:paraId="4B948F37"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10</w:t>
            </w:r>
          </w:p>
        </w:tc>
      </w:tr>
      <w:tr w:rsidR="00A87EA6" w:rsidRPr="00A87EA6" w14:paraId="2AE2CB06" w14:textId="77777777" w:rsidTr="00092229">
        <w:tc>
          <w:tcPr>
            <w:tcW w:w="1700" w:type="pct"/>
            <w:vMerge/>
          </w:tcPr>
          <w:p w14:paraId="4A2923F1" w14:textId="77777777" w:rsidR="00A87EA6" w:rsidRPr="00A87EA6" w:rsidRDefault="00A87EA6" w:rsidP="00A87EA6">
            <w:pPr>
              <w:tabs>
                <w:tab w:val="left" w:pos="993"/>
              </w:tabs>
              <w:spacing w:line="300" w:lineRule="atLeast"/>
              <w:ind w:hanging="567"/>
              <w:jc w:val="center"/>
              <w:rPr>
                <w:rFonts w:ascii="Arial" w:hAnsi="Arial" w:cs="Arial"/>
                <w:szCs w:val="20"/>
                <w:lang w:eastAsia="en-US"/>
              </w:rPr>
            </w:pPr>
          </w:p>
        </w:tc>
        <w:tc>
          <w:tcPr>
            <w:tcW w:w="2329" w:type="pct"/>
          </w:tcPr>
          <w:p w14:paraId="2754BAFB"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&lt;5</w:t>
            </w:r>
          </w:p>
        </w:tc>
        <w:tc>
          <w:tcPr>
            <w:tcW w:w="971" w:type="pct"/>
          </w:tcPr>
          <w:p w14:paraId="7895EE45"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5</w:t>
            </w:r>
          </w:p>
        </w:tc>
      </w:tr>
      <w:tr w:rsidR="00A87EA6" w:rsidRPr="00A87EA6" w14:paraId="63A7BA29" w14:textId="77777777" w:rsidTr="00092229">
        <w:tc>
          <w:tcPr>
            <w:tcW w:w="1700" w:type="pct"/>
            <w:vMerge/>
          </w:tcPr>
          <w:p w14:paraId="599365B1" w14:textId="77777777" w:rsidR="00A87EA6" w:rsidRPr="00A87EA6" w:rsidRDefault="00A87EA6" w:rsidP="00A87EA6">
            <w:pPr>
              <w:tabs>
                <w:tab w:val="left" w:pos="993"/>
              </w:tabs>
              <w:spacing w:line="300" w:lineRule="atLeast"/>
              <w:ind w:hanging="567"/>
              <w:jc w:val="center"/>
              <w:rPr>
                <w:rFonts w:ascii="Arial" w:hAnsi="Arial" w:cs="Arial"/>
                <w:szCs w:val="20"/>
                <w:lang w:eastAsia="en-US"/>
              </w:rPr>
            </w:pPr>
          </w:p>
        </w:tc>
        <w:tc>
          <w:tcPr>
            <w:tcW w:w="2329" w:type="pct"/>
          </w:tcPr>
          <w:p w14:paraId="06B12034" w14:textId="77777777" w:rsidR="00A87EA6" w:rsidRPr="00A87EA6" w:rsidRDefault="00A87EA6" w:rsidP="00A87EA6">
            <w:pPr>
              <w:tabs>
                <w:tab w:val="left" w:pos="993"/>
              </w:tabs>
              <w:spacing w:line="300" w:lineRule="atLeast"/>
              <w:rPr>
                <w:rFonts w:ascii="Arial" w:hAnsi="Arial" w:cs="Arial"/>
                <w:szCs w:val="20"/>
                <w:lang w:eastAsia="en-US"/>
              </w:rPr>
            </w:pPr>
            <w:r w:rsidRPr="00A87EA6">
              <w:rPr>
                <w:rFonts w:ascii="Arial" w:hAnsi="Arial" w:cs="Arial"/>
                <w:szCs w:val="20"/>
                <w:lang w:eastAsia="en-US"/>
              </w:rPr>
              <w:t>&gt;5</w:t>
            </w:r>
          </w:p>
        </w:tc>
        <w:tc>
          <w:tcPr>
            <w:tcW w:w="971" w:type="pct"/>
          </w:tcPr>
          <w:p w14:paraId="542D29C1" w14:textId="77777777" w:rsidR="00A87EA6" w:rsidRPr="00A87EA6" w:rsidRDefault="00A87EA6" w:rsidP="00A87EA6">
            <w:pPr>
              <w:tabs>
                <w:tab w:val="left" w:pos="993"/>
              </w:tabs>
              <w:spacing w:line="300" w:lineRule="atLeast"/>
              <w:ind w:hanging="567"/>
              <w:jc w:val="center"/>
              <w:rPr>
                <w:rFonts w:ascii="Arial" w:hAnsi="Arial" w:cs="Arial"/>
                <w:b/>
                <w:szCs w:val="20"/>
                <w:lang w:eastAsia="en-US"/>
              </w:rPr>
            </w:pPr>
            <w:r w:rsidRPr="00A87EA6">
              <w:rPr>
                <w:rFonts w:ascii="Arial" w:hAnsi="Arial" w:cs="Arial"/>
                <w:b/>
                <w:szCs w:val="20"/>
                <w:lang w:eastAsia="en-US"/>
              </w:rPr>
              <w:t>0</w:t>
            </w:r>
          </w:p>
        </w:tc>
      </w:tr>
    </w:tbl>
    <w:p w14:paraId="349DAA0F" w14:textId="77777777" w:rsidR="00A87EA6" w:rsidRPr="00A87EA6" w:rsidRDefault="00A87EA6" w:rsidP="00A87EA6">
      <w:pPr>
        <w:tabs>
          <w:tab w:val="left" w:pos="993"/>
        </w:tabs>
        <w:spacing w:line="300" w:lineRule="atLeast"/>
        <w:ind w:hanging="567"/>
        <w:jc w:val="both"/>
        <w:rPr>
          <w:rFonts w:ascii="Arial" w:hAnsi="Arial" w:cs="Arial"/>
          <w:szCs w:val="20"/>
          <w:lang w:eastAsia="en-US"/>
        </w:rPr>
      </w:pPr>
    </w:p>
    <w:p w14:paraId="1F91E242" w14:textId="5ACECB49" w:rsidR="00A87EA6" w:rsidRPr="00A87EA6" w:rsidRDefault="00A87EA6" w:rsidP="00A87EA6">
      <w:pPr>
        <w:tabs>
          <w:tab w:val="left" w:pos="993"/>
        </w:tabs>
        <w:spacing w:line="300" w:lineRule="atLeast"/>
        <w:ind w:hanging="567"/>
        <w:jc w:val="both"/>
        <w:rPr>
          <w:rFonts w:ascii="Arial" w:hAnsi="Arial" w:cs="Arial"/>
          <w:szCs w:val="20"/>
          <w:lang w:eastAsia="en-US"/>
        </w:rPr>
      </w:pPr>
      <w:r w:rsidRPr="00A87EA6">
        <w:rPr>
          <w:rFonts w:ascii="Arial" w:hAnsi="Arial" w:cs="Arial"/>
          <w:szCs w:val="20"/>
          <w:lang w:eastAsia="en-US"/>
        </w:rPr>
        <w:tab/>
        <w:t xml:space="preserve">The decision to install a new litter bin will be determined once the initial assessment has been completed and reviewed by the </w:t>
      </w:r>
      <w:r w:rsidR="009D3A8C">
        <w:rPr>
          <w:rFonts w:ascii="Arial" w:hAnsi="Arial" w:cs="Arial"/>
          <w:szCs w:val="20"/>
          <w:lang w:eastAsia="en-US"/>
        </w:rPr>
        <w:t>Head of Neighbourhood Services (or nominated officer)</w:t>
      </w:r>
      <w:r w:rsidRPr="00A87EA6">
        <w:rPr>
          <w:rFonts w:ascii="Arial" w:hAnsi="Arial" w:cs="Arial"/>
          <w:szCs w:val="20"/>
          <w:lang w:eastAsia="en-US"/>
        </w:rPr>
        <w:t>.  This process will ensure that areas of the borough where litter bins will be well used or a litter problem exists are given appropriate installation priority.</w:t>
      </w:r>
    </w:p>
    <w:p w14:paraId="3AA1CB87" w14:textId="4A59987E" w:rsidR="00A87EA6" w:rsidRDefault="00A87EA6" w:rsidP="00A87EA6">
      <w:pPr>
        <w:tabs>
          <w:tab w:val="left" w:pos="993"/>
        </w:tabs>
        <w:spacing w:line="300" w:lineRule="atLeast"/>
        <w:ind w:hanging="567"/>
        <w:jc w:val="both"/>
        <w:rPr>
          <w:rFonts w:ascii="Arial" w:hAnsi="Arial" w:cs="Arial"/>
          <w:szCs w:val="20"/>
          <w:lang w:eastAsia="en-US"/>
        </w:rPr>
      </w:pPr>
    </w:p>
    <w:p w14:paraId="6A3C05F8" w14:textId="1BBDE006" w:rsidR="009D3A8C" w:rsidRDefault="009D3A8C" w:rsidP="00A87EA6">
      <w:pPr>
        <w:tabs>
          <w:tab w:val="left" w:pos="993"/>
        </w:tabs>
        <w:spacing w:line="300" w:lineRule="atLeast"/>
        <w:ind w:hanging="567"/>
        <w:jc w:val="both"/>
        <w:rPr>
          <w:rFonts w:ascii="Arial" w:hAnsi="Arial" w:cs="Arial"/>
          <w:szCs w:val="20"/>
          <w:lang w:eastAsia="en-US"/>
        </w:rPr>
      </w:pPr>
    </w:p>
    <w:p w14:paraId="5E48135B" w14:textId="77777777" w:rsidR="009D3A8C" w:rsidRPr="00A87EA6" w:rsidRDefault="009D3A8C" w:rsidP="00A87EA6">
      <w:pPr>
        <w:tabs>
          <w:tab w:val="left" w:pos="993"/>
        </w:tabs>
        <w:spacing w:line="300" w:lineRule="atLeast"/>
        <w:ind w:hanging="567"/>
        <w:jc w:val="both"/>
        <w:rPr>
          <w:rFonts w:ascii="Arial" w:hAnsi="Arial" w:cs="Arial"/>
          <w:szCs w:val="20"/>
          <w:lang w:eastAsia="en-US"/>
        </w:rPr>
      </w:pPr>
    </w:p>
    <w:p w14:paraId="6C09D3CE" w14:textId="77777777" w:rsidR="00A87EA6" w:rsidRPr="00A87EA6" w:rsidRDefault="00A87EA6" w:rsidP="00A87EA6">
      <w:pPr>
        <w:tabs>
          <w:tab w:val="left" w:pos="993"/>
        </w:tabs>
        <w:spacing w:line="300" w:lineRule="atLeast"/>
        <w:ind w:hanging="567"/>
        <w:jc w:val="both"/>
        <w:rPr>
          <w:rFonts w:ascii="Arial" w:hAnsi="Arial" w:cs="Arial"/>
          <w:szCs w:val="20"/>
          <w:lang w:eastAsia="en-US"/>
        </w:rPr>
      </w:pPr>
      <w:r w:rsidRPr="00A87EA6">
        <w:rPr>
          <w:rFonts w:ascii="Arial" w:hAnsi="Arial" w:cs="Arial"/>
          <w:szCs w:val="20"/>
          <w:lang w:eastAsia="en-US"/>
        </w:rPr>
        <w:lastRenderedPageBreak/>
        <w:tab/>
        <w:t>In addition to the above the service will also give consideration to:</w:t>
      </w:r>
    </w:p>
    <w:p w14:paraId="500F76E7" w14:textId="77777777" w:rsidR="00A87EA6" w:rsidRPr="00A87EA6" w:rsidRDefault="00A87EA6" w:rsidP="00A87EA6">
      <w:pPr>
        <w:numPr>
          <w:ilvl w:val="0"/>
          <w:numId w:val="24"/>
        </w:numPr>
        <w:tabs>
          <w:tab w:val="left" w:pos="993"/>
        </w:tabs>
        <w:autoSpaceDE w:val="0"/>
        <w:autoSpaceDN w:val="0"/>
        <w:adjustRightInd w:val="0"/>
        <w:ind w:left="360"/>
        <w:jc w:val="both"/>
        <w:rPr>
          <w:rFonts w:ascii="Arial" w:hAnsi="Arial" w:cs="Arial"/>
          <w:szCs w:val="20"/>
        </w:rPr>
      </w:pPr>
      <w:r w:rsidRPr="00A87EA6">
        <w:rPr>
          <w:rFonts w:ascii="Arial" w:hAnsi="Arial" w:cs="Arial"/>
          <w:szCs w:val="20"/>
        </w:rPr>
        <w:t>Operational implications: does the service have sufficient resources to adequately maintain the bin;</w:t>
      </w:r>
    </w:p>
    <w:p w14:paraId="7C515980" w14:textId="77777777" w:rsidR="00A87EA6" w:rsidRPr="00A87EA6" w:rsidRDefault="00A87EA6" w:rsidP="00A87EA6">
      <w:pPr>
        <w:numPr>
          <w:ilvl w:val="0"/>
          <w:numId w:val="24"/>
        </w:numPr>
        <w:tabs>
          <w:tab w:val="left" w:pos="993"/>
        </w:tabs>
        <w:autoSpaceDE w:val="0"/>
        <w:autoSpaceDN w:val="0"/>
        <w:adjustRightInd w:val="0"/>
        <w:ind w:left="360"/>
        <w:jc w:val="both"/>
        <w:rPr>
          <w:rFonts w:ascii="Arial" w:hAnsi="Arial" w:cs="Arial"/>
          <w:szCs w:val="20"/>
        </w:rPr>
      </w:pPr>
      <w:r w:rsidRPr="00A87EA6">
        <w:rPr>
          <w:rFonts w:ascii="Arial" w:hAnsi="Arial" w:cs="Arial"/>
          <w:szCs w:val="20"/>
        </w:rPr>
        <w:t>Health and Safety Implications: consult with staff on appropriate locations for accessing the bins for emptying, e.g. can this be done safely;</w:t>
      </w:r>
    </w:p>
    <w:p w14:paraId="57E37EAE" w14:textId="77777777" w:rsidR="00A87EA6" w:rsidRPr="00A87EA6" w:rsidRDefault="00A87EA6" w:rsidP="00A87EA6">
      <w:pPr>
        <w:numPr>
          <w:ilvl w:val="0"/>
          <w:numId w:val="24"/>
        </w:numPr>
        <w:tabs>
          <w:tab w:val="left" w:pos="993"/>
        </w:tabs>
        <w:autoSpaceDE w:val="0"/>
        <w:autoSpaceDN w:val="0"/>
        <w:adjustRightInd w:val="0"/>
        <w:ind w:left="360"/>
        <w:jc w:val="both"/>
        <w:rPr>
          <w:rFonts w:ascii="Arial" w:hAnsi="Arial" w:cs="Arial"/>
          <w:szCs w:val="20"/>
        </w:rPr>
      </w:pPr>
      <w:r w:rsidRPr="00A87EA6">
        <w:rPr>
          <w:rFonts w:ascii="Arial" w:hAnsi="Arial" w:cs="Arial"/>
          <w:szCs w:val="20"/>
        </w:rPr>
        <w:t>Suitability of pavement and public access i.e. obstruction to mechanical sweeping, wheelchairs, prams etc.; and</w:t>
      </w:r>
    </w:p>
    <w:p w14:paraId="4D7FCABA" w14:textId="77777777" w:rsidR="00A87EA6" w:rsidRPr="00A87EA6" w:rsidRDefault="00A87EA6" w:rsidP="00A87EA6">
      <w:pPr>
        <w:numPr>
          <w:ilvl w:val="0"/>
          <w:numId w:val="24"/>
        </w:numPr>
        <w:tabs>
          <w:tab w:val="left" w:pos="993"/>
        </w:tabs>
        <w:autoSpaceDE w:val="0"/>
        <w:autoSpaceDN w:val="0"/>
        <w:adjustRightInd w:val="0"/>
        <w:ind w:left="360"/>
        <w:jc w:val="both"/>
        <w:rPr>
          <w:rFonts w:ascii="Arial" w:hAnsi="Arial" w:cs="Arial"/>
          <w:szCs w:val="20"/>
        </w:rPr>
      </w:pPr>
      <w:r w:rsidRPr="00A87EA6">
        <w:rPr>
          <w:rFonts w:ascii="Arial" w:hAnsi="Arial" w:cs="Arial"/>
          <w:szCs w:val="20"/>
        </w:rPr>
        <w:t>Any planning restrictions i.e. heritage areas.</w:t>
      </w:r>
    </w:p>
    <w:p w14:paraId="3A912287" w14:textId="77777777" w:rsidR="00A87EA6" w:rsidRPr="00A87EA6" w:rsidRDefault="00A87EA6" w:rsidP="00A87EA6">
      <w:pPr>
        <w:tabs>
          <w:tab w:val="left" w:pos="993"/>
        </w:tabs>
        <w:spacing w:line="300" w:lineRule="atLeast"/>
        <w:ind w:hanging="567"/>
        <w:jc w:val="both"/>
        <w:rPr>
          <w:rFonts w:ascii="Arial" w:hAnsi="Arial" w:cs="Arial"/>
          <w:szCs w:val="20"/>
          <w:lang w:eastAsia="en-US"/>
        </w:rPr>
      </w:pPr>
    </w:p>
    <w:p w14:paraId="6CE67087" w14:textId="77777777" w:rsidR="00A87EA6" w:rsidRPr="00A87EA6" w:rsidRDefault="00A87EA6" w:rsidP="00A87EA6">
      <w:pPr>
        <w:tabs>
          <w:tab w:val="left" w:pos="993"/>
        </w:tabs>
        <w:spacing w:line="300" w:lineRule="atLeast"/>
        <w:ind w:hanging="567"/>
        <w:jc w:val="both"/>
        <w:rPr>
          <w:rFonts w:ascii="Arial" w:hAnsi="Arial" w:cs="Arial"/>
          <w:szCs w:val="20"/>
          <w:lang w:eastAsia="en-US"/>
        </w:rPr>
      </w:pPr>
      <w:r w:rsidRPr="00A87EA6">
        <w:rPr>
          <w:rFonts w:ascii="Arial" w:hAnsi="Arial" w:cs="Arial"/>
          <w:szCs w:val="20"/>
          <w:lang w:eastAsia="en-US"/>
        </w:rPr>
        <w:tab/>
        <w:t>Where demand for litter bins exceeds available resource, requests will be placed on a waiting list.  Outstanding requests will be dealt with in date order and priority order.</w:t>
      </w:r>
    </w:p>
    <w:p w14:paraId="5F77E2ED" w14:textId="77777777" w:rsidR="00A87EA6" w:rsidRPr="00A87EA6" w:rsidRDefault="00A87EA6" w:rsidP="00A87EA6">
      <w:pPr>
        <w:tabs>
          <w:tab w:val="left" w:pos="993"/>
        </w:tabs>
        <w:autoSpaceDE w:val="0"/>
        <w:autoSpaceDN w:val="0"/>
        <w:adjustRightInd w:val="0"/>
        <w:ind w:hanging="567"/>
        <w:rPr>
          <w:rFonts w:ascii="Arial" w:hAnsi="Arial" w:cs="Arial"/>
          <w:szCs w:val="20"/>
        </w:rPr>
      </w:pPr>
    </w:p>
    <w:p w14:paraId="15498FEB"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Any requests for the provision of bins for businesses that are generating litter will be considered in consultation with the business to agree the financing of the litter bin and the future arrangements for emptying the bin at their own expense linking in with voluntary litter agreements, and the Council’s powers as stated in section 2.</w:t>
      </w:r>
    </w:p>
    <w:p w14:paraId="4222DA7A"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p>
    <w:p w14:paraId="4E244553" w14:textId="77777777" w:rsidR="00A87EA6" w:rsidRPr="00A87EA6" w:rsidRDefault="00A87EA6" w:rsidP="00A87EA6">
      <w:pPr>
        <w:tabs>
          <w:tab w:val="left" w:pos="993"/>
        </w:tabs>
        <w:spacing w:line="300" w:lineRule="atLeast"/>
        <w:ind w:hanging="567"/>
        <w:jc w:val="both"/>
        <w:rPr>
          <w:rFonts w:ascii="Arial" w:hAnsi="Arial" w:cs="Arial"/>
          <w:szCs w:val="20"/>
          <w:lang w:eastAsia="en-US"/>
        </w:rPr>
      </w:pPr>
      <w:r w:rsidRPr="00A87EA6">
        <w:rPr>
          <w:rFonts w:ascii="Arial" w:hAnsi="Arial" w:cs="Arial"/>
          <w:b/>
          <w:szCs w:val="20"/>
          <w:lang w:eastAsia="en-US"/>
        </w:rPr>
        <w:t>3.5</w:t>
      </w:r>
      <w:r w:rsidRPr="00A87EA6">
        <w:rPr>
          <w:rFonts w:ascii="Arial" w:hAnsi="Arial" w:cs="Arial"/>
          <w:szCs w:val="20"/>
          <w:lang w:eastAsia="en-US"/>
        </w:rPr>
        <w:tab/>
      </w:r>
      <w:r w:rsidRPr="00A87EA6">
        <w:rPr>
          <w:rFonts w:ascii="Arial" w:hAnsi="Arial" w:cs="Arial"/>
          <w:b/>
          <w:bCs/>
          <w:szCs w:val="20"/>
          <w:lang w:eastAsia="en-US"/>
        </w:rPr>
        <w:t>Location on the highway</w:t>
      </w:r>
    </w:p>
    <w:p w14:paraId="6084542C" w14:textId="77777777" w:rsidR="00A87EA6" w:rsidRPr="00A87EA6" w:rsidRDefault="00A87EA6" w:rsidP="00A87EA6">
      <w:pPr>
        <w:tabs>
          <w:tab w:val="left" w:pos="993"/>
        </w:tabs>
        <w:spacing w:line="300" w:lineRule="atLeast"/>
        <w:ind w:hanging="567"/>
        <w:jc w:val="both"/>
        <w:rPr>
          <w:rFonts w:ascii="Arial" w:hAnsi="Arial" w:cs="Arial"/>
          <w:szCs w:val="20"/>
          <w:lang w:eastAsia="en-US"/>
        </w:rPr>
      </w:pPr>
    </w:p>
    <w:p w14:paraId="4F9DFFB7" w14:textId="61A614E9" w:rsidR="00A87EA6" w:rsidRPr="00A87EA6" w:rsidRDefault="00A87EA6" w:rsidP="00A87EA6">
      <w:pPr>
        <w:tabs>
          <w:tab w:val="left" w:pos="993"/>
        </w:tabs>
        <w:spacing w:line="300" w:lineRule="atLeast"/>
        <w:ind w:hanging="567"/>
        <w:jc w:val="both"/>
        <w:rPr>
          <w:rFonts w:ascii="Arial" w:hAnsi="Arial" w:cs="Arial"/>
          <w:szCs w:val="20"/>
          <w:lang w:eastAsia="en-US"/>
        </w:rPr>
      </w:pPr>
      <w:r w:rsidRPr="00A87EA6">
        <w:rPr>
          <w:rFonts w:ascii="Arial" w:hAnsi="Arial" w:cs="Arial"/>
          <w:szCs w:val="20"/>
          <w:lang w:eastAsia="en-US"/>
        </w:rPr>
        <w:tab/>
        <w:t xml:space="preserve">A number of factors will be </w:t>
      </w:r>
      <w:r w:rsidR="009D3A8C">
        <w:rPr>
          <w:rFonts w:ascii="Arial" w:hAnsi="Arial" w:cs="Arial"/>
          <w:szCs w:val="20"/>
          <w:lang w:eastAsia="en-US"/>
        </w:rPr>
        <w:t>considered</w:t>
      </w:r>
      <w:r w:rsidRPr="00A87EA6">
        <w:rPr>
          <w:rFonts w:ascii="Arial" w:hAnsi="Arial" w:cs="Arial"/>
          <w:szCs w:val="20"/>
          <w:lang w:eastAsia="en-US"/>
        </w:rPr>
        <w:t xml:space="preserve"> in determining the most appropriate location for a litter bin:</w:t>
      </w:r>
    </w:p>
    <w:p w14:paraId="7B67E040" w14:textId="77777777" w:rsidR="00A87EA6" w:rsidRPr="00A87EA6" w:rsidRDefault="00A87EA6" w:rsidP="00A87EA6">
      <w:pPr>
        <w:tabs>
          <w:tab w:val="left" w:pos="993"/>
        </w:tabs>
        <w:spacing w:line="300" w:lineRule="atLeast"/>
        <w:ind w:hanging="567"/>
        <w:jc w:val="both"/>
        <w:rPr>
          <w:rFonts w:ascii="Arial" w:hAnsi="Arial" w:cs="Arial"/>
          <w:szCs w:val="20"/>
          <w:lang w:eastAsia="en-US"/>
        </w:rPr>
      </w:pPr>
    </w:p>
    <w:p w14:paraId="5B12F01C" w14:textId="77777777" w:rsidR="00A87EA6" w:rsidRPr="00A87EA6" w:rsidRDefault="00A87EA6" w:rsidP="00A87EA6">
      <w:pPr>
        <w:tabs>
          <w:tab w:val="left" w:pos="993"/>
        </w:tabs>
        <w:spacing w:line="300" w:lineRule="atLeast"/>
        <w:ind w:hanging="567"/>
        <w:jc w:val="both"/>
        <w:rPr>
          <w:rFonts w:ascii="Arial" w:hAnsi="Arial" w:cs="Arial"/>
          <w:lang w:eastAsia="en-US"/>
        </w:rPr>
      </w:pPr>
      <w:r w:rsidRPr="00A87EA6">
        <w:rPr>
          <w:rFonts w:ascii="Arial" w:hAnsi="Arial" w:cs="Arial"/>
          <w:b/>
          <w:lang w:eastAsia="en-US"/>
        </w:rPr>
        <w:tab/>
        <w:t>Pedestrian Access</w:t>
      </w:r>
    </w:p>
    <w:p w14:paraId="00923B91" w14:textId="77777777" w:rsidR="00A87EA6" w:rsidRPr="000F1868" w:rsidRDefault="00A87EA6" w:rsidP="00A87EA6">
      <w:pPr>
        <w:tabs>
          <w:tab w:val="left" w:pos="993"/>
        </w:tabs>
        <w:spacing w:line="300" w:lineRule="atLeast"/>
        <w:ind w:hanging="567"/>
        <w:jc w:val="both"/>
        <w:rPr>
          <w:rFonts w:ascii="Arial" w:hAnsi="Arial" w:cs="Arial"/>
          <w:lang w:eastAsia="en-US"/>
        </w:rPr>
      </w:pPr>
      <w:r w:rsidRPr="00A87EA6">
        <w:rPr>
          <w:rFonts w:ascii="Arial" w:hAnsi="Arial" w:cs="Arial"/>
          <w:szCs w:val="20"/>
          <w:lang w:eastAsia="en-US"/>
        </w:rPr>
        <w:tab/>
        <w:t xml:space="preserve">This is a priority consideration for the installation of a litter bin, in particular the </w:t>
      </w:r>
      <w:r w:rsidRPr="000F1868">
        <w:rPr>
          <w:rFonts w:ascii="Arial" w:hAnsi="Arial" w:cs="Arial"/>
          <w:lang w:eastAsia="en-US"/>
        </w:rPr>
        <w:t>pavement width and the size of litter bin that can be accommodated.</w:t>
      </w:r>
    </w:p>
    <w:p w14:paraId="0503D18B" w14:textId="77777777" w:rsidR="00A87EA6" w:rsidRPr="000F1868" w:rsidRDefault="00A87EA6" w:rsidP="00A87EA6">
      <w:pPr>
        <w:tabs>
          <w:tab w:val="left" w:pos="993"/>
        </w:tabs>
        <w:spacing w:line="300" w:lineRule="atLeast"/>
        <w:ind w:hanging="567"/>
        <w:jc w:val="both"/>
        <w:rPr>
          <w:rFonts w:ascii="Arial" w:hAnsi="Arial" w:cs="Arial"/>
          <w:lang w:eastAsia="en-US"/>
        </w:rPr>
      </w:pPr>
    </w:p>
    <w:p w14:paraId="7E8A66E2" w14:textId="77777777" w:rsidR="00A87EA6" w:rsidRPr="000F1868" w:rsidRDefault="00A87EA6" w:rsidP="00A87EA6">
      <w:pPr>
        <w:tabs>
          <w:tab w:val="left" w:pos="993"/>
        </w:tabs>
        <w:spacing w:line="300" w:lineRule="atLeast"/>
        <w:ind w:hanging="567"/>
        <w:jc w:val="both"/>
        <w:rPr>
          <w:rFonts w:ascii="Arial" w:hAnsi="Arial" w:cs="Arial"/>
          <w:lang w:eastAsia="en-US"/>
        </w:rPr>
      </w:pPr>
      <w:r w:rsidRPr="000F1868">
        <w:rPr>
          <w:rFonts w:ascii="Arial" w:hAnsi="Arial" w:cs="Arial"/>
          <w:lang w:eastAsia="en-US"/>
        </w:rPr>
        <w:tab/>
        <w:t xml:space="preserve">The location of litter bins should allow a clear width of 2000mm (2m) clearance on the footway. This should be regarded as the minimum under normal circumstances (a clear width of </w:t>
      </w:r>
      <w:r w:rsidRPr="000F1868">
        <w:rPr>
          <w:rFonts w:ascii="Arial" w:hAnsi="Arial" w:cs="Arial"/>
          <w:b/>
          <w:bCs/>
          <w:lang w:eastAsia="en-US"/>
        </w:rPr>
        <w:t>2000mm</w:t>
      </w:r>
      <w:r w:rsidRPr="000F1868">
        <w:rPr>
          <w:rFonts w:ascii="Arial" w:hAnsi="Arial" w:cs="Arial"/>
          <w:lang w:eastAsia="en-US"/>
        </w:rPr>
        <w:t xml:space="preserve"> allows two wheelchairs to pass one another comfortably).  Where this is not physically possible due to other landscape / infrastructure constraints or obstacles the absolute minimum requirement is a clear width of </w:t>
      </w:r>
      <w:r w:rsidRPr="000F1868">
        <w:rPr>
          <w:rFonts w:ascii="Arial" w:hAnsi="Arial" w:cs="Arial"/>
          <w:b/>
          <w:bCs/>
          <w:lang w:eastAsia="en-US"/>
        </w:rPr>
        <w:t>1500mm</w:t>
      </w:r>
      <w:r w:rsidRPr="000F1868">
        <w:rPr>
          <w:rFonts w:ascii="Arial" w:hAnsi="Arial" w:cs="Arial"/>
          <w:lang w:eastAsia="en-US"/>
        </w:rPr>
        <w:t>.  Positioning of bins should be consistent with other street furniture, posts and bollards to cause minimal obstruction of the footway.  Locating litter bins within a walking route where there are overhanging obstacles, such as vegetation, should be avoided.</w:t>
      </w:r>
    </w:p>
    <w:p w14:paraId="1E99E9F1" w14:textId="77777777" w:rsidR="00A87EA6" w:rsidRPr="00A87EA6" w:rsidRDefault="00A87EA6" w:rsidP="00A87EA6">
      <w:pPr>
        <w:tabs>
          <w:tab w:val="left" w:pos="993"/>
        </w:tabs>
        <w:spacing w:line="300" w:lineRule="atLeast"/>
        <w:ind w:left="720" w:hanging="567"/>
        <w:jc w:val="both"/>
        <w:rPr>
          <w:rFonts w:ascii="Arial" w:hAnsi="Arial" w:cs="Arial"/>
          <w:lang w:eastAsia="en-US"/>
        </w:rPr>
      </w:pPr>
    </w:p>
    <w:p w14:paraId="11B0841E" w14:textId="77777777" w:rsidR="00A87EA6" w:rsidRPr="00A87EA6" w:rsidRDefault="00A87EA6" w:rsidP="00A87EA6">
      <w:pPr>
        <w:tabs>
          <w:tab w:val="left" w:pos="993"/>
        </w:tabs>
        <w:spacing w:line="300" w:lineRule="atLeast"/>
        <w:ind w:hanging="567"/>
        <w:jc w:val="both"/>
        <w:rPr>
          <w:rFonts w:ascii="Arial" w:hAnsi="Arial" w:cs="Arial"/>
          <w:lang w:eastAsia="en-US"/>
        </w:rPr>
      </w:pPr>
      <w:r w:rsidRPr="00A87EA6">
        <w:rPr>
          <w:rFonts w:ascii="Arial" w:hAnsi="Arial" w:cs="Arial"/>
          <w:b/>
          <w:lang w:eastAsia="en-US"/>
        </w:rPr>
        <w:tab/>
        <w:t>Access for Emptying</w:t>
      </w:r>
    </w:p>
    <w:p w14:paraId="3BC923E7" w14:textId="77777777" w:rsidR="00A87EA6" w:rsidRPr="00A87EA6" w:rsidRDefault="00A87EA6" w:rsidP="00A87EA6">
      <w:pPr>
        <w:tabs>
          <w:tab w:val="left" w:pos="993"/>
        </w:tabs>
        <w:spacing w:line="300" w:lineRule="atLeast"/>
        <w:ind w:hanging="567"/>
        <w:jc w:val="both"/>
        <w:rPr>
          <w:rFonts w:ascii="Arial" w:hAnsi="Arial" w:cs="Arial"/>
          <w:lang w:eastAsia="en-US"/>
        </w:rPr>
      </w:pPr>
      <w:r w:rsidRPr="00A87EA6">
        <w:rPr>
          <w:rFonts w:ascii="Arial" w:hAnsi="Arial" w:cs="Arial"/>
          <w:lang w:eastAsia="en-US"/>
        </w:rPr>
        <w:tab/>
        <w:t>Where possible litter bins should be located near to the kerbside or park entrance to facilitate easy emptying and minimize obstruction to pedestrians. Litter bins sited at the front of the footway should be at least 450mm from the kerb face.  Where this is not possible and the litter bin has to be sited at the back of footway a space of 275mm should be maintained to allow for adequate cleaning.</w:t>
      </w:r>
    </w:p>
    <w:p w14:paraId="2E7326D1" w14:textId="3B7D2BC6" w:rsidR="00A87EA6" w:rsidRDefault="00A87EA6" w:rsidP="00A87EA6">
      <w:pPr>
        <w:tabs>
          <w:tab w:val="left" w:pos="993"/>
        </w:tabs>
        <w:spacing w:line="300" w:lineRule="atLeast"/>
        <w:ind w:hanging="567"/>
        <w:jc w:val="both"/>
        <w:rPr>
          <w:rFonts w:ascii="Arial" w:hAnsi="Arial" w:cs="Arial"/>
          <w:szCs w:val="20"/>
          <w:lang w:eastAsia="en-US"/>
        </w:rPr>
      </w:pPr>
    </w:p>
    <w:p w14:paraId="4C0531CE" w14:textId="77777777" w:rsidR="009D3A8C" w:rsidRPr="00A87EA6" w:rsidRDefault="009D3A8C" w:rsidP="00A87EA6">
      <w:pPr>
        <w:tabs>
          <w:tab w:val="left" w:pos="993"/>
        </w:tabs>
        <w:spacing w:line="300" w:lineRule="atLeast"/>
        <w:ind w:hanging="567"/>
        <w:jc w:val="both"/>
        <w:rPr>
          <w:rFonts w:ascii="Arial" w:hAnsi="Arial" w:cs="Arial"/>
          <w:szCs w:val="20"/>
          <w:lang w:eastAsia="en-US"/>
        </w:rPr>
      </w:pPr>
    </w:p>
    <w:p w14:paraId="12A4E7DC"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b/>
          <w:szCs w:val="20"/>
        </w:rPr>
        <w:lastRenderedPageBreak/>
        <w:tab/>
        <w:t>Areas that are not suitable</w:t>
      </w:r>
      <w:r w:rsidRPr="00A87EA6">
        <w:rPr>
          <w:rFonts w:ascii="Arial" w:hAnsi="Arial" w:cs="Arial"/>
          <w:szCs w:val="20"/>
        </w:rPr>
        <w:t xml:space="preserve"> </w:t>
      </w:r>
    </w:p>
    <w:p w14:paraId="5B5FA4C8"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Due to increased risk of dumping and vandalism litter bins will not be installed in the following areas;</w:t>
      </w:r>
    </w:p>
    <w:p w14:paraId="7F417FE4" w14:textId="77777777" w:rsidR="00A87EA6" w:rsidRPr="00A87EA6" w:rsidRDefault="00A87EA6" w:rsidP="00A87EA6">
      <w:pPr>
        <w:numPr>
          <w:ilvl w:val="0"/>
          <w:numId w:val="23"/>
        </w:numPr>
        <w:tabs>
          <w:tab w:val="left" w:pos="993"/>
        </w:tabs>
        <w:autoSpaceDE w:val="0"/>
        <w:autoSpaceDN w:val="0"/>
        <w:adjustRightInd w:val="0"/>
        <w:jc w:val="both"/>
        <w:rPr>
          <w:rFonts w:ascii="Arial" w:hAnsi="Arial" w:cs="Arial"/>
          <w:szCs w:val="20"/>
        </w:rPr>
      </w:pPr>
      <w:r w:rsidRPr="00A87EA6">
        <w:rPr>
          <w:rFonts w:ascii="Arial" w:hAnsi="Arial" w:cs="Arial"/>
          <w:szCs w:val="20"/>
        </w:rPr>
        <w:t>Purely residential areas with no mixed usage, as they attract dumping of household waste around the litter bins;</w:t>
      </w:r>
    </w:p>
    <w:p w14:paraId="0ED45BF8" w14:textId="3A26FBBE" w:rsidR="00A87EA6" w:rsidRPr="00A87EA6" w:rsidRDefault="00A87EA6" w:rsidP="00A87EA6">
      <w:pPr>
        <w:numPr>
          <w:ilvl w:val="0"/>
          <w:numId w:val="23"/>
        </w:numPr>
        <w:tabs>
          <w:tab w:val="left" w:pos="993"/>
        </w:tabs>
        <w:autoSpaceDE w:val="0"/>
        <w:autoSpaceDN w:val="0"/>
        <w:adjustRightInd w:val="0"/>
        <w:jc w:val="both"/>
        <w:rPr>
          <w:rFonts w:ascii="Arial" w:hAnsi="Arial" w:cs="Arial"/>
          <w:szCs w:val="20"/>
        </w:rPr>
      </w:pPr>
      <w:r w:rsidRPr="00A87EA6">
        <w:rPr>
          <w:rFonts w:ascii="Arial" w:hAnsi="Arial" w:cs="Arial"/>
          <w:szCs w:val="20"/>
        </w:rPr>
        <w:t xml:space="preserve">In alleyways or </w:t>
      </w:r>
      <w:r w:rsidR="009D3A8C">
        <w:rPr>
          <w:rFonts w:ascii="Arial" w:hAnsi="Arial" w:cs="Arial"/>
          <w:szCs w:val="20"/>
        </w:rPr>
        <w:t>secluded</w:t>
      </w:r>
      <w:r w:rsidRPr="00A87EA6">
        <w:rPr>
          <w:rFonts w:ascii="Arial" w:hAnsi="Arial" w:cs="Arial"/>
          <w:szCs w:val="20"/>
        </w:rPr>
        <w:t xml:space="preserve"> locations as they are prone to vandalism, fires and graffiti; </w:t>
      </w:r>
    </w:p>
    <w:p w14:paraId="03D9029A" w14:textId="77777777" w:rsidR="00A87EA6" w:rsidRPr="00A87EA6" w:rsidRDefault="00A87EA6" w:rsidP="00A87EA6">
      <w:pPr>
        <w:numPr>
          <w:ilvl w:val="0"/>
          <w:numId w:val="23"/>
        </w:numPr>
        <w:tabs>
          <w:tab w:val="left" w:pos="993"/>
        </w:tabs>
        <w:autoSpaceDE w:val="0"/>
        <w:autoSpaceDN w:val="0"/>
        <w:adjustRightInd w:val="0"/>
        <w:jc w:val="both"/>
        <w:rPr>
          <w:rFonts w:ascii="Arial" w:hAnsi="Arial" w:cs="Arial"/>
          <w:szCs w:val="20"/>
        </w:rPr>
      </w:pPr>
      <w:r w:rsidRPr="00A87EA6">
        <w:rPr>
          <w:rFonts w:ascii="Arial" w:hAnsi="Arial" w:cs="Arial"/>
          <w:szCs w:val="20"/>
        </w:rPr>
        <w:t xml:space="preserve">Recycling litter bins close to fast food outlets and/or night time economy as the level of contamination is too high; and </w:t>
      </w:r>
    </w:p>
    <w:p w14:paraId="374588B1" w14:textId="77777777" w:rsidR="00A87EA6" w:rsidRPr="00A87EA6" w:rsidRDefault="00A87EA6" w:rsidP="00A87EA6">
      <w:pPr>
        <w:numPr>
          <w:ilvl w:val="0"/>
          <w:numId w:val="23"/>
        </w:numPr>
        <w:tabs>
          <w:tab w:val="left" w:pos="993"/>
        </w:tabs>
        <w:autoSpaceDE w:val="0"/>
        <w:autoSpaceDN w:val="0"/>
        <w:adjustRightInd w:val="0"/>
        <w:jc w:val="both"/>
        <w:rPr>
          <w:rFonts w:ascii="Arial" w:hAnsi="Arial" w:cs="Arial"/>
          <w:szCs w:val="20"/>
        </w:rPr>
      </w:pPr>
      <w:r w:rsidRPr="00A87EA6">
        <w:rPr>
          <w:rFonts w:ascii="Arial" w:hAnsi="Arial" w:cs="Arial"/>
          <w:szCs w:val="20"/>
          <w:lang w:eastAsia="en-US"/>
        </w:rPr>
        <w:t xml:space="preserve">Post-mounted litter bins will not be installed in order to avoid obstruction to the footway. </w:t>
      </w:r>
    </w:p>
    <w:p w14:paraId="0199B15E" w14:textId="77777777" w:rsidR="00A87EA6" w:rsidRPr="00A87EA6" w:rsidRDefault="00A87EA6" w:rsidP="00A87EA6">
      <w:pPr>
        <w:tabs>
          <w:tab w:val="left" w:pos="993"/>
        </w:tabs>
        <w:autoSpaceDE w:val="0"/>
        <w:autoSpaceDN w:val="0"/>
        <w:adjustRightInd w:val="0"/>
        <w:ind w:hanging="567"/>
        <w:rPr>
          <w:rFonts w:ascii="Arial" w:hAnsi="Arial" w:cs="Arial"/>
          <w:b/>
          <w:bCs/>
          <w:szCs w:val="20"/>
        </w:rPr>
      </w:pPr>
    </w:p>
    <w:p w14:paraId="00360612" w14:textId="77777777" w:rsidR="00A87EA6" w:rsidRPr="00A87EA6" w:rsidRDefault="00A87EA6" w:rsidP="00A87EA6">
      <w:pPr>
        <w:tabs>
          <w:tab w:val="left" w:pos="993"/>
        </w:tabs>
        <w:autoSpaceDE w:val="0"/>
        <w:autoSpaceDN w:val="0"/>
        <w:adjustRightInd w:val="0"/>
        <w:ind w:hanging="567"/>
        <w:rPr>
          <w:rFonts w:ascii="Arial" w:hAnsi="Arial" w:cs="Arial"/>
          <w:b/>
          <w:bCs/>
          <w:szCs w:val="20"/>
        </w:rPr>
      </w:pPr>
      <w:r w:rsidRPr="00A87EA6">
        <w:rPr>
          <w:rFonts w:ascii="Arial" w:hAnsi="Arial" w:cs="Arial"/>
          <w:b/>
          <w:bCs/>
          <w:szCs w:val="20"/>
        </w:rPr>
        <w:t xml:space="preserve">3.6 </w:t>
      </w:r>
      <w:r w:rsidRPr="00A87EA6">
        <w:rPr>
          <w:rFonts w:ascii="Arial" w:hAnsi="Arial" w:cs="Arial"/>
          <w:b/>
          <w:bCs/>
          <w:szCs w:val="20"/>
        </w:rPr>
        <w:tab/>
        <w:t>Criteria for Replacing Litter Bins – proactive</w:t>
      </w:r>
    </w:p>
    <w:p w14:paraId="33938661" w14:textId="77777777" w:rsidR="00A87EA6" w:rsidRPr="00A87EA6" w:rsidRDefault="00A87EA6" w:rsidP="00A87EA6">
      <w:pPr>
        <w:tabs>
          <w:tab w:val="left" w:pos="993"/>
        </w:tabs>
        <w:autoSpaceDE w:val="0"/>
        <w:autoSpaceDN w:val="0"/>
        <w:adjustRightInd w:val="0"/>
        <w:ind w:hanging="567"/>
        <w:rPr>
          <w:rFonts w:ascii="Arial" w:hAnsi="Arial" w:cs="Arial"/>
          <w:b/>
          <w:bCs/>
          <w:szCs w:val="20"/>
        </w:rPr>
      </w:pPr>
    </w:p>
    <w:p w14:paraId="3D97122A" w14:textId="7CE1ABC2"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 xml:space="preserve">The litter bin stock across Knowsley is of varying ages and degrees of wear.  </w:t>
      </w:r>
      <w:r w:rsidR="000F1868">
        <w:rPr>
          <w:rFonts w:ascii="Arial" w:hAnsi="Arial" w:cs="Arial"/>
          <w:szCs w:val="20"/>
        </w:rPr>
        <w:t>An annual audit will identify those litter bins that fail to meet the agreed standards - p</w:t>
      </w:r>
      <w:r w:rsidRPr="00A87EA6">
        <w:rPr>
          <w:rFonts w:ascii="Arial" w:hAnsi="Arial" w:cs="Arial"/>
          <w:szCs w:val="20"/>
        </w:rPr>
        <w:t xml:space="preserve">riority will be given to </w:t>
      </w:r>
      <w:r w:rsidR="000F1868">
        <w:rPr>
          <w:rFonts w:ascii="Arial" w:hAnsi="Arial" w:cs="Arial"/>
          <w:szCs w:val="20"/>
        </w:rPr>
        <w:t>their replacement.</w:t>
      </w:r>
      <w:r w:rsidRPr="00A87EA6">
        <w:rPr>
          <w:rFonts w:ascii="Arial" w:hAnsi="Arial" w:cs="Arial"/>
          <w:szCs w:val="20"/>
        </w:rPr>
        <w:t xml:space="preserve">  Once the existing stock is up to the require</w:t>
      </w:r>
      <w:r w:rsidR="000F1868">
        <w:rPr>
          <w:rFonts w:ascii="Arial" w:hAnsi="Arial" w:cs="Arial"/>
          <w:szCs w:val="20"/>
        </w:rPr>
        <w:t>d</w:t>
      </w:r>
      <w:r w:rsidRPr="00A87EA6">
        <w:rPr>
          <w:rFonts w:ascii="Arial" w:hAnsi="Arial" w:cs="Arial"/>
          <w:szCs w:val="20"/>
        </w:rPr>
        <w:t xml:space="preserve"> standard, a reactive approach will be adopted.</w:t>
      </w:r>
    </w:p>
    <w:p w14:paraId="67A097F1" w14:textId="77777777" w:rsidR="00A87EA6" w:rsidRPr="00A87EA6" w:rsidRDefault="00A87EA6" w:rsidP="00A87EA6">
      <w:pPr>
        <w:tabs>
          <w:tab w:val="left" w:pos="993"/>
        </w:tabs>
        <w:autoSpaceDE w:val="0"/>
        <w:autoSpaceDN w:val="0"/>
        <w:adjustRightInd w:val="0"/>
        <w:ind w:left="360" w:hanging="567"/>
        <w:jc w:val="both"/>
        <w:rPr>
          <w:rFonts w:ascii="Arial" w:hAnsi="Arial" w:cs="Arial"/>
          <w:szCs w:val="20"/>
        </w:rPr>
      </w:pPr>
    </w:p>
    <w:p w14:paraId="679A606E" w14:textId="34D9F0E9" w:rsidR="00A87EA6" w:rsidRPr="00A87EA6" w:rsidRDefault="00A87EA6" w:rsidP="000F1868">
      <w:pPr>
        <w:tabs>
          <w:tab w:val="left" w:pos="993"/>
        </w:tabs>
        <w:autoSpaceDE w:val="0"/>
        <w:autoSpaceDN w:val="0"/>
        <w:adjustRightInd w:val="0"/>
        <w:ind w:hanging="567"/>
        <w:jc w:val="both"/>
        <w:rPr>
          <w:rFonts w:ascii="Arial" w:hAnsi="Arial" w:cs="Arial"/>
          <w:b/>
          <w:bCs/>
          <w:szCs w:val="20"/>
        </w:rPr>
      </w:pPr>
      <w:r w:rsidRPr="00A87EA6">
        <w:rPr>
          <w:rFonts w:ascii="Arial" w:hAnsi="Arial" w:cs="Arial"/>
          <w:b/>
          <w:bCs/>
          <w:szCs w:val="20"/>
        </w:rPr>
        <w:t>3.7</w:t>
      </w:r>
      <w:r w:rsidRPr="00A87EA6">
        <w:rPr>
          <w:rFonts w:ascii="Arial" w:hAnsi="Arial" w:cs="Arial"/>
          <w:b/>
          <w:bCs/>
          <w:szCs w:val="20"/>
        </w:rPr>
        <w:tab/>
        <w:t>Criteria for Replacing Litter Bins – reactive</w:t>
      </w:r>
    </w:p>
    <w:p w14:paraId="28725C17" w14:textId="77777777" w:rsidR="00A87EA6" w:rsidRPr="00A87EA6" w:rsidRDefault="00A87EA6" w:rsidP="00A87EA6">
      <w:pPr>
        <w:tabs>
          <w:tab w:val="left" w:pos="993"/>
        </w:tabs>
        <w:autoSpaceDE w:val="0"/>
        <w:autoSpaceDN w:val="0"/>
        <w:adjustRightInd w:val="0"/>
        <w:ind w:hanging="567"/>
        <w:rPr>
          <w:rFonts w:ascii="Arial" w:hAnsi="Arial" w:cs="Arial"/>
          <w:b/>
          <w:bCs/>
          <w:szCs w:val="20"/>
        </w:rPr>
      </w:pPr>
    </w:p>
    <w:p w14:paraId="4643A90F"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A litter bin shall be replaced when it becomes damaged and its repair is not cost effective, or it is proposed to change the type of bin at a particular location, for example, due to redevelopment of an area. Where an area is being redeveloped, funding should be sought from those managing the redevelopment for provision of a new litter bin.  Where a request is received for the replacement of an existing bin the following shall be considered:</w:t>
      </w:r>
    </w:p>
    <w:p w14:paraId="2CB981F6" w14:textId="77777777" w:rsidR="00A87EA6" w:rsidRPr="00A87EA6" w:rsidRDefault="00A87EA6" w:rsidP="00A87EA6">
      <w:pPr>
        <w:numPr>
          <w:ilvl w:val="0"/>
          <w:numId w:val="23"/>
        </w:numPr>
        <w:tabs>
          <w:tab w:val="left" w:pos="993"/>
        </w:tabs>
        <w:autoSpaceDE w:val="0"/>
        <w:autoSpaceDN w:val="0"/>
        <w:adjustRightInd w:val="0"/>
        <w:jc w:val="both"/>
        <w:rPr>
          <w:rFonts w:ascii="Arial" w:hAnsi="Arial" w:cs="Arial"/>
          <w:szCs w:val="20"/>
        </w:rPr>
      </w:pPr>
      <w:r w:rsidRPr="00A87EA6">
        <w:rPr>
          <w:rFonts w:ascii="Arial" w:hAnsi="Arial" w:cs="Arial"/>
          <w:szCs w:val="20"/>
        </w:rPr>
        <w:t xml:space="preserve">The condition of the bin has to warrant replacement for health and safety reasons, </w:t>
      </w:r>
    </w:p>
    <w:p w14:paraId="63BB8837" w14:textId="77777777" w:rsidR="00A87EA6" w:rsidRPr="00A87EA6" w:rsidRDefault="00A87EA6" w:rsidP="00A87EA6">
      <w:pPr>
        <w:numPr>
          <w:ilvl w:val="0"/>
          <w:numId w:val="23"/>
        </w:numPr>
        <w:tabs>
          <w:tab w:val="left" w:pos="993"/>
        </w:tabs>
        <w:autoSpaceDE w:val="0"/>
        <w:autoSpaceDN w:val="0"/>
        <w:adjustRightInd w:val="0"/>
        <w:jc w:val="both"/>
        <w:rPr>
          <w:rFonts w:ascii="Arial" w:hAnsi="Arial" w:cs="Arial"/>
          <w:szCs w:val="20"/>
        </w:rPr>
      </w:pPr>
      <w:r w:rsidRPr="00A87EA6">
        <w:rPr>
          <w:rFonts w:ascii="Arial" w:hAnsi="Arial" w:cs="Arial"/>
          <w:szCs w:val="20"/>
        </w:rPr>
        <w:t>If the current bin is damaged due to vandalism, there must be a confidence that if the litter bin is replaced the damage is not likely to re-occur.  Movement of the litter bin to a new location should be considered before replacement; and</w:t>
      </w:r>
    </w:p>
    <w:p w14:paraId="2C659B9F" w14:textId="77777777" w:rsidR="00A87EA6" w:rsidRPr="00A87EA6" w:rsidRDefault="00A87EA6" w:rsidP="00A87EA6">
      <w:pPr>
        <w:numPr>
          <w:ilvl w:val="0"/>
          <w:numId w:val="23"/>
        </w:numPr>
        <w:tabs>
          <w:tab w:val="left" w:pos="993"/>
        </w:tabs>
        <w:autoSpaceDE w:val="0"/>
        <w:autoSpaceDN w:val="0"/>
        <w:adjustRightInd w:val="0"/>
        <w:jc w:val="both"/>
        <w:rPr>
          <w:rFonts w:ascii="Arial" w:hAnsi="Arial" w:cs="Arial"/>
          <w:szCs w:val="20"/>
        </w:rPr>
      </w:pPr>
      <w:r w:rsidRPr="00A87EA6">
        <w:rPr>
          <w:rFonts w:ascii="Arial" w:hAnsi="Arial" w:cs="Arial"/>
          <w:szCs w:val="20"/>
        </w:rPr>
        <w:t>Litter bins that are servable but appear ‘tired’ can only be addressed if sufficient budget is available, priority will always be given to damaged litter bins.</w:t>
      </w:r>
    </w:p>
    <w:p w14:paraId="510FDCFB" w14:textId="77777777" w:rsidR="00A87EA6" w:rsidRDefault="00A87EA6" w:rsidP="00A87EA6">
      <w:pPr>
        <w:tabs>
          <w:tab w:val="left" w:pos="993"/>
        </w:tabs>
        <w:autoSpaceDE w:val="0"/>
        <w:autoSpaceDN w:val="0"/>
        <w:adjustRightInd w:val="0"/>
        <w:ind w:left="360" w:hanging="567"/>
        <w:jc w:val="both"/>
        <w:rPr>
          <w:rFonts w:ascii="Arial" w:hAnsi="Arial" w:cs="Arial"/>
          <w:szCs w:val="20"/>
        </w:rPr>
      </w:pPr>
    </w:p>
    <w:p w14:paraId="689D6831" w14:textId="77777777" w:rsidR="00A87EA6" w:rsidRPr="00A87EA6" w:rsidRDefault="00A87EA6" w:rsidP="00A87EA6">
      <w:pPr>
        <w:tabs>
          <w:tab w:val="left" w:pos="993"/>
        </w:tabs>
        <w:autoSpaceDE w:val="0"/>
        <w:autoSpaceDN w:val="0"/>
        <w:adjustRightInd w:val="0"/>
        <w:ind w:hanging="567"/>
        <w:rPr>
          <w:rFonts w:ascii="Arial" w:hAnsi="Arial" w:cs="Arial"/>
          <w:b/>
          <w:bCs/>
          <w:szCs w:val="20"/>
        </w:rPr>
      </w:pPr>
      <w:r w:rsidRPr="00A87EA6">
        <w:rPr>
          <w:rFonts w:ascii="Arial" w:hAnsi="Arial" w:cs="Arial"/>
          <w:b/>
          <w:bCs/>
          <w:szCs w:val="20"/>
        </w:rPr>
        <w:t xml:space="preserve">3.8 </w:t>
      </w:r>
      <w:r w:rsidRPr="00A87EA6">
        <w:rPr>
          <w:rFonts w:ascii="Arial" w:hAnsi="Arial" w:cs="Arial"/>
          <w:b/>
          <w:bCs/>
          <w:szCs w:val="20"/>
        </w:rPr>
        <w:tab/>
        <w:t>Criteria for Removing Litter Bins</w:t>
      </w:r>
    </w:p>
    <w:p w14:paraId="79B305ED" w14:textId="77777777" w:rsidR="00A87EA6" w:rsidRPr="00A87EA6" w:rsidRDefault="00A87EA6" w:rsidP="00A87EA6">
      <w:pPr>
        <w:tabs>
          <w:tab w:val="left" w:pos="993"/>
        </w:tabs>
        <w:autoSpaceDE w:val="0"/>
        <w:autoSpaceDN w:val="0"/>
        <w:adjustRightInd w:val="0"/>
        <w:ind w:hanging="567"/>
        <w:rPr>
          <w:rFonts w:ascii="Arial" w:hAnsi="Arial" w:cs="Arial"/>
          <w:b/>
          <w:bCs/>
          <w:szCs w:val="20"/>
        </w:rPr>
      </w:pPr>
    </w:p>
    <w:p w14:paraId="63F7450A"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Where it is considered that the location of a bin is actually causing a detriment to an area it will be removed and alternative options considered.</w:t>
      </w:r>
    </w:p>
    <w:p w14:paraId="202078DC" w14:textId="77777777" w:rsidR="00A87EA6" w:rsidRPr="00A87EA6" w:rsidRDefault="00A87EA6" w:rsidP="00A87EA6">
      <w:pPr>
        <w:tabs>
          <w:tab w:val="left" w:pos="993"/>
        </w:tabs>
        <w:autoSpaceDE w:val="0"/>
        <w:autoSpaceDN w:val="0"/>
        <w:adjustRightInd w:val="0"/>
        <w:ind w:left="360" w:hanging="567"/>
        <w:jc w:val="both"/>
        <w:rPr>
          <w:rFonts w:ascii="Arial" w:hAnsi="Arial" w:cs="Arial"/>
          <w:szCs w:val="20"/>
        </w:rPr>
      </w:pPr>
    </w:p>
    <w:p w14:paraId="18C95CCD"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When it is considered that to replace a bin will only lead to further vandalism, the bin shall be removed and alternatives considered, such as providing an alternative type of bin or working with enforcement officers to identify a behavioural solution.  As well as issues regarding vandalism, issues in relation to fly tipping will also need to be considered. Where the location of a litter bin leads to dumping of waste, this includes depositing waste in or near a litter bin enforcement action can be pursued under the Environmental Protection Act (EPA) 1990.</w:t>
      </w:r>
    </w:p>
    <w:p w14:paraId="7FF9E5E2"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p>
    <w:p w14:paraId="30F4FEE5" w14:textId="77777777" w:rsidR="00A87EA6" w:rsidRPr="00A87EA6" w:rsidRDefault="00A87EA6" w:rsidP="00A87EA6">
      <w:pPr>
        <w:tabs>
          <w:tab w:val="left" w:pos="993"/>
        </w:tabs>
        <w:spacing w:line="300" w:lineRule="atLeast"/>
        <w:ind w:hanging="567"/>
        <w:rPr>
          <w:rFonts w:ascii="Arial" w:hAnsi="Arial" w:cs="Arial"/>
          <w:szCs w:val="20"/>
        </w:rPr>
      </w:pPr>
      <w:r w:rsidRPr="00A87EA6">
        <w:rPr>
          <w:rFonts w:ascii="Arial" w:hAnsi="Arial" w:cs="Arial"/>
          <w:szCs w:val="20"/>
          <w:lang w:eastAsia="en-US"/>
        </w:rPr>
        <w:tab/>
      </w:r>
      <w:r w:rsidRPr="00A87EA6">
        <w:rPr>
          <w:rFonts w:ascii="Arial" w:hAnsi="Arial" w:cs="Arial"/>
          <w:szCs w:val="20"/>
        </w:rPr>
        <w:t>When a decision is taken to remove a damaged litter bin and not replace it, Streetscene Services will arrange for the necessary reinstatement to the footway.</w:t>
      </w:r>
    </w:p>
    <w:p w14:paraId="41E37155"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p>
    <w:p w14:paraId="4D7F910F"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p>
    <w:p w14:paraId="31ECDBB8" w14:textId="77777777" w:rsidR="00A87EA6" w:rsidRPr="00A87EA6" w:rsidRDefault="00A87EA6" w:rsidP="00A87EA6">
      <w:pPr>
        <w:tabs>
          <w:tab w:val="left" w:pos="993"/>
        </w:tabs>
        <w:spacing w:line="300" w:lineRule="atLeast"/>
        <w:ind w:hanging="567"/>
        <w:jc w:val="both"/>
        <w:rPr>
          <w:rFonts w:ascii="Arial" w:hAnsi="Arial" w:cs="Arial"/>
          <w:b/>
          <w:szCs w:val="20"/>
          <w:lang w:eastAsia="en-US"/>
        </w:rPr>
      </w:pPr>
      <w:r w:rsidRPr="00A87EA6">
        <w:rPr>
          <w:rFonts w:ascii="Arial" w:hAnsi="Arial" w:cs="Arial"/>
          <w:b/>
          <w:szCs w:val="20"/>
          <w:lang w:eastAsia="en-US"/>
        </w:rPr>
        <w:t>4.</w:t>
      </w:r>
      <w:r w:rsidRPr="00A87EA6">
        <w:rPr>
          <w:rFonts w:ascii="Arial" w:hAnsi="Arial" w:cs="Arial"/>
          <w:b/>
          <w:szCs w:val="20"/>
          <w:lang w:eastAsia="en-US"/>
        </w:rPr>
        <w:tab/>
        <w:t xml:space="preserve">Consultation on Installation </w:t>
      </w:r>
    </w:p>
    <w:p w14:paraId="66B5F191"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p>
    <w:p w14:paraId="6D012BB4" w14:textId="69984D42"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Having determined the location of a new litter bin, stakeholders and interested parties will be consulted as appropriate.  This section provides guidance on who should be consulted noting that some locations may require more than one stakeholder to be consulted.</w:t>
      </w:r>
    </w:p>
    <w:p w14:paraId="60F68509"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 xml:space="preserve"> </w:t>
      </w:r>
    </w:p>
    <w:p w14:paraId="6C5A92CB" w14:textId="77777777" w:rsidR="00A87EA6" w:rsidRPr="00A87EA6" w:rsidRDefault="00A87EA6" w:rsidP="00A87EA6">
      <w:pPr>
        <w:tabs>
          <w:tab w:val="left" w:pos="993"/>
        </w:tabs>
        <w:spacing w:line="300" w:lineRule="atLeast"/>
        <w:ind w:hanging="567"/>
        <w:jc w:val="both"/>
        <w:rPr>
          <w:rFonts w:ascii="Arial" w:hAnsi="Arial" w:cs="Arial"/>
          <w:szCs w:val="20"/>
          <w:lang w:eastAsia="en-US"/>
        </w:rPr>
      </w:pPr>
      <w:r w:rsidRPr="00A87EA6">
        <w:rPr>
          <w:rFonts w:ascii="Arial" w:hAnsi="Arial" w:cs="Arial"/>
          <w:szCs w:val="20"/>
          <w:lang w:eastAsia="en-US"/>
        </w:rPr>
        <w:tab/>
        <w:t>All consulted parties will be afforded a minimum of 10 working days to consider the request for installation and submit their response.</w:t>
      </w:r>
    </w:p>
    <w:p w14:paraId="69BE5E7E" w14:textId="77777777" w:rsidR="00A87EA6" w:rsidRPr="00A87EA6" w:rsidRDefault="00A87EA6" w:rsidP="00A87EA6">
      <w:pPr>
        <w:tabs>
          <w:tab w:val="left" w:pos="993"/>
        </w:tabs>
        <w:spacing w:line="300" w:lineRule="atLeast"/>
        <w:ind w:hanging="567"/>
        <w:jc w:val="both"/>
        <w:rPr>
          <w:rFonts w:ascii="Arial" w:hAnsi="Arial" w:cs="Arial"/>
          <w:szCs w:val="20"/>
          <w:u w:val="single"/>
          <w:lang w:eastAsia="en-US"/>
        </w:rPr>
      </w:pPr>
    </w:p>
    <w:p w14:paraId="3CAB4B77" w14:textId="53935A4F"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 xml:space="preserve">In the event that stakeholders or interested parties object to the proposed installation of the litter bin(s) the </w:t>
      </w:r>
      <w:r w:rsidR="003F187D">
        <w:rPr>
          <w:rFonts w:ascii="Arial" w:hAnsi="Arial" w:cs="Arial"/>
          <w:szCs w:val="20"/>
        </w:rPr>
        <w:t>Head of Neighbourhood Services</w:t>
      </w:r>
      <w:r w:rsidRPr="00A87EA6">
        <w:rPr>
          <w:rFonts w:ascii="Arial" w:hAnsi="Arial" w:cs="Arial"/>
          <w:szCs w:val="20"/>
        </w:rPr>
        <w:t xml:space="preserve"> will review the reasons for the objection.  If the objection is deemed to be valid having regard to the criteria set out in this policy document or other mitigating circumstances, then the installation will not proceed and notification of the outcome will be provided.</w:t>
      </w:r>
    </w:p>
    <w:p w14:paraId="127AE17C" w14:textId="56FC6143" w:rsidR="00A87EA6" w:rsidRDefault="00A87EA6" w:rsidP="00A87EA6">
      <w:pPr>
        <w:tabs>
          <w:tab w:val="left" w:pos="993"/>
        </w:tabs>
        <w:spacing w:line="300" w:lineRule="atLeast"/>
        <w:ind w:hanging="567"/>
        <w:jc w:val="both"/>
        <w:rPr>
          <w:rFonts w:ascii="Arial" w:hAnsi="Arial" w:cs="Arial"/>
          <w:szCs w:val="20"/>
          <w:u w:val="single"/>
          <w:lang w:eastAsia="en-US"/>
        </w:rPr>
      </w:pPr>
    </w:p>
    <w:p w14:paraId="2B2C3C01" w14:textId="77777777" w:rsidR="003F187D" w:rsidRPr="00A87EA6" w:rsidRDefault="003F187D" w:rsidP="00A87EA6">
      <w:pPr>
        <w:tabs>
          <w:tab w:val="left" w:pos="993"/>
        </w:tabs>
        <w:spacing w:line="300" w:lineRule="atLeast"/>
        <w:ind w:hanging="567"/>
        <w:jc w:val="both"/>
        <w:rPr>
          <w:rFonts w:ascii="Arial" w:hAnsi="Arial" w:cs="Arial"/>
          <w:szCs w:val="20"/>
          <w:u w:val="single"/>
          <w:lang w:eastAsia="en-US"/>
        </w:rPr>
      </w:pPr>
    </w:p>
    <w:p w14:paraId="0F290FF1" w14:textId="77777777" w:rsidR="00A87EA6" w:rsidRPr="00A87EA6" w:rsidRDefault="00A87EA6" w:rsidP="00A87EA6">
      <w:pPr>
        <w:tabs>
          <w:tab w:val="left" w:pos="993"/>
        </w:tabs>
        <w:autoSpaceDE w:val="0"/>
        <w:autoSpaceDN w:val="0"/>
        <w:adjustRightInd w:val="0"/>
        <w:ind w:hanging="567"/>
        <w:rPr>
          <w:rFonts w:ascii="Arial" w:hAnsi="Arial" w:cs="Arial"/>
          <w:b/>
          <w:bCs/>
          <w:szCs w:val="20"/>
        </w:rPr>
      </w:pPr>
      <w:r w:rsidRPr="00A87EA6">
        <w:rPr>
          <w:rFonts w:ascii="Arial" w:hAnsi="Arial" w:cs="Arial"/>
          <w:b/>
          <w:bCs/>
          <w:szCs w:val="20"/>
        </w:rPr>
        <w:t>5.</w:t>
      </w:r>
      <w:r w:rsidRPr="00A87EA6">
        <w:rPr>
          <w:rFonts w:ascii="Arial" w:hAnsi="Arial" w:cs="Arial"/>
          <w:b/>
          <w:bCs/>
          <w:szCs w:val="20"/>
        </w:rPr>
        <w:tab/>
      </w:r>
      <w:bookmarkStart w:id="1" w:name="_Hlk82013325"/>
      <w:r w:rsidRPr="00A87EA6">
        <w:rPr>
          <w:rFonts w:ascii="Arial" w:hAnsi="Arial" w:cs="Arial"/>
          <w:b/>
          <w:bCs/>
          <w:szCs w:val="20"/>
        </w:rPr>
        <w:t>Enforcement</w:t>
      </w:r>
    </w:p>
    <w:p w14:paraId="35554560" w14:textId="77777777" w:rsidR="00A87EA6" w:rsidRPr="00A87EA6" w:rsidRDefault="00A87EA6" w:rsidP="00A87EA6">
      <w:pPr>
        <w:tabs>
          <w:tab w:val="left" w:pos="993"/>
        </w:tabs>
        <w:autoSpaceDE w:val="0"/>
        <w:autoSpaceDN w:val="0"/>
        <w:adjustRightInd w:val="0"/>
        <w:ind w:hanging="567"/>
        <w:rPr>
          <w:rFonts w:ascii="Arial" w:hAnsi="Arial" w:cs="Arial"/>
          <w:b/>
          <w:bCs/>
          <w:szCs w:val="20"/>
        </w:rPr>
      </w:pPr>
    </w:p>
    <w:p w14:paraId="23534FE4"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It is an offence to drop litter of any kind. The Environmental Protection Act 1990 states that “if a person drops, throws, deposits, or leaves anything that causes defacement in a public place,” they commit an offence of littering.  Authorised Officers of the Council, can issue an on the spot fine of up to £75 if a person is caught dropping litter.  If brought before the court a fine of up to £2,500 can be administered if found guilty. Through working with the council’s Enforcement Team in relation to litter and bins we will:</w:t>
      </w:r>
    </w:p>
    <w:p w14:paraId="4E2C9367"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p>
    <w:p w14:paraId="1F1FAB64" w14:textId="77777777" w:rsidR="00A87EA6" w:rsidRPr="00A87EA6" w:rsidRDefault="00A87EA6" w:rsidP="00A87EA6">
      <w:pPr>
        <w:numPr>
          <w:ilvl w:val="0"/>
          <w:numId w:val="23"/>
        </w:numPr>
        <w:tabs>
          <w:tab w:val="left" w:pos="993"/>
        </w:tabs>
        <w:autoSpaceDE w:val="0"/>
        <w:autoSpaceDN w:val="0"/>
        <w:adjustRightInd w:val="0"/>
        <w:jc w:val="both"/>
        <w:rPr>
          <w:rFonts w:ascii="Arial" w:hAnsi="Arial" w:cs="Arial"/>
          <w:szCs w:val="20"/>
        </w:rPr>
      </w:pPr>
      <w:r w:rsidRPr="00A87EA6">
        <w:rPr>
          <w:rFonts w:ascii="Arial" w:hAnsi="Arial" w:cs="Arial"/>
          <w:szCs w:val="20"/>
        </w:rPr>
        <w:t xml:space="preserve">Ensure that where litter bins are abused, appropriate action is taken in line with fly-tipping powers; </w:t>
      </w:r>
    </w:p>
    <w:p w14:paraId="1CFECE0F" w14:textId="77777777" w:rsidR="00A87EA6" w:rsidRPr="00A87EA6" w:rsidRDefault="00A87EA6" w:rsidP="00A87EA6">
      <w:pPr>
        <w:numPr>
          <w:ilvl w:val="0"/>
          <w:numId w:val="23"/>
        </w:numPr>
        <w:tabs>
          <w:tab w:val="left" w:pos="993"/>
        </w:tabs>
        <w:autoSpaceDE w:val="0"/>
        <w:autoSpaceDN w:val="0"/>
        <w:adjustRightInd w:val="0"/>
        <w:jc w:val="both"/>
        <w:rPr>
          <w:rFonts w:ascii="Arial" w:hAnsi="Arial" w:cs="Arial"/>
          <w:szCs w:val="20"/>
        </w:rPr>
      </w:pPr>
      <w:r w:rsidRPr="00A87EA6">
        <w:rPr>
          <w:rFonts w:ascii="Arial" w:hAnsi="Arial" w:cs="Arial"/>
          <w:szCs w:val="20"/>
        </w:rPr>
        <w:t>Issue Street Litter Control Notices to businesses, where appropriate;</w:t>
      </w:r>
    </w:p>
    <w:p w14:paraId="7633C7CC" w14:textId="77777777" w:rsidR="00A87EA6" w:rsidRPr="00A87EA6" w:rsidRDefault="00A87EA6" w:rsidP="00A87EA6">
      <w:pPr>
        <w:numPr>
          <w:ilvl w:val="0"/>
          <w:numId w:val="23"/>
        </w:numPr>
        <w:tabs>
          <w:tab w:val="left" w:pos="993"/>
        </w:tabs>
        <w:autoSpaceDE w:val="0"/>
        <w:autoSpaceDN w:val="0"/>
        <w:adjustRightInd w:val="0"/>
        <w:jc w:val="both"/>
        <w:rPr>
          <w:rFonts w:ascii="Arial" w:hAnsi="Arial" w:cs="Arial"/>
          <w:szCs w:val="20"/>
        </w:rPr>
      </w:pPr>
      <w:r w:rsidRPr="00A87EA6">
        <w:rPr>
          <w:rFonts w:ascii="Arial" w:hAnsi="Arial" w:cs="Arial"/>
          <w:szCs w:val="20"/>
        </w:rPr>
        <w:t>Issue on the spot fixed penalty notices to those individuals witnessed dropping litter.</w:t>
      </w:r>
    </w:p>
    <w:bookmarkEnd w:id="1"/>
    <w:p w14:paraId="3B84DFB6" w14:textId="2937CA69" w:rsidR="00A87EA6" w:rsidRDefault="00A87EA6" w:rsidP="00A87EA6">
      <w:pPr>
        <w:tabs>
          <w:tab w:val="left" w:pos="993"/>
        </w:tabs>
        <w:autoSpaceDE w:val="0"/>
        <w:autoSpaceDN w:val="0"/>
        <w:adjustRightInd w:val="0"/>
        <w:ind w:hanging="567"/>
        <w:jc w:val="both"/>
        <w:rPr>
          <w:rFonts w:ascii="Arial" w:hAnsi="Arial" w:cs="Arial"/>
          <w:szCs w:val="20"/>
        </w:rPr>
      </w:pPr>
    </w:p>
    <w:p w14:paraId="5C5CE8D9" w14:textId="47A5FE42" w:rsidR="003F187D" w:rsidRDefault="003F187D" w:rsidP="00A87EA6">
      <w:pPr>
        <w:tabs>
          <w:tab w:val="left" w:pos="993"/>
        </w:tabs>
        <w:autoSpaceDE w:val="0"/>
        <w:autoSpaceDN w:val="0"/>
        <w:adjustRightInd w:val="0"/>
        <w:ind w:hanging="567"/>
        <w:jc w:val="both"/>
        <w:rPr>
          <w:rFonts w:ascii="Arial" w:hAnsi="Arial" w:cs="Arial"/>
          <w:szCs w:val="20"/>
        </w:rPr>
      </w:pPr>
    </w:p>
    <w:p w14:paraId="461800E5" w14:textId="21E71FA5" w:rsidR="003F187D" w:rsidRDefault="003F187D" w:rsidP="00A87EA6">
      <w:pPr>
        <w:tabs>
          <w:tab w:val="left" w:pos="993"/>
        </w:tabs>
        <w:autoSpaceDE w:val="0"/>
        <w:autoSpaceDN w:val="0"/>
        <w:adjustRightInd w:val="0"/>
        <w:ind w:hanging="567"/>
        <w:jc w:val="both"/>
        <w:rPr>
          <w:rFonts w:ascii="Arial" w:hAnsi="Arial" w:cs="Arial"/>
          <w:szCs w:val="20"/>
        </w:rPr>
      </w:pPr>
    </w:p>
    <w:p w14:paraId="3AB5B73C" w14:textId="68435EC6" w:rsidR="003F187D" w:rsidRDefault="003F187D" w:rsidP="00A87EA6">
      <w:pPr>
        <w:tabs>
          <w:tab w:val="left" w:pos="993"/>
        </w:tabs>
        <w:autoSpaceDE w:val="0"/>
        <w:autoSpaceDN w:val="0"/>
        <w:adjustRightInd w:val="0"/>
        <w:ind w:hanging="567"/>
        <w:jc w:val="both"/>
        <w:rPr>
          <w:rFonts w:ascii="Arial" w:hAnsi="Arial" w:cs="Arial"/>
          <w:szCs w:val="20"/>
        </w:rPr>
      </w:pPr>
    </w:p>
    <w:p w14:paraId="7B97B3EF" w14:textId="05DEC825" w:rsidR="003F187D" w:rsidRDefault="003F187D" w:rsidP="00A87EA6">
      <w:pPr>
        <w:tabs>
          <w:tab w:val="left" w:pos="993"/>
        </w:tabs>
        <w:autoSpaceDE w:val="0"/>
        <w:autoSpaceDN w:val="0"/>
        <w:adjustRightInd w:val="0"/>
        <w:ind w:hanging="567"/>
        <w:jc w:val="both"/>
        <w:rPr>
          <w:rFonts w:ascii="Arial" w:hAnsi="Arial" w:cs="Arial"/>
          <w:szCs w:val="20"/>
        </w:rPr>
      </w:pPr>
    </w:p>
    <w:p w14:paraId="4EB0F1B5" w14:textId="7535846B" w:rsidR="003F187D" w:rsidRDefault="003F187D" w:rsidP="00A87EA6">
      <w:pPr>
        <w:tabs>
          <w:tab w:val="left" w:pos="993"/>
        </w:tabs>
        <w:autoSpaceDE w:val="0"/>
        <w:autoSpaceDN w:val="0"/>
        <w:adjustRightInd w:val="0"/>
        <w:ind w:hanging="567"/>
        <w:jc w:val="both"/>
        <w:rPr>
          <w:rFonts w:ascii="Arial" w:hAnsi="Arial" w:cs="Arial"/>
          <w:szCs w:val="20"/>
        </w:rPr>
      </w:pPr>
    </w:p>
    <w:p w14:paraId="2125EAA5" w14:textId="46A77377" w:rsidR="003F187D" w:rsidRDefault="003F187D" w:rsidP="00A87EA6">
      <w:pPr>
        <w:tabs>
          <w:tab w:val="left" w:pos="993"/>
        </w:tabs>
        <w:autoSpaceDE w:val="0"/>
        <w:autoSpaceDN w:val="0"/>
        <w:adjustRightInd w:val="0"/>
        <w:ind w:hanging="567"/>
        <w:jc w:val="both"/>
        <w:rPr>
          <w:rFonts w:ascii="Arial" w:hAnsi="Arial" w:cs="Arial"/>
          <w:szCs w:val="20"/>
        </w:rPr>
      </w:pPr>
    </w:p>
    <w:p w14:paraId="21056690" w14:textId="673C5CFB" w:rsidR="003F187D" w:rsidRDefault="003F187D" w:rsidP="00A87EA6">
      <w:pPr>
        <w:tabs>
          <w:tab w:val="left" w:pos="993"/>
        </w:tabs>
        <w:autoSpaceDE w:val="0"/>
        <w:autoSpaceDN w:val="0"/>
        <w:adjustRightInd w:val="0"/>
        <w:ind w:hanging="567"/>
        <w:jc w:val="both"/>
        <w:rPr>
          <w:rFonts w:ascii="Arial" w:hAnsi="Arial" w:cs="Arial"/>
          <w:szCs w:val="20"/>
        </w:rPr>
      </w:pPr>
    </w:p>
    <w:p w14:paraId="11C7EBA4" w14:textId="3DA7BFFB" w:rsidR="003F187D" w:rsidRDefault="003F187D" w:rsidP="00A87EA6">
      <w:pPr>
        <w:tabs>
          <w:tab w:val="left" w:pos="993"/>
        </w:tabs>
        <w:autoSpaceDE w:val="0"/>
        <w:autoSpaceDN w:val="0"/>
        <w:adjustRightInd w:val="0"/>
        <w:ind w:hanging="567"/>
        <w:jc w:val="both"/>
        <w:rPr>
          <w:rFonts w:ascii="Arial" w:hAnsi="Arial" w:cs="Arial"/>
          <w:szCs w:val="20"/>
        </w:rPr>
      </w:pPr>
    </w:p>
    <w:p w14:paraId="677CCC02" w14:textId="77777777" w:rsidR="003F187D" w:rsidRPr="00A87EA6" w:rsidRDefault="003F187D" w:rsidP="00A87EA6">
      <w:pPr>
        <w:tabs>
          <w:tab w:val="left" w:pos="993"/>
        </w:tabs>
        <w:autoSpaceDE w:val="0"/>
        <w:autoSpaceDN w:val="0"/>
        <w:adjustRightInd w:val="0"/>
        <w:ind w:hanging="567"/>
        <w:jc w:val="both"/>
        <w:rPr>
          <w:rFonts w:ascii="Arial" w:hAnsi="Arial" w:cs="Arial"/>
          <w:szCs w:val="20"/>
        </w:rPr>
      </w:pPr>
    </w:p>
    <w:p w14:paraId="738713AB" w14:textId="77777777" w:rsidR="00A87EA6" w:rsidRPr="00A87EA6" w:rsidRDefault="00A87EA6" w:rsidP="00A87EA6">
      <w:pPr>
        <w:tabs>
          <w:tab w:val="left" w:pos="993"/>
        </w:tabs>
        <w:autoSpaceDE w:val="0"/>
        <w:autoSpaceDN w:val="0"/>
        <w:adjustRightInd w:val="0"/>
        <w:ind w:hanging="567"/>
        <w:rPr>
          <w:rFonts w:ascii="Arial" w:hAnsi="Arial" w:cs="Arial"/>
          <w:b/>
          <w:bCs/>
          <w:szCs w:val="20"/>
        </w:rPr>
      </w:pPr>
      <w:r w:rsidRPr="00A87EA6">
        <w:rPr>
          <w:rFonts w:ascii="Arial" w:hAnsi="Arial" w:cs="Arial"/>
          <w:b/>
          <w:bCs/>
          <w:szCs w:val="20"/>
        </w:rPr>
        <w:lastRenderedPageBreak/>
        <w:t>6.</w:t>
      </w:r>
      <w:r w:rsidRPr="00A87EA6">
        <w:rPr>
          <w:rFonts w:ascii="Arial" w:hAnsi="Arial" w:cs="Arial"/>
          <w:b/>
          <w:bCs/>
          <w:szCs w:val="20"/>
        </w:rPr>
        <w:tab/>
        <w:t>Outcomes</w:t>
      </w:r>
    </w:p>
    <w:p w14:paraId="200A7D0F" w14:textId="77777777" w:rsidR="00A87EA6" w:rsidRPr="00A87EA6" w:rsidRDefault="00A87EA6" w:rsidP="00A87EA6">
      <w:pPr>
        <w:tabs>
          <w:tab w:val="left" w:pos="993"/>
        </w:tabs>
        <w:autoSpaceDE w:val="0"/>
        <w:autoSpaceDN w:val="0"/>
        <w:adjustRightInd w:val="0"/>
        <w:ind w:hanging="567"/>
        <w:rPr>
          <w:rFonts w:ascii="Arial" w:hAnsi="Arial" w:cs="Arial"/>
          <w:b/>
          <w:bCs/>
          <w:szCs w:val="20"/>
        </w:rPr>
      </w:pPr>
    </w:p>
    <w:p w14:paraId="4D6C7EB1"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By providing a standard approach to the litter bins provided across the borough the Council can achieve a range of benefits:</w:t>
      </w:r>
    </w:p>
    <w:p w14:paraId="564528C3" w14:textId="77777777" w:rsidR="00A87EA6" w:rsidRPr="00A87EA6" w:rsidRDefault="00A87EA6" w:rsidP="00A87EA6">
      <w:pPr>
        <w:numPr>
          <w:ilvl w:val="0"/>
          <w:numId w:val="23"/>
        </w:numPr>
        <w:tabs>
          <w:tab w:val="left" w:pos="993"/>
        </w:tabs>
        <w:autoSpaceDE w:val="0"/>
        <w:autoSpaceDN w:val="0"/>
        <w:adjustRightInd w:val="0"/>
        <w:jc w:val="both"/>
        <w:rPr>
          <w:rFonts w:ascii="Arial" w:hAnsi="Arial" w:cs="Arial"/>
          <w:szCs w:val="20"/>
        </w:rPr>
      </w:pPr>
      <w:r w:rsidRPr="00A87EA6">
        <w:rPr>
          <w:rFonts w:ascii="Arial" w:hAnsi="Arial" w:cs="Arial"/>
          <w:szCs w:val="20"/>
        </w:rPr>
        <w:t>Economies of scale will reduce costs of purchasing  litter bins, maintenance  and repairs;</w:t>
      </w:r>
    </w:p>
    <w:p w14:paraId="3639A039" w14:textId="77777777" w:rsidR="00A87EA6" w:rsidRPr="00A87EA6" w:rsidRDefault="00A87EA6" w:rsidP="00A87EA6">
      <w:pPr>
        <w:numPr>
          <w:ilvl w:val="0"/>
          <w:numId w:val="23"/>
        </w:numPr>
        <w:tabs>
          <w:tab w:val="left" w:pos="993"/>
        </w:tabs>
        <w:autoSpaceDE w:val="0"/>
        <w:autoSpaceDN w:val="0"/>
        <w:adjustRightInd w:val="0"/>
        <w:jc w:val="both"/>
        <w:rPr>
          <w:rFonts w:ascii="Arial" w:hAnsi="Arial" w:cs="Arial"/>
          <w:szCs w:val="20"/>
        </w:rPr>
      </w:pPr>
      <w:r w:rsidRPr="00A87EA6">
        <w:rPr>
          <w:rFonts w:ascii="Arial" w:hAnsi="Arial" w:cs="Arial"/>
          <w:szCs w:val="20"/>
        </w:rPr>
        <w:t xml:space="preserve">Improved operational efficiency, as standard approaches to litter bin provision and servicing can be provided; </w:t>
      </w:r>
    </w:p>
    <w:p w14:paraId="5BC48D50" w14:textId="33831AC0" w:rsidR="00A87EA6" w:rsidRPr="00A87EA6" w:rsidRDefault="00A87EA6" w:rsidP="00A87EA6">
      <w:pPr>
        <w:numPr>
          <w:ilvl w:val="0"/>
          <w:numId w:val="23"/>
        </w:numPr>
        <w:tabs>
          <w:tab w:val="left" w:pos="993"/>
        </w:tabs>
        <w:autoSpaceDE w:val="0"/>
        <w:autoSpaceDN w:val="0"/>
        <w:adjustRightInd w:val="0"/>
        <w:jc w:val="both"/>
        <w:rPr>
          <w:rFonts w:ascii="Arial" w:hAnsi="Arial" w:cs="Arial"/>
          <w:szCs w:val="20"/>
        </w:rPr>
      </w:pPr>
      <w:r w:rsidRPr="00A87EA6">
        <w:rPr>
          <w:rFonts w:ascii="Arial" w:hAnsi="Arial" w:cs="Arial"/>
          <w:szCs w:val="20"/>
        </w:rPr>
        <w:t>Strong brand identity across the borough for litter disposal;</w:t>
      </w:r>
      <w:r w:rsidR="003F187D">
        <w:rPr>
          <w:rFonts w:ascii="Arial" w:hAnsi="Arial" w:cs="Arial"/>
          <w:szCs w:val="20"/>
        </w:rPr>
        <w:t xml:space="preserve"> and</w:t>
      </w:r>
    </w:p>
    <w:p w14:paraId="7F9E6000" w14:textId="77777777" w:rsidR="00A87EA6" w:rsidRPr="00A87EA6" w:rsidRDefault="00A87EA6" w:rsidP="00A87EA6">
      <w:pPr>
        <w:numPr>
          <w:ilvl w:val="0"/>
          <w:numId w:val="23"/>
        </w:numPr>
        <w:tabs>
          <w:tab w:val="left" w:pos="993"/>
        </w:tabs>
        <w:autoSpaceDE w:val="0"/>
        <w:autoSpaceDN w:val="0"/>
        <w:adjustRightInd w:val="0"/>
        <w:jc w:val="both"/>
        <w:rPr>
          <w:rFonts w:ascii="Arial" w:hAnsi="Arial" w:cs="Arial"/>
          <w:szCs w:val="20"/>
        </w:rPr>
      </w:pPr>
      <w:r w:rsidRPr="00A87EA6">
        <w:rPr>
          <w:rFonts w:ascii="Arial" w:hAnsi="Arial" w:cs="Arial"/>
          <w:szCs w:val="20"/>
        </w:rPr>
        <w:t xml:space="preserve">Clear understanding on where litter bins can be placed. </w:t>
      </w:r>
    </w:p>
    <w:p w14:paraId="79D5DA0E" w14:textId="77777777" w:rsidR="00A87EA6" w:rsidRPr="00A87EA6" w:rsidRDefault="00A87EA6" w:rsidP="00A87EA6">
      <w:pPr>
        <w:tabs>
          <w:tab w:val="left" w:pos="993"/>
        </w:tabs>
        <w:autoSpaceDE w:val="0"/>
        <w:autoSpaceDN w:val="0"/>
        <w:adjustRightInd w:val="0"/>
        <w:ind w:hanging="567"/>
        <w:rPr>
          <w:rFonts w:ascii="Arial" w:hAnsi="Arial" w:cs="Arial"/>
          <w:szCs w:val="20"/>
        </w:rPr>
      </w:pPr>
    </w:p>
    <w:p w14:paraId="1C1B473F"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r w:rsidRPr="00A87EA6">
        <w:rPr>
          <w:rFonts w:ascii="Arial" w:hAnsi="Arial" w:cs="Arial"/>
          <w:szCs w:val="20"/>
        </w:rPr>
        <w:tab/>
        <w:t xml:space="preserve">All of the above will deliver strong litter bin ownership for both the community and the cleansing operational teams which will improve the cleanliness of Knowsley’s  streets and open spaces and also provide a clear and simple visual impact for residents and visitors as to how and where to dispose of their litter responsibly. </w:t>
      </w:r>
    </w:p>
    <w:p w14:paraId="5D88EE9D" w14:textId="77777777" w:rsidR="00A87EA6" w:rsidRPr="00A87EA6" w:rsidRDefault="00A87EA6" w:rsidP="00A87EA6">
      <w:pPr>
        <w:tabs>
          <w:tab w:val="left" w:pos="993"/>
        </w:tabs>
        <w:autoSpaceDE w:val="0"/>
        <w:autoSpaceDN w:val="0"/>
        <w:adjustRightInd w:val="0"/>
        <w:ind w:hanging="567"/>
        <w:jc w:val="both"/>
        <w:rPr>
          <w:rFonts w:ascii="Arial" w:hAnsi="Arial" w:cs="Arial"/>
          <w:szCs w:val="20"/>
        </w:rPr>
      </w:pPr>
    </w:p>
    <w:p w14:paraId="322F83FB" w14:textId="133E4014" w:rsidR="0095189E" w:rsidRDefault="00A87EA6" w:rsidP="00E96D04">
      <w:pPr>
        <w:tabs>
          <w:tab w:val="left" w:pos="993"/>
        </w:tabs>
        <w:ind w:right="4" w:hanging="567"/>
        <w:rPr>
          <w:rFonts w:ascii="Arial" w:hAnsi="Arial" w:cs="Arial"/>
        </w:rPr>
      </w:pPr>
      <w:r w:rsidRPr="00A87EA6">
        <w:rPr>
          <w:rFonts w:ascii="Arial" w:hAnsi="Arial" w:cs="Arial"/>
        </w:rPr>
        <w:tab/>
        <w:t>Key performance outcome indicators we will be used to monitor the progress of the policy. These measures will be used to identify what it is working and to help to identify further areas for improvement to ensure that Council services represent value for money.</w:t>
      </w:r>
    </w:p>
    <w:p w14:paraId="562CF0A4" w14:textId="1518B852" w:rsidR="00533E25" w:rsidRDefault="00533E25" w:rsidP="00E96D04">
      <w:pPr>
        <w:tabs>
          <w:tab w:val="left" w:pos="993"/>
        </w:tabs>
        <w:ind w:right="4" w:hanging="567"/>
        <w:rPr>
          <w:rFonts w:ascii="Arial" w:hAnsi="Arial" w:cs="Arial"/>
        </w:rPr>
      </w:pPr>
    </w:p>
    <w:p w14:paraId="7063D51D" w14:textId="40F3A3A2" w:rsidR="00533E25" w:rsidRDefault="00533E25" w:rsidP="00E96D04">
      <w:pPr>
        <w:tabs>
          <w:tab w:val="left" w:pos="993"/>
        </w:tabs>
        <w:ind w:right="4" w:hanging="567"/>
        <w:rPr>
          <w:rFonts w:ascii="Arial" w:hAnsi="Arial" w:cs="Arial"/>
        </w:rPr>
      </w:pPr>
    </w:p>
    <w:p w14:paraId="5DD95F7B" w14:textId="7730E585" w:rsidR="00533E25" w:rsidRDefault="00533E25" w:rsidP="00E96D04">
      <w:pPr>
        <w:tabs>
          <w:tab w:val="left" w:pos="993"/>
        </w:tabs>
        <w:ind w:right="4" w:hanging="567"/>
        <w:rPr>
          <w:rFonts w:ascii="Arial" w:hAnsi="Arial" w:cs="Arial"/>
        </w:rPr>
      </w:pPr>
    </w:p>
    <w:tbl>
      <w:tblPr>
        <w:tblStyle w:val="TableGrid"/>
        <w:tblW w:w="0" w:type="auto"/>
        <w:tblLook w:val="04A0" w:firstRow="1" w:lastRow="0" w:firstColumn="1" w:lastColumn="0" w:noHBand="0" w:noVBand="1"/>
      </w:tblPr>
      <w:tblGrid>
        <w:gridCol w:w="8302"/>
      </w:tblGrid>
      <w:tr w:rsidR="00533E25" w14:paraId="0C0A0FB4" w14:textId="77777777" w:rsidTr="00533E25">
        <w:trPr>
          <w:trHeight w:val="1431"/>
        </w:trPr>
        <w:tc>
          <w:tcPr>
            <w:tcW w:w="8302" w:type="dxa"/>
          </w:tcPr>
          <w:p w14:paraId="6F64E09E" w14:textId="3A8F75DE" w:rsidR="00533E25" w:rsidRPr="00533E25" w:rsidRDefault="00533E25" w:rsidP="00533E25">
            <w:pPr>
              <w:tabs>
                <w:tab w:val="left" w:pos="993"/>
              </w:tabs>
              <w:ind w:right="4"/>
              <w:jc w:val="center"/>
              <w:rPr>
                <w:rFonts w:ascii="Arial" w:hAnsi="Arial" w:cs="Arial"/>
                <w:sz w:val="32"/>
                <w:szCs w:val="32"/>
              </w:rPr>
            </w:pPr>
            <w:r w:rsidRPr="00533E25">
              <w:rPr>
                <w:rFonts w:ascii="Arial" w:hAnsi="Arial" w:cs="Arial"/>
                <w:sz w:val="32"/>
                <w:szCs w:val="32"/>
              </w:rPr>
              <w:t>You can also get this information in other formats.  Please phone Customer Services on 0151 443 2410 or email customerservices@knowlsey.gov.uk</w:t>
            </w:r>
          </w:p>
        </w:tc>
      </w:tr>
    </w:tbl>
    <w:p w14:paraId="29E2187A" w14:textId="77777777" w:rsidR="00533E25" w:rsidRPr="002B6027" w:rsidRDefault="00533E25" w:rsidP="00E96D04">
      <w:pPr>
        <w:tabs>
          <w:tab w:val="left" w:pos="993"/>
        </w:tabs>
        <w:ind w:right="4" w:hanging="567"/>
        <w:rPr>
          <w:rFonts w:ascii="Arial" w:hAnsi="Arial" w:cs="Arial"/>
        </w:rPr>
      </w:pPr>
    </w:p>
    <w:sectPr w:rsidR="00533E25" w:rsidRPr="002B6027" w:rsidSect="00855968">
      <w:headerReference w:type="default" r:id="rId15"/>
      <w:footerReference w:type="default" r:id="rId16"/>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3F7B" w14:textId="77777777" w:rsidR="009D19D4" w:rsidRDefault="009D19D4">
      <w:r>
        <w:separator/>
      </w:r>
    </w:p>
  </w:endnote>
  <w:endnote w:type="continuationSeparator" w:id="0">
    <w:p w14:paraId="33D7F65A" w14:textId="77777777" w:rsidR="009D19D4" w:rsidRDefault="009D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000000"/>
      <w:docPartObj>
        <w:docPartGallery w:val="Page Numbers (Bottom of Page)"/>
        <w:docPartUnique/>
      </w:docPartObj>
    </w:sdtPr>
    <w:sdtEndPr/>
    <w:sdtContent>
      <w:p w14:paraId="77B302FC" w14:textId="77777777" w:rsidR="00A87EA6" w:rsidRDefault="00A87EA6">
        <w:pPr>
          <w:pStyle w:val="Footer"/>
          <w:jc w:val="center"/>
        </w:pPr>
        <w:r>
          <w:fldChar w:fldCharType="begin"/>
        </w:r>
        <w:r>
          <w:instrText xml:space="preserve"> PAGE   \* MERGEFORMAT </w:instrText>
        </w:r>
        <w:r>
          <w:fldChar w:fldCharType="separate"/>
        </w:r>
        <w:r w:rsidR="0044615C">
          <w:rPr>
            <w:noProof/>
          </w:rPr>
          <w:t>2</w:t>
        </w:r>
        <w:r>
          <w:rPr>
            <w:noProof/>
          </w:rPr>
          <w:fldChar w:fldCharType="end"/>
        </w:r>
      </w:p>
    </w:sdtContent>
  </w:sdt>
  <w:p w14:paraId="29866E64" w14:textId="77777777" w:rsidR="00A87EA6" w:rsidRDefault="00A87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0E16" w14:textId="77777777" w:rsidR="009D19D4" w:rsidRDefault="009D19D4">
      <w:r>
        <w:separator/>
      </w:r>
    </w:p>
  </w:footnote>
  <w:footnote w:type="continuationSeparator" w:id="0">
    <w:p w14:paraId="7ADFA018" w14:textId="77777777" w:rsidR="009D19D4" w:rsidRDefault="009D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64D5" w14:textId="22514FFF" w:rsidR="00614681" w:rsidRDefault="00614681">
    <w:pPr>
      <w:pStyle w:val="Header"/>
    </w:pPr>
    <w:r>
      <w:t xml:space="preserve">Litter Bin Policy/21.09.21/v4.0 </w:t>
    </w:r>
  </w:p>
  <w:p w14:paraId="179F55C5" w14:textId="77777777" w:rsidR="00614681" w:rsidRDefault="00614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115"/>
    <w:multiLevelType w:val="hybridMultilevel"/>
    <w:tmpl w:val="BA4A60D4"/>
    <w:lvl w:ilvl="0" w:tplc="8C38D5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65C9D"/>
    <w:multiLevelType w:val="hybridMultilevel"/>
    <w:tmpl w:val="56DA79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195CA3"/>
    <w:multiLevelType w:val="multilevel"/>
    <w:tmpl w:val="1C10DE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98742B"/>
    <w:multiLevelType w:val="hybridMultilevel"/>
    <w:tmpl w:val="CEECA7F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016AFD"/>
    <w:multiLevelType w:val="hybridMultilevel"/>
    <w:tmpl w:val="6C9C2976"/>
    <w:lvl w:ilvl="0" w:tplc="1E4E123A">
      <w:numFmt w:val="bullet"/>
      <w:lvlText w:val="•"/>
      <w:lvlJc w:val="left"/>
      <w:pPr>
        <w:ind w:left="360" w:hanging="360"/>
      </w:pPr>
      <w:rPr>
        <w:rFonts w:ascii="SymbolMT" w:eastAsia="Times New Roman" w:hAnsi="SymbolMT" w:cs="Symbo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6C74A8"/>
    <w:multiLevelType w:val="hybridMultilevel"/>
    <w:tmpl w:val="6D98DFEC"/>
    <w:lvl w:ilvl="0" w:tplc="5BBEE880">
      <w:start w:val="1"/>
      <w:numFmt w:val="bullet"/>
      <w:lvlText w:val=""/>
      <w:lvlJc w:val="left"/>
      <w:pPr>
        <w:tabs>
          <w:tab w:val="num" w:pos="964"/>
        </w:tabs>
        <w:ind w:left="96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A145A"/>
    <w:multiLevelType w:val="hybridMultilevel"/>
    <w:tmpl w:val="CE844106"/>
    <w:lvl w:ilvl="0" w:tplc="B970A5A6">
      <w:numFmt w:val="bullet"/>
      <w:lvlText w:val="•"/>
      <w:lvlJc w:val="left"/>
      <w:pPr>
        <w:ind w:left="108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85F32"/>
    <w:multiLevelType w:val="hybridMultilevel"/>
    <w:tmpl w:val="AEF6A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7B5464"/>
    <w:multiLevelType w:val="hybridMultilevel"/>
    <w:tmpl w:val="B002B0B8"/>
    <w:lvl w:ilvl="0" w:tplc="5BBEE880">
      <w:start w:val="1"/>
      <w:numFmt w:val="bullet"/>
      <w:lvlText w:val=""/>
      <w:lvlJc w:val="left"/>
      <w:pPr>
        <w:tabs>
          <w:tab w:val="num" w:pos="964"/>
        </w:tabs>
        <w:ind w:left="96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BB39AA"/>
    <w:multiLevelType w:val="hybridMultilevel"/>
    <w:tmpl w:val="E812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821CB"/>
    <w:multiLevelType w:val="hybridMultilevel"/>
    <w:tmpl w:val="2B98D7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4F7DE3"/>
    <w:multiLevelType w:val="hybridMultilevel"/>
    <w:tmpl w:val="6130E8DE"/>
    <w:lvl w:ilvl="0" w:tplc="132E34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EF7FBC"/>
    <w:multiLevelType w:val="hybridMultilevel"/>
    <w:tmpl w:val="FC2CDCF6"/>
    <w:lvl w:ilvl="0" w:tplc="5BBEE880">
      <w:start w:val="1"/>
      <w:numFmt w:val="bullet"/>
      <w:lvlText w:val=""/>
      <w:lvlJc w:val="left"/>
      <w:pPr>
        <w:tabs>
          <w:tab w:val="num" w:pos="964"/>
        </w:tabs>
        <w:ind w:left="96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17E30"/>
    <w:multiLevelType w:val="hybridMultilevel"/>
    <w:tmpl w:val="AFA6259E"/>
    <w:lvl w:ilvl="0" w:tplc="5BBEE88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1480"/>
        </w:tabs>
        <w:ind w:left="1480" w:hanging="360"/>
      </w:pPr>
      <w:rPr>
        <w:rFonts w:ascii="Courier New" w:hAnsi="Courier New" w:cs="Courier New" w:hint="default"/>
      </w:rPr>
    </w:lvl>
    <w:lvl w:ilvl="2" w:tplc="08090005" w:tentative="1">
      <w:start w:val="1"/>
      <w:numFmt w:val="bullet"/>
      <w:lvlText w:val=""/>
      <w:lvlJc w:val="left"/>
      <w:pPr>
        <w:tabs>
          <w:tab w:val="num" w:pos="2200"/>
        </w:tabs>
        <w:ind w:left="2200" w:hanging="360"/>
      </w:pPr>
      <w:rPr>
        <w:rFonts w:ascii="Wingdings" w:hAnsi="Wingdings" w:hint="default"/>
      </w:rPr>
    </w:lvl>
    <w:lvl w:ilvl="3" w:tplc="08090001" w:tentative="1">
      <w:start w:val="1"/>
      <w:numFmt w:val="bullet"/>
      <w:lvlText w:val=""/>
      <w:lvlJc w:val="left"/>
      <w:pPr>
        <w:tabs>
          <w:tab w:val="num" w:pos="2920"/>
        </w:tabs>
        <w:ind w:left="2920" w:hanging="360"/>
      </w:pPr>
      <w:rPr>
        <w:rFonts w:ascii="Symbol" w:hAnsi="Symbol" w:hint="default"/>
      </w:rPr>
    </w:lvl>
    <w:lvl w:ilvl="4" w:tplc="08090003" w:tentative="1">
      <w:start w:val="1"/>
      <w:numFmt w:val="bullet"/>
      <w:lvlText w:val="o"/>
      <w:lvlJc w:val="left"/>
      <w:pPr>
        <w:tabs>
          <w:tab w:val="num" w:pos="3640"/>
        </w:tabs>
        <w:ind w:left="3640" w:hanging="360"/>
      </w:pPr>
      <w:rPr>
        <w:rFonts w:ascii="Courier New" w:hAnsi="Courier New" w:cs="Courier New" w:hint="default"/>
      </w:rPr>
    </w:lvl>
    <w:lvl w:ilvl="5" w:tplc="08090005" w:tentative="1">
      <w:start w:val="1"/>
      <w:numFmt w:val="bullet"/>
      <w:lvlText w:val=""/>
      <w:lvlJc w:val="left"/>
      <w:pPr>
        <w:tabs>
          <w:tab w:val="num" w:pos="4360"/>
        </w:tabs>
        <w:ind w:left="4360" w:hanging="360"/>
      </w:pPr>
      <w:rPr>
        <w:rFonts w:ascii="Wingdings" w:hAnsi="Wingdings" w:hint="default"/>
      </w:rPr>
    </w:lvl>
    <w:lvl w:ilvl="6" w:tplc="08090001" w:tentative="1">
      <w:start w:val="1"/>
      <w:numFmt w:val="bullet"/>
      <w:lvlText w:val=""/>
      <w:lvlJc w:val="left"/>
      <w:pPr>
        <w:tabs>
          <w:tab w:val="num" w:pos="5080"/>
        </w:tabs>
        <w:ind w:left="5080" w:hanging="360"/>
      </w:pPr>
      <w:rPr>
        <w:rFonts w:ascii="Symbol" w:hAnsi="Symbol" w:hint="default"/>
      </w:rPr>
    </w:lvl>
    <w:lvl w:ilvl="7" w:tplc="08090003" w:tentative="1">
      <w:start w:val="1"/>
      <w:numFmt w:val="bullet"/>
      <w:lvlText w:val="o"/>
      <w:lvlJc w:val="left"/>
      <w:pPr>
        <w:tabs>
          <w:tab w:val="num" w:pos="5800"/>
        </w:tabs>
        <w:ind w:left="5800" w:hanging="360"/>
      </w:pPr>
      <w:rPr>
        <w:rFonts w:ascii="Courier New" w:hAnsi="Courier New" w:cs="Courier New" w:hint="default"/>
      </w:rPr>
    </w:lvl>
    <w:lvl w:ilvl="8" w:tplc="08090005" w:tentative="1">
      <w:start w:val="1"/>
      <w:numFmt w:val="bullet"/>
      <w:lvlText w:val=""/>
      <w:lvlJc w:val="left"/>
      <w:pPr>
        <w:tabs>
          <w:tab w:val="num" w:pos="6520"/>
        </w:tabs>
        <w:ind w:left="6520" w:hanging="360"/>
      </w:pPr>
      <w:rPr>
        <w:rFonts w:ascii="Wingdings" w:hAnsi="Wingdings" w:hint="default"/>
      </w:rPr>
    </w:lvl>
  </w:abstractNum>
  <w:abstractNum w:abstractNumId="14" w15:restartNumberingAfterBreak="0">
    <w:nsid w:val="4D27104D"/>
    <w:multiLevelType w:val="hybridMultilevel"/>
    <w:tmpl w:val="8EAE1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D15D22"/>
    <w:multiLevelType w:val="hybridMultilevel"/>
    <w:tmpl w:val="67B4025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0B15AE9"/>
    <w:multiLevelType w:val="hybridMultilevel"/>
    <w:tmpl w:val="EDB037C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1185B7E"/>
    <w:multiLevelType w:val="hybridMultilevel"/>
    <w:tmpl w:val="9558F24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4B915A2"/>
    <w:multiLevelType w:val="hybridMultilevel"/>
    <w:tmpl w:val="4030DE16"/>
    <w:lvl w:ilvl="0" w:tplc="5BBEE880">
      <w:start w:val="1"/>
      <w:numFmt w:val="bullet"/>
      <w:lvlText w:val=""/>
      <w:lvlJc w:val="left"/>
      <w:pPr>
        <w:tabs>
          <w:tab w:val="num" w:pos="964"/>
        </w:tabs>
        <w:ind w:left="96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3E41B5"/>
    <w:multiLevelType w:val="hybridMultilevel"/>
    <w:tmpl w:val="07021E40"/>
    <w:lvl w:ilvl="0" w:tplc="132E348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18C145F"/>
    <w:multiLevelType w:val="hybridMultilevel"/>
    <w:tmpl w:val="8CA8924E"/>
    <w:lvl w:ilvl="0" w:tplc="6F1E3B52">
      <w:start w:val="4"/>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467D82"/>
    <w:multiLevelType w:val="multilevel"/>
    <w:tmpl w:val="5EBA5BB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7155C5E"/>
    <w:multiLevelType w:val="hybridMultilevel"/>
    <w:tmpl w:val="BB007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4E1239"/>
    <w:multiLevelType w:val="hybridMultilevel"/>
    <w:tmpl w:val="6F8811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C83330D"/>
    <w:multiLevelType w:val="hybridMultilevel"/>
    <w:tmpl w:val="732CBD40"/>
    <w:lvl w:ilvl="0" w:tplc="71D0A95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E53A3F"/>
    <w:multiLevelType w:val="hybridMultilevel"/>
    <w:tmpl w:val="71B0E5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119D6"/>
    <w:multiLevelType w:val="hybridMultilevel"/>
    <w:tmpl w:val="B81A5290"/>
    <w:lvl w:ilvl="0" w:tplc="E668A7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8965B2"/>
    <w:multiLevelType w:val="multilevel"/>
    <w:tmpl w:val="5CD4A2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2DB05A7"/>
    <w:multiLevelType w:val="hybridMultilevel"/>
    <w:tmpl w:val="F3745CC2"/>
    <w:lvl w:ilvl="0" w:tplc="B970A5A6">
      <w:numFmt w:val="bullet"/>
      <w:lvlText w:val="•"/>
      <w:lvlJc w:val="left"/>
      <w:pPr>
        <w:ind w:left="360" w:hanging="360"/>
      </w:pPr>
      <w:rPr>
        <w:rFonts w:ascii="SymbolMT" w:eastAsia="Times New Roman" w:hAnsi="SymbolMT" w:cs="SymbolMT"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78CD2474"/>
    <w:multiLevelType w:val="hybridMultilevel"/>
    <w:tmpl w:val="FB0A6C98"/>
    <w:lvl w:ilvl="0" w:tplc="94C0175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AB38FC"/>
    <w:multiLevelType w:val="hybridMultilevel"/>
    <w:tmpl w:val="AD5400CA"/>
    <w:lvl w:ilvl="0" w:tplc="5BBEE880">
      <w:start w:val="1"/>
      <w:numFmt w:val="bullet"/>
      <w:lvlText w:val=""/>
      <w:lvlJc w:val="left"/>
      <w:pPr>
        <w:tabs>
          <w:tab w:val="num" w:pos="964"/>
        </w:tabs>
        <w:ind w:left="96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25"/>
  </w:num>
  <w:num w:numId="4">
    <w:abstractNumId w:val="7"/>
  </w:num>
  <w:num w:numId="5">
    <w:abstractNumId w:val="15"/>
  </w:num>
  <w:num w:numId="6">
    <w:abstractNumId w:val="5"/>
  </w:num>
  <w:num w:numId="7">
    <w:abstractNumId w:val="30"/>
  </w:num>
  <w:num w:numId="8">
    <w:abstractNumId w:val="12"/>
  </w:num>
  <w:num w:numId="9">
    <w:abstractNumId w:val="18"/>
  </w:num>
  <w:num w:numId="10">
    <w:abstractNumId w:val="8"/>
  </w:num>
  <w:num w:numId="11">
    <w:abstractNumId w:val="13"/>
  </w:num>
  <w:num w:numId="12">
    <w:abstractNumId w:val="21"/>
  </w:num>
  <w:num w:numId="13">
    <w:abstractNumId w:val="9"/>
  </w:num>
  <w:num w:numId="14">
    <w:abstractNumId w:val="0"/>
  </w:num>
  <w:num w:numId="15">
    <w:abstractNumId w:val="26"/>
  </w:num>
  <w:num w:numId="16">
    <w:abstractNumId w:val="2"/>
  </w:num>
  <w:num w:numId="17">
    <w:abstractNumId w:val="17"/>
  </w:num>
  <w:num w:numId="18">
    <w:abstractNumId w:val="24"/>
  </w:num>
  <w:num w:numId="19">
    <w:abstractNumId w:val="16"/>
  </w:num>
  <w:num w:numId="20">
    <w:abstractNumId w:val="23"/>
  </w:num>
  <w:num w:numId="21">
    <w:abstractNumId w:val="20"/>
  </w:num>
  <w:num w:numId="22">
    <w:abstractNumId w:val="14"/>
  </w:num>
  <w:num w:numId="23">
    <w:abstractNumId w:val="28"/>
  </w:num>
  <w:num w:numId="24">
    <w:abstractNumId w:val="6"/>
  </w:num>
  <w:num w:numId="25">
    <w:abstractNumId w:val="4"/>
  </w:num>
  <w:num w:numId="26">
    <w:abstractNumId w:val="11"/>
  </w:num>
  <w:num w:numId="27">
    <w:abstractNumId w:val="29"/>
  </w:num>
  <w:num w:numId="28">
    <w:abstractNumId w:val="3"/>
  </w:num>
  <w:num w:numId="29">
    <w:abstractNumId w:val="19"/>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51"/>
    <w:rsid w:val="00015036"/>
    <w:rsid w:val="000173F3"/>
    <w:rsid w:val="000579FA"/>
    <w:rsid w:val="00064FB9"/>
    <w:rsid w:val="00072574"/>
    <w:rsid w:val="00073D60"/>
    <w:rsid w:val="00085780"/>
    <w:rsid w:val="000A37D9"/>
    <w:rsid w:val="000B7558"/>
    <w:rsid w:val="000D34CC"/>
    <w:rsid w:val="000D516B"/>
    <w:rsid w:val="000F1868"/>
    <w:rsid w:val="000F4F0B"/>
    <w:rsid w:val="001004EA"/>
    <w:rsid w:val="0011197C"/>
    <w:rsid w:val="00121822"/>
    <w:rsid w:val="00141B8B"/>
    <w:rsid w:val="0015771B"/>
    <w:rsid w:val="00165FBB"/>
    <w:rsid w:val="00170870"/>
    <w:rsid w:val="00183635"/>
    <w:rsid w:val="001979CA"/>
    <w:rsid w:val="001A4AD0"/>
    <w:rsid w:val="001A6BA1"/>
    <w:rsid w:val="001B2030"/>
    <w:rsid w:val="001C71A0"/>
    <w:rsid w:val="001E5DE2"/>
    <w:rsid w:val="00207BC6"/>
    <w:rsid w:val="00212882"/>
    <w:rsid w:val="00227575"/>
    <w:rsid w:val="00232C8B"/>
    <w:rsid w:val="0027279E"/>
    <w:rsid w:val="0028721D"/>
    <w:rsid w:val="002A0DA2"/>
    <w:rsid w:val="002A4F83"/>
    <w:rsid w:val="002B48CD"/>
    <w:rsid w:val="002B6027"/>
    <w:rsid w:val="002C647F"/>
    <w:rsid w:val="002D1A10"/>
    <w:rsid w:val="002E2C3B"/>
    <w:rsid w:val="003039CA"/>
    <w:rsid w:val="003049B0"/>
    <w:rsid w:val="003059F2"/>
    <w:rsid w:val="00327A4D"/>
    <w:rsid w:val="003335F2"/>
    <w:rsid w:val="0033640E"/>
    <w:rsid w:val="00340268"/>
    <w:rsid w:val="003510CC"/>
    <w:rsid w:val="00365758"/>
    <w:rsid w:val="003661C7"/>
    <w:rsid w:val="00373CFD"/>
    <w:rsid w:val="00387BC1"/>
    <w:rsid w:val="00397E20"/>
    <w:rsid w:val="003A6508"/>
    <w:rsid w:val="003A6707"/>
    <w:rsid w:val="003F187D"/>
    <w:rsid w:val="0040352A"/>
    <w:rsid w:val="004127B5"/>
    <w:rsid w:val="004131FF"/>
    <w:rsid w:val="004155FB"/>
    <w:rsid w:val="00415708"/>
    <w:rsid w:val="004304F2"/>
    <w:rsid w:val="004428DC"/>
    <w:rsid w:val="0044615C"/>
    <w:rsid w:val="00446903"/>
    <w:rsid w:val="004646D9"/>
    <w:rsid w:val="00473E74"/>
    <w:rsid w:val="0048056B"/>
    <w:rsid w:val="00483D34"/>
    <w:rsid w:val="004A1421"/>
    <w:rsid w:val="004A1E2D"/>
    <w:rsid w:val="004A6A72"/>
    <w:rsid w:val="004B5E31"/>
    <w:rsid w:val="004C2CA6"/>
    <w:rsid w:val="004D1B91"/>
    <w:rsid w:val="004D215E"/>
    <w:rsid w:val="004F6645"/>
    <w:rsid w:val="00520338"/>
    <w:rsid w:val="00524C59"/>
    <w:rsid w:val="00526F04"/>
    <w:rsid w:val="00532F6B"/>
    <w:rsid w:val="00533E25"/>
    <w:rsid w:val="005578F0"/>
    <w:rsid w:val="005838EC"/>
    <w:rsid w:val="005B6A55"/>
    <w:rsid w:val="005B72AD"/>
    <w:rsid w:val="005D7FDC"/>
    <w:rsid w:val="006049D4"/>
    <w:rsid w:val="00614681"/>
    <w:rsid w:val="006349EA"/>
    <w:rsid w:val="00640EA6"/>
    <w:rsid w:val="00644D04"/>
    <w:rsid w:val="00645255"/>
    <w:rsid w:val="006531B4"/>
    <w:rsid w:val="00671453"/>
    <w:rsid w:val="006820BA"/>
    <w:rsid w:val="0068260D"/>
    <w:rsid w:val="006858BE"/>
    <w:rsid w:val="00686D57"/>
    <w:rsid w:val="006A008F"/>
    <w:rsid w:val="006B7239"/>
    <w:rsid w:val="006C71CC"/>
    <w:rsid w:val="006D4689"/>
    <w:rsid w:val="006E7DAB"/>
    <w:rsid w:val="006F23AA"/>
    <w:rsid w:val="00743978"/>
    <w:rsid w:val="00747698"/>
    <w:rsid w:val="00752992"/>
    <w:rsid w:val="0077538B"/>
    <w:rsid w:val="00794E68"/>
    <w:rsid w:val="007961B3"/>
    <w:rsid w:val="007A0A3C"/>
    <w:rsid w:val="007A40ED"/>
    <w:rsid w:val="007B17EF"/>
    <w:rsid w:val="007B1C88"/>
    <w:rsid w:val="007B353F"/>
    <w:rsid w:val="007C0E04"/>
    <w:rsid w:val="007C1D80"/>
    <w:rsid w:val="007D25D4"/>
    <w:rsid w:val="007E0A59"/>
    <w:rsid w:val="007F556F"/>
    <w:rsid w:val="00802A58"/>
    <w:rsid w:val="00810981"/>
    <w:rsid w:val="008312D7"/>
    <w:rsid w:val="00831F3E"/>
    <w:rsid w:val="008423C3"/>
    <w:rsid w:val="0085340C"/>
    <w:rsid w:val="00855968"/>
    <w:rsid w:val="0086298E"/>
    <w:rsid w:val="008873CD"/>
    <w:rsid w:val="00890BBE"/>
    <w:rsid w:val="008A6E53"/>
    <w:rsid w:val="008D4315"/>
    <w:rsid w:val="008D78E0"/>
    <w:rsid w:val="008F5445"/>
    <w:rsid w:val="0095189E"/>
    <w:rsid w:val="00955490"/>
    <w:rsid w:val="009557B1"/>
    <w:rsid w:val="0097290D"/>
    <w:rsid w:val="00981A16"/>
    <w:rsid w:val="009917B9"/>
    <w:rsid w:val="00994FBB"/>
    <w:rsid w:val="009A768D"/>
    <w:rsid w:val="009B1455"/>
    <w:rsid w:val="009C5EEF"/>
    <w:rsid w:val="009C6CF6"/>
    <w:rsid w:val="009D0C14"/>
    <w:rsid w:val="009D19D4"/>
    <w:rsid w:val="009D3A8C"/>
    <w:rsid w:val="009E6AF2"/>
    <w:rsid w:val="009F1F57"/>
    <w:rsid w:val="009F6546"/>
    <w:rsid w:val="009F7051"/>
    <w:rsid w:val="00A21E07"/>
    <w:rsid w:val="00A24947"/>
    <w:rsid w:val="00A3217A"/>
    <w:rsid w:val="00A60392"/>
    <w:rsid w:val="00A81E0C"/>
    <w:rsid w:val="00A87EA6"/>
    <w:rsid w:val="00A93545"/>
    <w:rsid w:val="00AA6FBB"/>
    <w:rsid w:val="00AB02A0"/>
    <w:rsid w:val="00AB5D73"/>
    <w:rsid w:val="00AB6A63"/>
    <w:rsid w:val="00AB6B92"/>
    <w:rsid w:val="00AC5100"/>
    <w:rsid w:val="00AD0F2F"/>
    <w:rsid w:val="00B4286F"/>
    <w:rsid w:val="00B47220"/>
    <w:rsid w:val="00B5723A"/>
    <w:rsid w:val="00BA3944"/>
    <w:rsid w:val="00BB0BD8"/>
    <w:rsid w:val="00BD3D24"/>
    <w:rsid w:val="00BE2F55"/>
    <w:rsid w:val="00C03FEF"/>
    <w:rsid w:val="00C23AC4"/>
    <w:rsid w:val="00C32C03"/>
    <w:rsid w:val="00C40D95"/>
    <w:rsid w:val="00C41A79"/>
    <w:rsid w:val="00C502C7"/>
    <w:rsid w:val="00C549E6"/>
    <w:rsid w:val="00C56547"/>
    <w:rsid w:val="00C67E28"/>
    <w:rsid w:val="00C728EE"/>
    <w:rsid w:val="00C82380"/>
    <w:rsid w:val="00C84F54"/>
    <w:rsid w:val="00C87E71"/>
    <w:rsid w:val="00C92C6C"/>
    <w:rsid w:val="00CB67D4"/>
    <w:rsid w:val="00CC04C0"/>
    <w:rsid w:val="00CE1D0E"/>
    <w:rsid w:val="00CF64C7"/>
    <w:rsid w:val="00D1644F"/>
    <w:rsid w:val="00D2689A"/>
    <w:rsid w:val="00D27465"/>
    <w:rsid w:val="00D30254"/>
    <w:rsid w:val="00D33CBB"/>
    <w:rsid w:val="00D36F2B"/>
    <w:rsid w:val="00D54F9D"/>
    <w:rsid w:val="00D82F2E"/>
    <w:rsid w:val="00D903EF"/>
    <w:rsid w:val="00DA50A2"/>
    <w:rsid w:val="00DB6202"/>
    <w:rsid w:val="00DC655D"/>
    <w:rsid w:val="00E07DE4"/>
    <w:rsid w:val="00E13F67"/>
    <w:rsid w:val="00E24B58"/>
    <w:rsid w:val="00E46919"/>
    <w:rsid w:val="00E5625F"/>
    <w:rsid w:val="00E664F6"/>
    <w:rsid w:val="00E67FCC"/>
    <w:rsid w:val="00E72B96"/>
    <w:rsid w:val="00E7375F"/>
    <w:rsid w:val="00E805B3"/>
    <w:rsid w:val="00E8591A"/>
    <w:rsid w:val="00E86E47"/>
    <w:rsid w:val="00E96D04"/>
    <w:rsid w:val="00EB0144"/>
    <w:rsid w:val="00ED0552"/>
    <w:rsid w:val="00EF0520"/>
    <w:rsid w:val="00EF7A85"/>
    <w:rsid w:val="00F04A9B"/>
    <w:rsid w:val="00F0511E"/>
    <w:rsid w:val="00F3074E"/>
    <w:rsid w:val="00F30A42"/>
    <w:rsid w:val="00F46BF8"/>
    <w:rsid w:val="00F54AD6"/>
    <w:rsid w:val="00F56580"/>
    <w:rsid w:val="00F71365"/>
    <w:rsid w:val="00F757E7"/>
    <w:rsid w:val="00F757F1"/>
    <w:rsid w:val="00F84574"/>
    <w:rsid w:val="00F90A20"/>
    <w:rsid w:val="00F91925"/>
    <w:rsid w:val="00F9458D"/>
    <w:rsid w:val="00FB53BB"/>
    <w:rsid w:val="00FC2062"/>
    <w:rsid w:val="00FC255A"/>
    <w:rsid w:val="00FF6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672E1"/>
  <w15:docId w15:val="{EAD2FF87-E2F7-4998-B3C1-BA7473B6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9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279E"/>
    <w:pPr>
      <w:jc w:val="center"/>
    </w:pPr>
    <w:rPr>
      <w:szCs w:val="20"/>
      <w:u w:val="single"/>
      <w:lang w:eastAsia="en-US"/>
    </w:rPr>
  </w:style>
  <w:style w:type="character" w:styleId="Hyperlink">
    <w:name w:val="Hyperlink"/>
    <w:basedOn w:val="DefaultParagraphFont"/>
    <w:rsid w:val="00D1644F"/>
    <w:rPr>
      <w:color w:val="0000FF"/>
      <w:u w:val="single"/>
    </w:rPr>
  </w:style>
  <w:style w:type="character" w:styleId="FollowedHyperlink">
    <w:name w:val="FollowedHyperlink"/>
    <w:basedOn w:val="DefaultParagraphFont"/>
    <w:rsid w:val="00E07DE4"/>
    <w:rPr>
      <w:color w:val="800080"/>
      <w:u w:val="single"/>
    </w:rPr>
  </w:style>
  <w:style w:type="table" w:styleId="TableGrid">
    <w:name w:val="Table Grid"/>
    <w:basedOn w:val="TableNormal"/>
    <w:uiPriority w:val="59"/>
    <w:rsid w:val="009F1F5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F1F57"/>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4155FB"/>
    <w:pPr>
      <w:tabs>
        <w:tab w:val="center" w:pos="4513"/>
        <w:tab w:val="right" w:pos="9026"/>
      </w:tabs>
    </w:pPr>
  </w:style>
  <w:style w:type="character" w:customStyle="1" w:styleId="HeaderChar">
    <w:name w:val="Header Char"/>
    <w:basedOn w:val="DefaultParagraphFont"/>
    <w:link w:val="Header"/>
    <w:uiPriority w:val="99"/>
    <w:rsid w:val="004155FB"/>
    <w:rPr>
      <w:sz w:val="24"/>
      <w:szCs w:val="24"/>
    </w:rPr>
  </w:style>
  <w:style w:type="paragraph" w:styleId="Footer">
    <w:name w:val="footer"/>
    <w:basedOn w:val="Normal"/>
    <w:link w:val="FooterChar"/>
    <w:rsid w:val="004155FB"/>
    <w:pPr>
      <w:tabs>
        <w:tab w:val="center" w:pos="4513"/>
        <w:tab w:val="right" w:pos="9026"/>
      </w:tabs>
    </w:pPr>
  </w:style>
  <w:style w:type="character" w:customStyle="1" w:styleId="FooterChar">
    <w:name w:val="Footer Char"/>
    <w:basedOn w:val="DefaultParagraphFont"/>
    <w:link w:val="Footer"/>
    <w:rsid w:val="004155FB"/>
    <w:rPr>
      <w:sz w:val="24"/>
      <w:szCs w:val="24"/>
    </w:rPr>
  </w:style>
  <w:style w:type="character" w:styleId="CommentReference">
    <w:name w:val="annotation reference"/>
    <w:basedOn w:val="DefaultParagraphFont"/>
    <w:rsid w:val="00526F04"/>
    <w:rPr>
      <w:sz w:val="16"/>
      <w:szCs w:val="16"/>
    </w:rPr>
  </w:style>
  <w:style w:type="paragraph" w:styleId="CommentText">
    <w:name w:val="annotation text"/>
    <w:basedOn w:val="Normal"/>
    <w:link w:val="CommentTextChar"/>
    <w:rsid w:val="00526F04"/>
    <w:rPr>
      <w:sz w:val="20"/>
      <w:szCs w:val="20"/>
    </w:rPr>
  </w:style>
  <w:style w:type="character" w:customStyle="1" w:styleId="CommentTextChar">
    <w:name w:val="Comment Text Char"/>
    <w:basedOn w:val="DefaultParagraphFont"/>
    <w:link w:val="CommentText"/>
    <w:rsid w:val="00526F04"/>
  </w:style>
  <w:style w:type="paragraph" w:styleId="CommentSubject">
    <w:name w:val="annotation subject"/>
    <w:basedOn w:val="CommentText"/>
    <w:next w:val="CommentText"/>
    <w:link w:val="CommentSubjectChar"/>
    <w:rsid w:val="00526F04"/>
    <w:rPr>
      <w:b/>
      <w:bCs/>
    </w:rPr>
  </w:style>
  <w:style w:type="character" w:customStyle="1" w:styleId="CommentSubjectChar">
    <w:name w:val="Comment Subject Char"/>
    <w:basedOn w:val="CommentTextChar"/>
    <w:link w:val="CommentSubject"/>
    <w:rsid w:val="00526F04"/>
    <w:rPr>
      <w:b/>
      <w:bCs/>
    </w:rPr>
  </w:style>
  <w:style w:type="paragraph" w:styleId="BalloonText">
    <w:name w:val="Balloon Text"/>
    <w:basedOn w:val="Normal"/>
    <w:link w:val="BalloonTextChar"/>
    <w:rsid w:val="00526F04"/>
    <w:rPr>
      <w:rFonts w:ascii="Tahoma" w:hAnsi="Tahoma" w:cs="Tahoma"/>
      <w:sz w:val="16"/>
      <w:szCs w:val="16"/>
    </w:rPr>
  </w:style>
  <w:style w:type="character" w:customStyle="1" w:styleId="BalloonTextChar">
    <w:name w:val="Balloon Text Char"/>
    <w:basedOn w:val="DefaultParagraphFont"/>
    <w:link w:val="BalloonText"/>
    <w:rsid w:val="00526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93259">
      <w:bodyDiv w:val="1"/>
      <w:marLeft w:val="0"/>
      <w:marRight w:val="0"/>
      <w:marTop w:val="0"/>
      <w:marBottom w:val="0"/>
      <w:divBdr>
        <w:top w:val="none" w:sz="0" w:space="0" w:color="auto"/>
        <w:left w:val="none" w:sz="0" w:space="0" w:color="auto"/>
        <w:bottom w:val="none" w:sz="0" w:space="0" w:color="auto"/>
        <w:right w:val="none" w:sz="0" w:space="0" w:color="auto"/>
      </w:divBdr>
    </w:div>
    <w:div w:id="17523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roxap.com/media/catalog/product/cache/1/image/9df78eab33525d08d6e5fb8d27136e95/b/x/bx45_200_stokeontrent_10_.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SharedContentType xmlns="Microsoft.SharePoint.Taxonomy.ContentTypeSync" SourceId="c2610a33-0298-4da0-85e8-7aa28ace60cf"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94B96045681E64D83726DABA969C99F" ma:contentTypeVersion="1" ma:contentTypeDescription="Create a new document." ma:contentTypeScope="" ma:versionID="28e69a9c28ac97b57cf5cd54862d7e81">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0FFB0-9513-4349-9A5F-AAA62CCBE20F}">
  <ds:schemaRefs>
    <ds:schemaRef ds:uri="http://schemas.openxmlformats.org/officeDocument/2006/bibliography"/>
  </ds:schemaRefs>
</ds:datastoreItem>
</file>

<file path=customXml/itemProps2.xml><?xml version="1.0" encoding="utf-8"?>
<ds:datastoreItem xmlns:ds="http://schemas.openxmlformats.org/officeDocument/2006/customXml" ds:itemID="{EA417A97-F8F3-4037-A429-A6D83F7E672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E910074-A817-4D61-94EA-B036AFE79D8D}">
  <ds:schemaRefs>
    <ds:schemaRef ds:uri="Microsoft.SharePoint.Taxonomy.ContentTypeSync"/>
  </ds:schemaRefs>
</ds:datastoreItem>
</file>

<file path=customXml/itemProps4.xml><?xml version="1.0" encoding="utf-8"?>
<ds:datastoreItem xmlns:ds="http://schemas.openxmlformats.org/officeDocument/2006/customXml" ds:itemID="{6F48B9D9-E6B7-4D8E-B5BC-DE946420BD56}">
  <ds:schemaRefs>
    <ds:schemaRef ds:uri="http://schemas.microsoft.com/sharepoint/v3/contenttype/forms"/>
  </ds:schemaRefs>
</ds:datastoreItem>
</file>

<file path=customXml/itemProps5.xml><?xml version="1.0" encoding="utf-8"?>
<ds:datastoreItem xmlns:ds="http://schemas.openxmlformats.org/officeDocument/2006/customXml" ds:itemID="{55196B22-27C4-4BD3-B233-39139A4E1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3302</Words>
  <Characters>17700</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M E T R O P O L I T A N  B O R O U G H  O F  K N O W S L E Y</vt:lpstr>
    </vt:vector>
  </TitlesOfParts>
  <Company>Knowsley MBC</Company>
  <LinksUpToDate>false</LinksUpToDate>
  <CharactersWithSpaces>20961</CharactersWithSpaces>
  <SharedDoc>false</SharedDoc>
  <HLinks>
    <vt:vector size="6" baseType="variant">
      <vt:variant>
        <vt:i4>6750212</vt:i4>
      </vt:variant>
      <vt:variant>
        <vt:i4>0</vt:i4>
      </vt:variant>
      <vt:variant>
        <vt:i4>0</vt:i4>
      </vt:variant>
      <vt:variant>
        <vt:i4>5</vt:i4>
      </vt:variant>
      <vt:variant>
        <vt:lpwstr>http://bertha.knowsley.gov.uk/Staff_Stuff/how_to_guides/Pages/EqualityImpactAssessment.aspx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T R O P O L I T A N  B O R O U G H  O F  K N O W S L E Y</dc:title>
  <dc:creator>Authorised User</dc:creator>
  <cp:lastModifiedBy>Shields, Kevin</cp:lastModifiedBy>
  <cp:revision>2</cp:revision>
  <cp:lastPrinted>2018-02-19T09:19:00Z</cp:lastPrinted>
  <dcterms:created xsi:type="dcterms:W3CDTF">2021-11-23T07:20:00Z</dcterms:created>
  <dcterms:modified xsi:type="dcterms:W3CDTF">2021-11-23T07:20:00Z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0x010100294B96045681E64D83726DABA969C99F</vt:lpwstr>
  </property>
  <property fmtid="{D5CDD505-2E9C-101B-9397-08002B2CF9AE}" pid="3" name="Order">
    <vt:r8>572100</vt:r8>
  </property>
</Properties>
</file>